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367D6370" w:rsidR="00FC2BE2" w:rsidRDefault="00E968E4" w:rsidP="00FC2BE2">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An </w:t>
      </w:r>
      <w:r w:rsidR="00B0345B" w:rsidRPr="00B0345B">
        <w:rPr>
          <w:rFonts w:ascii="Georgia" w:eastAsia="Bodoni" w:hAnsi="Georgia" w:cs="Bodoni"/>
          <w:b/>
          <w:sz w:val="28"/>
          <w:szCs w:val="28"/>
        </w:rPr>
        <w:t xml:space="preserve">Overview of </w:t>
      </w:r>
      <w:r w:rsidR="00D569FC">
        <w:rPr>
          <w:rFonts w:ascii="Georgia" w:eastAsia="Bodoni" w:hAnsi="Georgia" w:cs="Bodoni"/>
          <w:b/>
          <w:sz w:val="28"/>
          <w:szCs w:val="28"/>
        </w:rPr>
        <w:t>Wasting</w:t>
      </w:r>
      <w:r>
        <w:rPr>
          <w:rFonts w:ascii="Georgia" w:eastAsia="Bodoni" w:hAnsi="Georgia" w:cs="Bodoni"/>
          <w:b/>
          <w:sz w:val="28"/>
          <w:szCs w:val="28"/>
        </w:rPr>
        <w:t xml:space="preserve"> and Stunting based on </w:t>
      </w:r>
      <w:r w:rsidR="00B0345B" w:rsidRPr="00B0345B">
        <w:rPr>
          <w:rFonts w:ascii="Georgia" w:eastAsia="Bodoni" w:hAnsi="Georgia" w:cs="Bodoni"/>
          <w:b/>
          <w:sz w:val="28"/>
          <w:szCs w:val="28"/>
        </w:rPr>
        <w:t xml:space="preserve">Nutritional Status Assessment for Toddlers in </w:t>
      </w:r>
      <w:proofErr w:type="spellStart"/>
      <w:r w:rsidR="00B0345B" w:rsidRPr="00B0345B">
        <w:rPr>
          <w:rFonts w:ascii="Georgia" w:eastAsia="Bodoni" w:hAnsi="Georgia" w:cs="Bodoni"/>
          <w:b/>
          <w:sz w:val="28"/>
          <w:szCs w:val="28"/>
        </w:rPr>
        <w:t>Parit</w:t>
      </w:r>
      <w:proofErr w:type="spellEnd"/>
      <w:r w:rsidR="00B0345B" w:rsidRPr="00B0345B">
        <w:rPr>
          <w:rFonts w:ascii="Georgia" w:eastAsia="Bodoni" w:hAnsi="Georgia" w:cs="Bodoni"/>
          <w:b/>
          <w:sz w:val="28"/>
          <w:szCs w:val="28"/>
        </w:rPr>
        <w:t xml:space="preserve"> </w:t>
      </w:r>
      <w:proofErr w:type="spellStart"/>
      <w:r w:rsidR="00B0345B" w:rsidRPr="00B0345B">
        <w:rPr>
          <w:rFonts w:ascii="Georgia" w:eastAsia="Bodoni" w:hAnsi="Georgia" w:cs="Bodoni"/>
          <w:b/>
          <w:sz w:val="28"/>
          <w:szCs w:val="28"/>
        </w:rPr>
        <w:t>Baru</w:t>
      </w:r>
      <w:proofErr w:type="spellEnd"/>
      <w:r w:rsidR="00B0345B" w:rsidRPr="00B0345B">
        <w:rPr>
          <w:rFonts w:ascii="Georgia" w:eastAsia="Bodoni" w:hAnsi="Georgia" w:cs="Bodoni"/>
          <w:b/>
          <w:sz w:val="28"/>
          <w:szCs w:val="28"/>
        </w:rPr>
        <w:t xml:space="preserve"> Village, Kampar</w:t>
      </w:r>
    </w:p>
    <w:p w14:paraId="4CEB503C" w14:textId="77777777" w:rsidR="00B0345B" w:rsidRPr="00CB675C" w:rsidRDefault="00B0345B" w:rsidP="00FC2BE2">
      <w:pPr>
        <w:spacing w:after="0" w:line="240" w:lineRule="auto"/>
        <w:jc w:val="center"/>
        <w:rPr>
          <w:rFonts w:ascii="Georgia" w:eastAsia="Bodoni" w:hAnsi="Georgia" w:cs="Bodoni"/>
          <w:b/>
          <w:sz w:val="28"/>
          <w:szCs w:val="28"/>
        </w:rPr>
      </w:pPr>
    </w:p>
    <w:p w14:paraId="0AA1BB01" w14:textId="3EBBE00C" w:rsidR="00FC2BE2" w:rsidRPr="00CB675C" w:rsidRDefault="00E968E4" w:rsidP="00FC2BE2">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Gambaran </w:t>
      </w:r>
      <w:r w:rsidR="00D569FC">
        <w:rPr>
          <w:rFonts w:ascii="Georgia" w:eastAsia="Twentieth Century" w:hAnsi="Georgia" w:cs="Twentieth Century"/>
          <w:b/>
          <w:sz w:val="28"/>
          <w:szCs w:val="28"/>
        </w:rPr>
        <w:t>Wasting</w:t>
      </w:r>
      <w:r>
        <w:rPr>
          <w:rFonts w:ascii="Georgia" w:eastAsia="Bodoni" w:hAnsi="Georgia" w:cs="Bodoni"/>
          <w:b/>
          <w:iCs/>
          <w:sz w:val="28"/>
          <w:szCs w:val="28"/>
        </w:rPr>
        <w:t xml:space="preserve"> dan Stunting </w:t>
      </w:r>
      <w:proofErr w:type="spellStart"/>
      <w:r>
        <w:rPr>
          <w:rFonts w:ascii="Georgia" w:eastAsia="Bodoni" w:hAnsi="Georgia" w:cs="Bodoni"/>
          <w:b/>
          <w:iCs/>
          <w:sz w:val="28"/>
          <w:szCs w:val="28"/>
        </w:rPr>
        <w:t>berdasarkan</w:t>
      </w:r>
      <w:proofErr w:type="spellEnd"/>
      <w:r>
        <w:rPr>
          <w:rFonts w:ascii="Georgia" w:eastAsia="Bodoni" w:hAnsi="Georgia" w:cs="Bodoni"/>
          <w:b/>
          <w:iCs/>
          <w:sz w:val="28"/>
          <w:szCs w:val="28"/>
        </w:rPr>
        <w:t xml:space="preserve"> </w:t>
      </w:r>
      <w:proofErr w:type="spellStart"/>
      <w:r>
        <w:rPr>
          <w:rFonts w:ascii="Georgia" w:eastAsia="Bodoni" w:hAnsi="Georgia" w:cs="Bodoni"/>
          <w:b/>
          <w:iCs/>
          <w:sz w:val="28"/>
          <w:szCs w:val="28"/>
        </w:rPr>
        <w:t>Penilaian</w:t>
      </w:r>
      <w:proofErr w:type="spellEnd"/>
      <w:r>
        <w:rPr>
          <w:rFonts w:ascii="Georgia" w:eastAsia="Bodoni" w:hAnsi="Georgia" w:cs="Bodoni"/>
          <w:b/>
          <w:iCs/>
          <w:sz w:val="28"/>
          <w:szCs w:val="28"/>
        </w:rPr>
        <w:t xml:space="preserve"> Status </w:t>
      </w:r>
      <w:proofErr w:type="spellStart"/>
      <w:r>
        <w:rPr>
          <w:rFonts w:ascii="Georgia" w:eastAsia="Bodoni" w:hAnsi="Georgia" w:cs="Bodoni"/>
          <w:b/>
          <w:iCs/>
          <w:sz w:val="28"/>
          <w:szCs w:val="28"/>
        </w:rPr>
        <w:t>Nutrisi</w:t>
      </w:r>
      <w:proofErr w:type="spellEnd"/>
      <w:r>
        <w:rPr>
          <w:rFonts w:ascii="Georgia" w:eastAsia="Bodoni" w:hAnsi="Georgia" w:cs="Bodoni"/>
          <w:b/>
          <w:iCs/>
          <w:sz w:val="28"/>
          <w:szCs w:val="28"/>
        </w:rPr>
        <w:t xml:space="preserve"> pada</w:t>
      </w:r>
      <w:r w:rsidR="00C526A9">
        <w:rPr>
          <w:rFonts w:ascii="Georgia" w:eastAsia="Bodoni" w:hAnsi="Georgia" w:cs="Bodoni"/>
          <w:b/>
          <w:iCs/>
          <w:sz w:val="28"/>
          <w:szCs w:val="28"/>
        </w:rPr>
        <w:t xml:space="preserve"> </w:t>
      </w:r>
      <w:proofErr w:type="spellStart"/>
      <w:r w:rsidR="00C526A9">
        <w:rPr>
          <w:rFonts w:ascii="Georgia" w:eastAsia="Bodoni" w:hAnsi="Georgia" w:cs="Bodoni"/>
          <w:b/>
          <w:iCs/>
          <w:sz w:val="28"/>
          <w:szCs w:val="28"/>
        </w:rPr>
        <w:t>Balita</w:t>
      </w:r>
      <w:proofErr w:type="spellEnd"/>
      <w:r w:rsidR="00C526A9">
        <w:rPr>
          <w:rFonts w:ascii="Georgia" w:eastAsia="Bodoni" w:hAnsi="Georgia" w:cs="Bodoni"/>
          <w:b/>
          <w:iCs/>
          <w:sz w:val="28"/>
          <w:szCs w:val="28"/>
        </w:rPr>
        <w:t xml:space="preserve"> di </w:t>
      </w:r>
      <w:proofErr w:type="spellStart"/>
      <w:r w:rsidR="00C526A9">
        <w:rPr>
          <w:rFonts w:ascii="Georgia" w:eastAsia="Bodoni" w:hAnsi="Georgia" w:cs="Bodoni"/>
          <w:b/>
          <w:iCs/>
          <w:sz w:val="28"/>
          <w:szCs w:val="28"/>
        </w:rPr>
        <w:t>Desa</w:t>
      </w:r>
      <w:proofErr w:type="spellEnd"/>
      <w:r w:rsidR="00C526A9">
        <w:rPr>
          <w:rFonts w:ascii="Georgia" w:eastAsia="Bodoni" w:hAnsi="Georgia" w:cs="Bodoni"/>
          <w:b/>
          <w:iCs/>
          <w:sz w:val="28"/>
          <w:szCs w:val="28"/>
        </w:rPr>
        <w:t xml:space="preserve"> </w:t>
      </w:r>
      <w:proofErr w:type="spellStart"/>
      <w:r w:rsidR="00C526A9">
        <w:rPr>
          <w:rFonts w:ascii="Georgia" w:eastAsia="Bodoni" w:hAnsi="Georgia" w:cs="Bodoni"/>
          <w:b/>
          <w:iCs/>
          <w:sz w:val="28"/>
          <w:szCs w:val="28"/>
        </w:rPr>
        <w:t>Parit</w:t>
      </w:r>
      <w:proofErr w:type="spellEnd"/>
      <w:r w:rsidR="00C526A9">
        <w:rPr>
          <w:rFonts w:ascii="Georgia" w:eastAsia="Bodoni" w:hAnsi="Georgia" w:cs="Bodoni"/>
          <w:b/>
          <w:iCs/>
          <w:sz w:val="28"/>
          <w:szCs w:val="28"/>
        </w:rPr>
        <w:t xml:space="preserve"> </w:t>
      </w:r>
      <w:proofErr w:type="spellStart"/>
      <w:r w:rsidR="00C526A9">
        <w:rPr>
          <w:rFonts w:ascii="Georgia" w:eastAsia="Bodoni" w:hAnsi="Georgia" w:cs="Bodoni"/>
          <w:b/>
          <w:iCs/>
          <w:sz w:val="28"/>
          <w:szCs w:val="28"/>
        </w:rPr>
        <w:t>Baru</w:t>
      </w:r>
      <w:proofErr w:type="spellEnd"/>
      <w:r w:rsidR="00C526A9">
        <w:rPr>
          <w:rFonts w:ascii="Georgia" w:eastAsia="Bodoni" w:hAnsi="Georgia" w:cs="Bodoni"/>
          <w:b/>
          <w:iCs/>
          <w:sz w:val="28"/>
          <w:szCs w:val="28"/>
        </w:rPr>
        <w:t>, Kampar</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0EF72358" w:rsidR="00FC2BE2" w:rsidRPr="00CB675C" w:rsidRDefault="00B0345B" w:rsidP="00FC2BE2">
      <w:pPr>
        <w:widowControl w:val="0"/>
        <w:spacing w:after="0" w:line="218" w:lineRule="auto"/>
        <w:ind w:left="7" w:right="-20"/>
        <w:jc w:val="center"/>
        <w:rPr>
          <w:rFonts w:ascii="Georgia" w:eastAsia="Bodoni" w:hAnsi="Georgia" w:cs="Bodoni"/>
          <w:sz w:val="24"/>
          <w:szCs w:val="24"/>
        </w:rPr>
      </w:pPr>
      <w:proofErr w:type="spellStart"/>
      <w:r>
        <w:rPr>
          <w:rFonts w:ascii="Georgia" w:eastAsia="Bodoni" w:hAnsi="Georgia" w:cs="Bodoni"/>
          <w:sz w:val="24"/>
          <w:szCs w:val="24"/>
        </w:rPr>
        <w:t>Syafrisar</w:t>
      </w:r>
      <w:proofErr w:type="spellEnd"/>
      <w:r>
        <w:rPr>
          <w:rFonts w:ascii="Georgia" w:eastAsia="Bodoni" w:hAnsi="Georgia" w:cs="Bodoni"/>
          <w:sz w:val="24"/>
          <w:szCs w:val="24"/>
        </w:rPr>
        <w:t xml:space="preserve"> Meri Agritubella</w:t>
      </w:r>
      <w:r w:rsidR="00FC2BE2" w:rsidRPr="00CB675C">
        <w:rPr>
          <w:rFonts w:ascii="Georgia" w:eastAsia="Bodoni" w:hAnsi="Georgia" w:cs="Bodoni"/>
          <w:sz w:val="24"/>
          <w:szCs w:val="24"/>
          <w:vertAlign w:val="superscript"/>
        </w:rPr>
        <w:t xml:space="preserve">1, </w:t>
      </w:r>
      <w:proofErr w:type="spellStart"/>
      <w:r>
        <w:rPr>
          <w:rFonts w:ascii="Georgia" w:eastAsia="Bodoni" w:hAnsi="Georgia" w:cs="Bodoni"/>
          <w:sz w:val="24"/>
          <w:szCs w:val="24"/>
        </w:rPr>
        <w:t>Rahimatul</w:t>
      </w:r>
      <w:proofErr w:type="spellEnd"/>
      <w:r>
        <w:rPr>
          <w:rFonts w:ascii="Georgia" w:eastAsia="Bodoni" w:hAnsi="Georgia" w:cs="Bodoni"/>
          <w:sz w:val="24"/>
          <w:szCs w:val="24"/>
        </w:rPr>
        <w:t xml:space="preserve"> Uthia</w:t>
      </w:r>
      <w:proofErr w:type="gramStart"/>
      <w:r w:rsidR="00FC2BE2" w:rsidRPr="00CB675C">
        <w:rPr>
          <w:rFonts w:ascii="Georgia" w:eastAsia="Bodoni" w:hAnsi="Georgia" w:cs="Bodoni"/>
          <w:sz w:val="24"/>
          <w:szCs w:val="24"/>
          <w:vertAlign w:val="superscript"/>
        </w:rPr>
        <w:t xml:space="preserve">2 </w:t>
      </w:r>
      <w:r w:rsidRPr="00CB675C">
        <w:rPr>
          <w:rFonts w:ascii="Georgia" w:eastAsia="Bodoni" w:hAnsi="Georgia" w:cs="Bodoni"/>
          <w:sz w:val="24"/>
          <w:szCs w:val="24"/>
          <w:vertAlign w:val="superscript"/>
        </w:rPr>
        <w:t>,</w:t>
      </w:r>
      <w:proofErr w:type="gramEnd"/>
      <w:r w:rsidRPr="00CB675C">
        <w:rPr>
          <w:rFonts w:ascii="Georgia" w:eastAsia="Bodoni" w:hAnsi="Georgia" w:cs="Bodoni"/>
          <w:sz w:val="24"/>
          <w:szCs w:val="24"/>
          <w:vertAlign w:val="superscript"/>
        </w:rPr>
        <w:t xml:space="preserve"> </w:t>
      </w:r>
      <w:r>
        <w:rPr>
          <w:rFonts w:ascii="Georgia" w:eastAsia="Bodoni" w:hAnsi="Georgia" w:cs="Bodoni"/>
          <w:sz w:val="24"/>
          <w:szCs w:val="24"/>
        </w:rPr>
        <w:t>Alice Rosy</w:t>
      </w:r>
      <w:r w:rsidRPr="00B0345B">
        <w:rPr>
          <w:rFonts w:ascii="Georgia" w:eastAsia="Bodoni" w:hAnsi="Georgia" w:cs="Bodoni"/>
          <w:sz w:val="24"/>
          <w:szCs w:val="24"/>
          <w:vertAlign w:val="superscript"/>
        </w:rPr>
        <w:t>3</w:t>
      </w:r>
    </w:p>
    <w:p w14:paraId="40A6CC12" w14:textId="0F4CA9B4" w:rsidR="005F36AD" w:rsidRPr="00CB675C" w:rsidRDefault="00B0345B" w:rsidP="005F36AD">
      <w:pPr>
        <w:widowControl w:val="0"/>
        <w:spacing w:after="0" w:line="218" w:lineRule="auto"/>
        <w:ind w:left="7" w:right="-20"/>
        <w:jc w:val="center"/>
        <w:rPr>
          <w:rFonts w:ascii="Georgia" w:eastAsia="Bodoni" w:hAnsi="Georgia" w:cs="Bodoni"/>
          <w:sz w:val="20"/>
          <w:szCs w:val="20"/>
          <w:vertAlign w:val="superscript"/>
        </w:rPr>
      </w:pPr>
      <w:commentRangeStart w:id="0"/>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Riau</w:t>
      </w:r>
      <w:r w:rsidR="00FC2BE2" w:rsidRPr="00CB675C">
        <w:rPr>
          <w:rFonts w:ascii="Georgia" w:eastAsia="Bodoni" w:hAnsi="Georgia" w:cs="Bodoni"/>
          <w:sz w:val="20"/>
          <w:szCs w:val="20"/>
          <w:vertAlign w:val="superscript"/>
        </w:rPr>
        <w:t>1</w:t>
      </w:r>
      <w:r w:rsidR="00FC2BE2" w:rsidRPr="00CB675C">
        <w:rPr>
          <w:rFonts w:ascii="Georgia" w:eastAsia="Bodoni" w:hAnsi="Georgia" w:cs="Bodoni"/>
          <w:sz w:val="20"/>
          <w:szCs w:val="20"/>
        </w:rPr>
        <w:t xml:space="preserve">, </w:t>
      </w:r>
      <w:proofErr w:type="spellStart"/>
      <w:r>
        <w:rPr>
          <w:rFonts w:ascii="Georgia" w:eastAsia="Bodoni" w:hAnsi="Georgia" w:cs="Bodoni"/>
          <w:sz w:val="20"/>
          <w:szCs w:val="20"/>
        </w:rPr>
        <w:t>Poltekkes</w:t>
      </w:r>
      <w:proofErr w:type="spellEnd"/>
      <w:r>
        <w:rPr>
          <w:rFonts w:ascii="Georgia" w:eastAsia="Bodoni" w:hAnsi="Georgia" w:cs="Bodoni"/>
          <w:sz w:val="20"/>
          <w:szCs w:val="20"/>
        </w:rPr>
        <w:t xml:space="preserve"> </w:t>
      </w:r>
      <w:proofErr w:type="spellStart"/>
      <w:r>
        <w:rPr>
          <w:rFonts w:ascii="Georgia" w:eastAsia="Bodoni" w:hAnsi="Georgia" w:cs="Bodoni"/>
          <w:sz w:val="20"/>
          <w:szCs w:val="20"/>
        </w:rPr>
        <w:t>Kemenkes</w:t>
      </w:r>
      <w:proofErr w:type="spellEnd"/>
      <w:r>
        <w:rPr>
          <w:rFonts w:ascii="Georgia" w:eastAsia="Bodoni" w:hAnsi="Georgia" w:cs="Bodoni"/>
          <w:sz w:val="20"/>
          <w:szCs w:val="20"/>
        </w:rPr>
        <w:t xml:space="preserve"> Riau</w:t>
      </w:r>
      <w:r w:rsidR="00FC2BE2" w:rsidRPr="00CB675C">
        <w:rPr>
          <w:rFonts w:ascii="Georgia" w:eastAsia="Bodoni" w:hAnsi="Georgia" w:cs="Bodoni"/>
          <w:sz w:val="20"/>
          <w:szCs w:val="20"/>
          <w:vertAlign w:val="superscript"/>
        </w:rPr>
        <w:t>2</w:t>
      </w:r>
      <w:r w:rsidR="005F36AD" w:rsidRPr="005F36AD">
        <w:rPr>
          <w:rFonts w:ascii="Georgia" w:eastAsia="Bodoni" w:hAnsi="Georgia" w:cs="Bodoni"/>
          <w:sz w:val="20"/>
          <w:szCs w:val="20"/>
        </w:rPr>
        <w:t xml:space="preserve"> </w:t>
      </w:r>
      <w:proofErr w:type="spellStart"/>
      <w:r w:rsidR="005F36AD">
        <w:rPr>
          <w:rFonts w:ascii="Georgia" w:eastAsia="Bodoni" w:hAnsi="Georgia" w:cs="Bodoni"/>
          <w:sz w:val="20"/>
          <w:szCs w:val="20"/>
        </w:rPr>
        <w:t>Poltekkes</w:t>
      </w:r>
      <w:proofErr w:type="spellEnd"/>
      <w:r w:rsidR="005F36AD">
        <w:rPr>
          <w:rFonts w:ascii="Georgia" w:eastAsia="Bodoni" w:hAnsi="Georgia" w:cs="Bodoni"/>
          <w:sz w:val="20"/>
          <w:szCs w:val="20"/>
        </w:rPr>
        <w:t xml:space="preserve"> </w:t>
      </w:r>
      <w:proofErr w:type="spellStart"/>
      <w:r w:rsidR="005F36AD">
        <w:rPr>
          <w:rFonts w:ascii="Georgia" w:eastAsia="Bodoni" w:hAnsi="Georgia" w:cs="Bodoni"/>
          <w:sz w:val="20"/>
          <w:szCs w:val="20"/>
        </w:rPr>
        <w:t>Kemenkes</w:t>
      </w:r>
      <w:proofErr w:type="spellEnd"/>
      <w:r w:rsidR="005F36AD">
        <w:rPr>
          <w:rFonts w:ascii="Georgia" w:eastAsia="Bodoni" w:hAnsi="Georgia" w:cs="Bodoni"/>
          <w:sz w:val="20"/>
          <w:szCs w:val="20"/>
        </w:rPr>
        <w:t xml:space="preserve"> Riau</w:t>
      </w:r>
      <w:r w:rsidR="005F36AD">
        <w:rPr>
          <w:rFonts w:ascii="Georgia" w:eastAsia="Bodoni" w:hAnsi="Georgia" w:cs="Bodoni"/>
          <w:sz w:val="20"/>
          <w:szCs w:val="20"/>
          <w:vertAlign w:val="superscript"/>
        </w:rPr>
        <w:t>3</w:t>
      </w:r>
      <w:commentRangeEnd w:id="0"/>
      <w:r w:rsidR="006C177A">
        <w:rPr>
          <w:rStyle w:val="CommentReference"/>
        </w:rPr>
        <w:commentReference w:id="0"/>
      </w:r>
    </w:p>
    <w:p w14:paraId="0916DB2B" w14:textId="77777777" w:rsidR="005F36AD" w:rsidRDefault="005F36AD" w:rsidP="00FC2BE2">
      <w:pPr>
        <w:widowControl w:val="0"/>
        <w:spacing w:after="0" w:line="218" w:lineRule="auto"/>
        <w:ind w:left="7" w:right="-20"/>
        <w:jc w:val="center"/>
        <w:rPr>
          <w:rFonts w:ascii="Georgia" w:eastAsia="Bodoni" w:hAnsi="Georgia" w:cs="Bodoni"/>
          <w:sz w:val="20"/>
          <w:szCs w:val="20"/>
        </w:rPr>
      </w:pPr>
    </w:p>
    <w:p w14:paraId="4B952175" w14:textId="5D650FAA" w:rsidR="00FC2BE2" w:rsidRDefault="00000000" w:rsidP="00FC2BE2">
      <w:pPr>
        <w:widowControl w:val="0"/>
        <w:spacing w:after="0" w:line="218" w:lineRule="auto"/>
        <w:ind w:left="7" w:right="-20"/>
        <w:jc w:val="center"/>
        <w:rPr>
          <w:rFonts w:ascii="Georgia" w:eastAsia="Bodoni" w:hAnsi="Georgia" w:cs="Bodoni"/>
          <w:sz w:val="20"/>
          <w:szCs w:val="20"/>
        </w:rPr>
      </w:pPr>
      <w:hyperlink r:id="rId12" w:history="1">
        <w:r w:rsidR="005F36AD" w:rsidRPr="00AD2FF4">
          <w:rPr>
            <w:rStyle w:val="Hyperlink"/>
            <w:rFonts w:ascii="Georgia" w:eastAsia="Bodoni" w:hAnsi="Georgia" w:cs="Bodoni"/>
            <w:sz w:val="20"/>
            <w:szCs w:val="20"/>
          </w:rPr>
          <w:t>meri@pkr.ac.id</w:t>
        </w:r>
      </w:hyperlink>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C57B4E" w:rsidRPr="00CB675C" w:rsidRDefault="00C57B4E"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57B4E" w:rsidRPr="00CB675C" w:rsidRDefault="00C57B4E" w:rsidP="00FC2BE2">
                      <w:pPr>
                        <w:spacing w:after="0"/>
                        <w:ind w:left="-85" w:hanging="85"/>
                        <w:textDirection w:val="btLr"/>
                        <w:rPr>
                          <w:rFonts w:ascii="Georgia" w:hAnsi="Georgia"/>
                        </w:rPr>
                      </w:pPr>
                    </w:p>
                    <w:p w14:paraId="507BD7C4" w14:textId="77777777" w:rsidR="00C57B4E" w:rsidRPr="00CB675C" w:rsidRDefault="00C57B4E"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57B4E" w:rsidRPr="00CB675C" w:rsidRDefault="00C57B4E"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57B4E" w:rsidRDefault="00C57B4E" w:rsidP="00FC2BE2">
                      <w:pPr>
                        <w:spacing w:after="0"/>
                        <w:ind w:left="-85" w:right="-56" w:hanging="85"/>
                        <w:textDirection w:val="btLr"/>
                      </w:pPr>
                    </w:p>
                    <w:p w14:paraId="570395BF" w14:textId="77777777" w:rsidR="00C57B4E" w:rsidRDefault="00C57B4E"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5BD1F889" w14:textId="598C3694" w:rsidR="00EF4393" w:rsidRDefault="00EF4393" w:rsidP="00FC2BE2">
      <w:pPr>
        <w:widowControl w:val="0"/>
        <w:spacing w:after="0" w:line="228" w:lineRule="auto"/>
        <w:ind w:left="3150" w:right="-19"/>
        <w:jc w:val="both"/>
        <w:rPr>
          <w:rFonts w:ascii="Georgia" w:eastAsia="Bodoni" w:hAnsi="Georgia" w:cs="Bodoni"/>
          <w:i/>
          <w:sz w:val="20"/>
          <w:szCs w:val="20"/>
        </w:rPr>
      </w:pPr>
      <w:r w:rsidRPr="00EF4393">
        <w:rPr>
          <w:rFonts w:ascii="Georgia" w:eastAsia="Bodoni" w:hAnsi="Georgia" w:cs="Bodoni"/>
          <w:i/>
          <w:sz w:val="20"/>
          <w:szCs w:val="20"/>
        </w:rPr>
        <w:t xml:space="preserve">Malnutrition of toddlers is the main problem causing growth and development disorders of toddlers today. This problem causes children to experience stunting. The need to detect the nutritional status of toddlers as an effort to manage stunting from an early age. This study aims to identify toddlers with malnutrition and stunting in </w:t>
      </w:r>
      <w:proofErr w:type="spellStart"/>
      <w:r w:rsidRPr="00EF4393">
        <w:rPr>
          <w:rFonts w:ascii="Georgia" w:eastAsia="Bodoni" w:hAnsi="Georgia" w:cs="Bodoni"/>
          <w:i/>
          <w:sz w:val="20"/>
          <w:szCs w:val="20"/>
        </w:rPr>
        <w:t>Parit</w:t>
      </w:r>
      <w:proofErr w:type="spellEnd"/>
      <w:r w:rsidRPr="00EF4393">
        <w:rPr>
          <w:rFonts w:ascii="Georgia" w:eastAsia="Bodoni" w:hAnsi="Georgia" w:cs="Bodoni"/>
          <w:i/>
          <w:sz w:val="20"/>
          <w:szCs w:val="20"/>
        </w:rPr>
        <w:t xml:space="preserve"> </w:t>
      </w:r>
      <w:proofErr w:type="spellStart"/>
      <w:r w:rsidRPr="00EF4393">
        <w:rPr>
          <w:rFonts w:ascii="Georgia" w:eastAsia="Bodoni" w:hAnsi="Georgia" w:cs="Bodoni"/>
          <w:i/>
          <w:sz w:val="20"/>
          <w:szCs w:val="20"/>
        </w:rPr>
        <w:t>Baru</w:t>
      </w:r>
      <w:proofErr w:type="spellEnd"/>
      <w:r w:rsidRPr="00EF4393">
        <w:rPr>
          <w:rFonts w:ascii="Georgia" w:eastAsia="Bodoni" w:hAnsi="Georgia" w:cs="Bodoni"/>
          <w:i/>
          <w:sz w:val="20"/>
          <w:szCs w:val="20"/>
        </w:rPr>
        <w:t xml:space="preserve"> Village, Kampar. Descriptive research method with Total Sampling technique to get 152 children under five. Data collection was carried out by measuring body weight and height. Data is written in the Observation Sheet. The results showed that the nutritional status of toddlers based on weight/age was in the underweight category of 8.5%, based on height/age it was in the short/stunting category of 5.9% and based on weight/height it was in the </w:t>
      </w:r>
      <w:r w:rsidR="00D569FC">
        <w:rPr>
          <w:rFonts w:ascii="Georgia" w:eastAsia="Bodoni" w:hAnsi="Georgia" w:cs="Bodoni"/>
          <w:i/>
          <w:sz w:val="20"/>
          <w:szCs w:val="20"/>
        </w:rPr>
        <w:t>wasting</w:t>
      </w:r>
      <w:r w:rsidRPr="00EF4393">
        <w:rPr>
          <w:rFonts w:ascii="Georgia" w:eastAsia="Bodoni" w:hAnsi="Georgia" w:cs="Bodoni"/>
          <w:i/>
          <w:sz w:val="20"/>
          <w:szCs w:val="20"/>
        </w:rPr>
        <w:t xml:space="preserve"> category of 4, 6%. The conclusion is that most toddlers have good nutritional status but</w:t>
      </w:r>
      <w:r w:rsidR="00D569FC">
        <w:rPr>
          <w:rFonts w:ascii="Georgia" w:eastAsia="Bodoni" w:hAnsi="Georgia" w:cs="Bodoni"/>
          <w:i/>
          <w:sz w:val="20"/>
          <w:szCs w:val="20"/>
        </w:rPr>
        <w:t xml:space="preserve"> there are still toddlers with malnutrition</w:t>
      </w:r>
      <w:r w:rsidRPr="00EF4393">
        <w:rPr>
          <w:rFonts w:ascii="Georgia" w:eastAsia="Bodoni" w:hAnsi="Georgia" w:cs="Bodoni"/>
          <w:i/>
          <w:sz w:val="20"/>
          <w:szCs w:val="20"/>
        </w:rPr>
        <w:t>.</w:t>
      </w:r>
    </w:p>
    <w:p w14:paraId="5DCE6DE1" w14:textId="77777777" w:rsidR="00EF4393" w:rsidRDefault="00EF4393" w:rsidP="00FC2BE2">
      <w:pPr>
        <w:widowControl w:val="0"/>
        <w:spacing w:after="0" w:line="228" w:lineRule="auto"/>
        <w:ind w:left="3150" w:right="-19"/>
        <w:jc w:val="both"/>
        <w:rPr>
          <w:rFonts w:ascii="Georgia" w:eastAsia="Bodoni" w:hAnsi="Georgia" w:cs="Bodoni"/>
          <w:i/>
          <w:sz w:val="20"/>
          <w:szCs w:val="20"/>
        </w:rPr>
      </w:pPr>
    </w:p>
    <w:p w14:paraId="065DF75A" w14:textId="2E047DBB" w:rsidR="00FC2BE2" w:rsidRDefault="00FC2BE2" w:rsidP="00EF4393">
      <w:pPr>
        <w:widowControl w:val="0"/>
        <w:spacing w:after="0" w:line="228" w:lineRule="auto"/>
        <w:ind w:left="3150" w:right="-19"/>
        <w:jc w:val="both"/>
        <w:rPr>
          <w:rFonts w:ascii="Georgia" w:eastAsia="Bodoni" w:hAnsi="Georgia" w:cs="Bodoni"/>
          <w:i/>
          <w:sz w:val="20"/>
          <w:szCs w:val="20"/>
        </w:rPr>
      </w:pPr>
      <w:r w:rsidRPr="00CB675C">
        <w:rPr>
          <w:rFonts w:ascii="Georgia" w:eastAsia="Bodoni" w:hAnsi="Georgia" w:cs="Bodoni"/>
          <w:b/>
          <w:i/>
          <w:sz w:val="20"/>
          <w:szCs w:val="20"/>
        </w:rPr>
        <w:t>Keywords:</w:t>
      </w:r>
      <w:r w:rsidR="00EF4393">
        <w:rPr>
          <w:rFonts w:ascii="Georgia" w:eastAsia="Bodoni" w:hAnsi="Georgia" w:cs="Bodoni"/>
          <w:b/>
          <w:i/>
          <w:sz w:val="20"/>
          <w:szCs w:val="20"/>
        </w:rPr>
        <w:t xml:space="preserve"> </w:t>
      </w:r>
      <w:r w:rsidR="00EF4393" w:rsidRPr="00EF4393">
        <w:rPr>
          <w:rFonts w:ascii="Georgia" w:eastAsia="Bodoni" w:hAnsi="Georgia" w:cs="Bodoni"/>
          <w:i/>
          <w:sz w:val="20"/>
          <w:szCs w:val="20"/>
        </w:rPr>
        <w:t>Malnutrition, Stunting, Nutritional Status</w:t>
      </w:r>
    </w:p>
    <w:p w14:paraId="772DB9F7" w14:textId="77777777" w:rsidR="00EF4393" w:rsidRPr="00CB675C" w:rsidRDefault="00EF4393"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proofErr w:type="spellStart"/>
      <w:r w:rsidRPr="00CB675C">
        <w:rPr>
          <w:rFonts w:ascii="Georgia" w:eastAsia="Bodoni" w:hAnsi="Georgia" w:cs="Bodoni"/>
          <w:b/>
          <w:sz w:val="20"/>
          <w:szCs w:val="20"/>
        </w:rPr>
        <w:t>Abstrak</w:t>
      </w:r>
      <w:proofErr w:type="spellEnd"/>
    </w:p>
    <w:p w14:paraId="21C6F7C4" w14:textId="0839297D" w:rsidR="005F36AD" w:rsidRDefault="00FC2BE2" w:rsidP="00FC2BE2">
      <w:pPr>
        <w:tabs>
          <w:tab w:val="left" w:pos="426"/>
        </w:tabs>
        <w:spacing w:after="0"/>
        <w:ind w:left="3150"/>
        <w:jc w:val="both"/>
        <w:rPr>
          <w:rFonts w:ascii="Georgia" w:eastAsia="Bodoni" w:hAnsi="Georgia" w:cs="Bodoni"/>
          <w:iCs/>
          <w:color w:val="000000"/>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F36AD">
        <w:rPr>
          <w:rFonts w:ascii="Georgia" w:eastAsia="Bodoni" w:hAnsi="Georgia" w:cs="Bodoni"/>
          <w:iCs/>
          <w:color w:val="000000"/>
          <w:sz w:val="20"/>
          <w:szCs w:val="20"/>
        </w:rPr>
        <w:t>Kekurangan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gi</w:t>
      </w:r>
      <w:r w:rsidR="005F36AD" w:rsidRPr="005F36AD">
        <w:rPr>
          <w:rFonts w:ascii="Georgia" w:eastAsia="Bodoni" w:hAnsi="Georgia" w:cs="Bodoni"/>
          <w:iCs/>
          <w:color w:val="000000"/>
          <w:sz w:val="20"/>
          <w:szCs w:val="20"/>
        </w:rPr>
        <w:t>z</w:t>
      </w:r>
      <w:r w:rsidR="005F36AD">
        <w:rPr>
          <w:rFonts w:ascii="Georgia" w:eastAsia="Bodoni" w:hAnsi="Georgia" w:cs="Bodoni"/>
          <w:iCs/>
          <w:color w:val="000000"/>
          <w:sz w:val="20"/>
          <w:szCs w:val="20"/>
        </w:rPr>
        <w:t>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balita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menjadi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permasalahan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utama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penyebab</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gangg</w:t>
      </w:r>
      <w:r w:rsidR="00EF4393">
        <w:rPr>
          <w:rFonts w:ascii="Georgia" w:eastAsia="Bodoni" w:hAnsi="Georgia" w:cs="Bodoni"/>
          <w:iCs/>
          <w:color w:val="000000"/>
          <w:sz w:val="20"/>
          <w:szCs w:val="20"/>
        </w:rPr>
        <w:t>uan</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tumbuh</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kembang</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balita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saat</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ini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Permasalah</w:t>
      </w:r>
      <w:r w:rsidR="00F067A3">
        <w:rPr>
          <w:rFonts w:ascii="Georgia" w:eastAsia="Bodoni" w:hAnsi="Georgia" w:cs="Bodoni"/>
          <w:iCs/>
          <w:color w:val="000000"/>
          <w:sz w:val="20"/>
          <w:szCs w:val="20"/>
        </w:rPr>
        <w:t>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ini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mengakibatkan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anak</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mengalami</w:t>
      </w:r>
      <w:proofErr w:type="spellEnd"/>
      <w:r w:rsidR="005F36AD">
        <w:rPr>
          <w:rFonts w:ascii="Georgia" w:eastAsia="Bodoni" w:hAnsi="Georgia" w:cs="Bodoni"/>
          <w:iCs/>
          <w:color w:val="000000"/>
          <w:sz w:val="20"/>
          <w:szCs w:val="20"/>
        </w:rPr>
        <w:t xml:space="preserve"> stunting. </w:t>
      </w:r>
      <w:proofErr w:type="spellStart"/>
      <w:r w:rsidR="005F36AD">
        <w:rPr>
          <w:rFonts w:ascii="Georgia" w:eastAsia="Bodoni" w:hAnsi="Georgia" w:cs="Bodoni"/>
          <w:iCs/>
          <w:color w:val="000000"/>
          <w:sz w:val="20"/>
          <w:szCs w:val="20"/>
        </w:rPr>
        <w:t>Perlunya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pendeteksian</w:t>
      </w:r>
      <w:proofErr w:type="spellEnd"/>
      <w:r w:rsidR="005F36AD">
        <w:rPr>
          <w:rFonts w:ascii="Georgia" w:eastAsia="Bodoni" w:hAnsi="Georgia" w:cs="Bodoni"/>
          <w:iCs/>
          <w:color w:val="000000"/>
          <w:sz w:val="20"/>
          <w:szCs w:val="20"/>
        </w:rPr>
        <w:t xml:space="preserve"> status </w:t>
      </w:r>
      <w:proofErr w:type="spellStart"/>
      <w:r w:rsidR="005F36AD">
        <w:rPr>
          <w:rFonts w:ascii="Georgia" w:eastAsia="Bodoni" w:hAnsi="Georgia" w:cs="Bodoni"/>
          <w:iCs/>
          <w:color w:val="000000"/>
          <w:sz w:val="20"/>
          <w:szCs w:val="20"/>
        </w:rPr>
        <w:t>gi</w:t>
      </w:r>
      <w:r w:rsidR="005F36AD" w:rsidRPr="005F36AD">
        <w:rPr>
          <w:rFonts w:ascii="Georgia" w:eastAsia="Bodoni" w:hAnsi="Georgia" w:cs="Bodoni"/>
          <w:iCs/>
          <w:color w:val="000000"/>
          <w:sz w:val="20"/>
          <w:szCs w:val="20"/>
        </w:rPr>
        <w:t>z</w:t>
      </w:r>
      <w:r w:rsidR="005F36AD">
        <w:rPr>
          <w:rFonts w:ascii="Georgia" w:eastAsia="Bodoni" w:hAnsi="Georgia" w:cs="Bodoni"/>
          <w:iCs/>
          <w:color w:val="000000"/>
          <w:sz w:val="20"/>
          <w:szCs w:val="20"/>
        </w:rPr>
        <w:t>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balita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sebagai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upaya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penatalaksanaan</w:t>
      </w:r>
      <w:proofErr w:type="spellEnd"/>
      <w:r w:rsidR="005F36AD">
        <w:rPr>
          <w:rFonts w:ascii="Georgia" w:eastAsia="Bodoni" w:hAnsi="Georgia" w:cs="Bodoni"/>
          <w:iCs/>
          <w:color w:val="000000"/>
          <w:sz w:val="20"/>
          <w:szCs w:val="20"/>
        </w:rPr>
        <w:t xml:space="preserve"> stunting </w:t>
      </w:r>
      <w:proofErr w:type="spellStart"/>
      <w:r w:rsidR="005F36AD">
        <w:rPr>
          <w:rFonts w:ascii="Georgia" w:eastAsia="Bodoni" w:hAnsi="Georgia" w:cs="Bodoni"/>
          <w:iCs/>
          <w:color w:val="000000"/>
          <w:sz w:val="20"/>
          <w:szCs w:val="20"/>
        </w:rPr>
        <w:t>sejak</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dini</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Penelitian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inibertujuan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untuk</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mengidentifikasi</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balita</w:t>
      </w:r>
      <w:proofErr w:type="spellEnd"/>
      <w:r w:rsidR="005F36AD">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dengan</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malnutrisi</w:t>
      </w:r>
      <w:proofErr w:type="spellEnd"/>
      <w:r w:rsidR="00EF4393">
        <w:rPr>
          <w:rFonts w:ascii="Georgia" w:eastAsia="Bodoni" w:hAnsi="Georgia" w:cs="Bodoni"/>
          <w:iCs/>
          <w:color w:val="000000"/>
          <w:sz w:val="20"/>
          <w:szCs w:val="20"/>
        </w:rPr>
        <w:t xml:space="preserve"> dan stunting</w:t>
      </w:r>
      <w:r w:rsidR="005F36AD">
        <w:rPr>
          <w:rFonts w:ascii="Georgia" w:eastAsia="Bodoni" w:hAnsi="Georgia" w:cs="Bodoni"/>
          <w:iCs/>
          <w:color w:val="000000"/>
          <w:sz w:val="20"/>
          <w:szCs w:val="20"/>
        </w:rPr>
        <w:t xml:space="preserve"> di </w:t>
      </w:r>
      <w:proofErr w:type="spellStart"/>
      <w:r w:rsidR="005F36AD">
        <w:rPr>
          <w:rFonts w:ascii="Georgia" w:eastAsia="Bodoni" w:hAnsi="Georgia" w:cs="Bodoni"/>
          <w:iCs/>
          <w:color w:val="000000"/>
          <w:sz w:val="20"/>
          <w:szCs w:val="20"/>
        </w:rPr>
        <w:t>Desa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Parit</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Baru</w:t>
      </w:r>
      <w:proofErr w:type="spellEnd"/>
      <w:r w:rsidR="00EF4393">
        <w:rPr>
          <w:rFonts w:ascii="Georgia" w:eastAsia="Bodoni" w:hAnsi="Georgia" w:cs="Bodoni"/>
          <w:iCs/>
          <w:color w:val="000000"/>
          <w:sz w:val="20"/>
          <w:szCs w:val="20"/>
        </w:rPr>
        <w:t xml:space="preserve">, </w:t>
      </w:r>
      <w:r w:rsidR="005F36AD">
        <w:rPr>
          <w:rFonts w:ascii="Georgia" w:eastAsia="Bodoni" w:hAnsi="Georgia" w:cs="Bodoni"/>
          <w:iCs/>
          <w:color w:val="000000"/>
          <w:sz w:val="20"/>
          <w:szCs w:val="20"/>
        </w:rPr>
        <w:t xml:space="preserve">Kampar. </w:t>
      </w:r>
      <w:proofErr w:type="spellStart"/>
      <w:r w:rsidR="005F36AD">
        <w:rPr>
          <w:rFonts w:ascii="Georgia" w:eastAsia="Bodoni" w:hAnsi="Georgia" w:cs="Bodoni"/>
          <w:iCs/>
          <w:color w:val="000000"/>
          <w:sz w:val="20"/>
          <w:szCs w:val="20"/>
        </w:rPr>
        <w:t>Metoda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penelitian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deskriptif</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dengan</w:t>
      </w:r>
      <w:proofErr w:type="spellEnd"/>
      <w:r w:rsidR="005F36AD">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teknik</w:t>
      </w:r>
      <w:proofErr w:type="spellEnd"/>
      <w:r w:rsidR="00EF4393">
        <w:rPr>
          <w:rFonts w:ascii="Georgia" w:eastAsia="Bodoni" w:hAnsi="Georgia" w:cs="Bodoni"/>
          <w:iCs/>
          <w:color w:val="000000"/>
          <w:sz w:val="20"/>
          <w:szCs w:val="20"/>
        </w:rPr>
        <w:t xml:space="preserve"> </w:t>
      </w:r>
      <w:r w:rsidR="005F36AD">
        <w:rPr>
          <w:rFonts w:ascii="Georgia" w:eastAsia="Bodoni" w:hAnsi="Georgia" w:cs="Bodoni"/>
          <w:iCs/>
          <w:color w:val="000000"/>
          <w:sz w:val="20"/>
          <w:szCs w:val="20"/>
        </w:rPr>
        <w:t xml:space="preserve">Total Sampling </w:t>
      </w:r>
      <w:proofErr w:type="spellStart"/>
      <w:r w:rsidR="005F36AD">
        <w:rPr>
          <w:rFonts w:ascii="Georgia" w:eastAsia="Bodoni" w:hAnsi="Georgia" w:cs="Bodoni"/>
          <w:iCs/>
          <w:color w:val="000000"/>
          <w:sz w:val="20"/>
          <w:szCs w:val="20"/>
        </w:rPr>
        <w:t>sehingga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didapatkan</w:t>
      </w:r>
      <w:proofErr w:type="spellEnd"/>
      <w:r w:rsidR="005F36AD">
        <w:rPr>
          <w:rFonts w:ascii="Georgia" w:eastAsia="Bodoni" w:hAnsi="Georgia" w:cs="Bodoni"/>
          <w:iCs/>
          <w:color w:val="000000"/>
          <w:sz w:val="20"/>
          <w:szCs w:val="20"/>
        </w:rPr>
        <w:t xml:space="preserve"> 152 orang</w:t>
      </w:r>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balita</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Pengumpulan</w:t>
      </w:r>
      <w:proofErr w:type="spellEnd"/>
      <w:r w:rsidR="005F36AD">
        <w:rPr>
          <w:rFonts w:ascii="Georgia" w:eastAsia="Bodoni" w:hAnsi="Georgia" w:cs="Bodoni"/>
          <w:iCs/>
          <w:color w:val="000000"/>
          <w:sz w:val="20"/>
          <w:szCs w:val="20"/>
        </w:rPr>
        <w:t xml:space="preserve"> data </w:t>
      </w:r>
      <w:proofErr w:type="spellStart"/>
      <w:r w:rsidR="005F36AD">
        <w:rPr>
          <w:rFonts w:ascii="Georgia" w:eastAsia="Bodoni" w:hAnsi="Georgia" w:cs="Bodoni"/>
          <w:iCs/>
          <w:color w:val="000000"/>
          <w:sz w:val="20"/>
          <w:szCs w:val="20"/>
        </w:rPr>
        <w:t>dilakukan</w:t>
      </w:r>
      <w:proofErr w:type="spellEnd"/>
      <w:r w:rsidR="005F36AD">
        <w:rPr>
          <w:rFonts w:ascii="Georgia" w:eastAsia="Bodoni" w:hAnsi="Georgia" w:cs="Bodoni"/>
          <w:iCs/>
          <w:color w:val="000000"/>
          <w:sz w:val="20"/>
          <w:szCs w:val="20"/>
        </w:rPr>
        <w:t xml:space="preserve"> </w:t>
      </w:r>
      <w:proofErr w:type="spellStart"/>
      <w:r w:rsidR="005F36AD">
        <w:rPr>
          <w:rFonts w:ascii="Georgia" w:eastAsia="Bodoni" w:hAnsi="Georgia" w:cs="Bodoni"/>
          <w:iCs/>
          <w:color w:val="000000"/>
          <w:sz w:val="20"/>
          <w:szCs w:val="20"/>
        </w:rPr>
        <w:t>dengan</w:t>
      </w:r>
      <w:proofErr w:type="spellEnd"/>
      <w:r w:rsidR="005F36AD">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pengukuran</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Berat</w:t>
      </w:r>
      <w:proofErr w:type="spellEnd"/>
      <w:r w:rsidR="00F067A3">
        <w:rPr>
          <w:rFonts w:ascii="Georgia" w:eastAsia="Bodoni" w:hAnsi="Georgia" w:cs="Bodoni"/>
          <w:iCs/>
          <w:color w:val="000000"/>
          <w:sz w:val="20"/>
          <w:szCs w:val="20"/>
        </w:rPr>
        <w:t xml:space="preserve"> Badan dan Tinggi Badan</w:t>
      </w:r>
      <w:r w:rsidR="00EF4393">
        <w:rPr>
          <w:rFonts w:ascii="Georgia" w:eastAsia="Bodoni" w:hAnsi="Georgia" w:cs="Bodoni"/>
          <w:iCs/>
          <w:color w:val="000000"/>
          <w:sz w:val="20"/>
          <w:szCs w:val="20"/>
        </w:rPr>
        <w:t xml:space="preserve">. Data </w:t>
      </w:r>
      <w:proofErr w:type="spellStart"/>
      <w:r w:rsidR="00EF4393">
        <w:rPr>
          <w:rFonts w:ascii="Georgia" w:eastAsia="Bodoni" w:hAnsi="Georgia" w:cs="Bodoni"/>
          <w:iCs/>
          <w:color w:val="000000"/>
          <w:sz w:val="20"/>
          <w:szCs w:val="20"/>
        </w:rPr>
        <w:t>ditulis</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dalam</w:t>
      </w:r>
      <w:proofErr w:type="spellEnd"/>
      <w:r w:rsidR="00EF4393">
        <w:rPr>
          <w:rFonts w:ascii="Georgia" w:eastAsia="Bodoni" w:hAnsi="Georgia" w:cs="Bodoni"/>
          <w:iCs/>
          <w:color w:val="000000"/>
          <w:sz w:val="20"/>
          <w:szCs w:val="20"/>
        </w:rPr>
        <w:t xml:space="preserve"> </w:t>
      </w:r>
      <w:r w:rsidR="00F067A3">
        <w:rPr>
          <w:rFonts w:ascii="Georgia" w:eastAsia="Bodoni" w:hAnsi="Georgia" w:cs="Bodoni"/>
          <w:iCs/>
          <w:color w:val="000000"/>
          <w:sz w:val="20"/>
          <w:szCs w:val="20"/>
        </w:rPr>
        <w:t xml:space="preserve">Lembar </w:t>
      </w:r>
      <w:proofErr w:type="spellStart"/>
      <w:r w:rsidR="00F067A3">
        <w:rPr>
          <w:rFonts w:ascii="Georgia" w:eastAsia="Bodoni" w:hAnsi="Georgia" w:cs="Bodoni"/>
          <w:iCs/>
          <w:color w:val="000000"/>
          <w:sz w:val="20"/>
          <w:szCs w:val="20"/>
        </w:rPr>
        <w:t>Observasi</w:t>
      </w:r>
      <w:proofErr w:type="spellEnd"/>
      <w:r w:rsidR="00F067A3">
        <w:rPr>
          <w:rFonts w:ascii="Georgia" w:eastAsia="Bodoni" w:hAnsi="Georgia" w:cs="Bodoni"/>
          <w:iCs/>
          <w:color w:val="000000"/>
          <w:sz w:val="20"/>
          <w:szCs w:val="20"/>
        </w:rPr>
        <w:t xml:space="preserve">. Hasil </w:t>
      </w:r>
      <w:proofErr w:type="spellStart"/>
      <w:r w:rsidR="00F067A3">
        <w:rPr>
          <w:rFonts w:ascii="Georgia" w:eastAsia="Bodoni" w:hAnsi="Georgia" w:cs="Bodoni"/>
          <w:iCs/>
          <w:color w:val="000000"/>
          <w:sz w:val="20"/>
          <w:szCs w:val="20"/>
        </w:rPr>
        <w:t>penelitian</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didapatkan</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bahwa</w:t>
      </w:r>
      <w:proofErr w:type="spellEnd"/>
      <w:r w:rsidR="00F067A3">
        <w:rPr>
          <w:rFonts w:ascii="Georgia" w:eastAsia="Bodoni" w:hAnsi="Georgia" w:cs="Bodoni"/>
          <w:iCs/>
          <w:color w:val="000000"/>
          <w:sz w:val="20"/>
          <w:szCs w:val="20"/>
        </w:rPr>
        <w:t xml:space="preserve"> status </w:t>
      </w:r>
      <w:proofErr w:type="spellStart"/>
      <w:r w:rsidR="00F067A3">
        <w:rPr>
          <w:rFonts w:ascii="Georgia" w:eastAsia="Bodoni" w:hAnsi="Georgia" w:cs="Bodoni"/>
          <w:iCs/>
          <w:color w:val="000000"/>
          <w:sz w:val="20"/>
          <w:szCs w:val="20"/>
        </w:rPr>
        <w:t>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balita</w:t>
      </w:r>
      <w:proofErr w:type="spellEnd"/>
      <w:r w:rsidR="00E968E4">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berdasarkan</w:t>
      </w:r>
      <w:proofErr w:type="spellEnd"/>
      <w:r w:rsidR="00F067A3">
        <w:rPr>
          <w:rFonts w:ascii="Georgia" w:eastAsia="Bodoni" w:hAnsi="Georgia" w:cs="Bodoni"/>
          <w:iCs/>
          <w:color w:val="000000"/>
          <w:sz w:val="20"/>
          <w:szCs w:val="20"/>
        </w:rPr>
        <w:t xml:space="preserve"> BB/U </w:t>
      </w:r>
      <w:proofErr w:type="spellStart"/>
      <w:r w:rsidR="00E968E4">
        <w:rPr>
          <w:rFonts w:ascii="Georgia" w:eastAsia="Bodoni" w:hAnsi="Georgia" w:cs="Bodoni"/>
          <w:iCs/>
          <w:color w:val="000000"/>
          <w:sz w:val="20"/>
          <w:szCs w:val="20"/>
        </w:rPr>
        <w:t>berada</w:t>
      </w:r>
      <w:proofErr w:type="spellEnd"/>
      <w:r w:rsidR="00E968E4">
        <w:rPr>
          <w:rFonts w:ascii="Georgia" w:eastAsia="Bodoni" w:hAnsi="Georgia" w:cs="Bodoni"/>
          <w:iCs/>
          <w:color w:val="000000"/>
          <w:sz w:val="20"/>
          <w:szCs w:val="20"/>
        </w:rPr>
        <w:t xml:space="preserve"> pada </w:t>
      </w:r>
      <w:proofErr w:type="spellStart"/>
      <w:r w:rsidR="00E968E4">
        <w:rPr>
          <w:rFonts w:ascii="Georgia" w:eastAsia="Bodoni" w:hAnsi="Georgia" w:cs="Bodoni"/>
          <w:iCs/>
          <w:color w:val="000000"/>
          <w:sz w:val="20"/>
          <w:szCs w:val="20"/>
        </w:rPr>
        <w:t>kategori</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berat</w:t>
      </w:r>
      <w:proofErr w:type="spellEnd"/>
      <w:r w:rsidR="00E968E4">
        <w:rPr>
          <w:rFonts w:ascii="Georgia" w:eastAsia="Bodoni" w:hAnsi="Georgia" w:cs="Bodoni"/>
          <w:iCs/>
          <w:color w:val="000000"/>
          <w:sz w:val="20"/>
          <w:szCs w:val="20"/>
        </w:rPr>
        <w:t xml:space="preserve"> badan </w:t>
      </w:r>
      <w:proofErr w:type="spellStart"/>
      <w:r w:rsidR="00E968E4">
        <w:rPr>
          <w:rFonts w:ascii="Georgia" w:eastAsia="Bodoni" w:hAnsi="Georgia" w:cs="Bodoni"/>
          <w:iCs/>
          <w:color w:val="000000"/>
          <w:sz w:val="20"/>
          <w:szCs w:val="20"/>
        </w:rPr>
        <w:t>kurang</w:t>
      </w:r>
      <w:proofErr w:type="spellEnd"/>
      <w:r w:rsidR="00EF4393">
        <w:rPr>
          <w:rFonts w:ascii="Georgia" w:eastAsia="Bodoni" w:hAnsi="Georgia" w:cs="Bodoni"/>
          <w:iCs/>
          <w:color w:val="000000"/>
          <w:sz w:val="20"/>
          <w:szCs w:val="20"/>
        </w:rPr>
        <w:t xml:space="preserve"> </w:t>
      </w:r>
      <w:proofErr w:type="spellStart"/>
      <w:r w:rsidR="00EF4393">
        <w:rPr>
          <w:rFonts w:ascii="Georgia" w:eastAsia="Bodoni" w:hAnsi="Georgia" w:cs="Bodoni"/>
          <w:iCs/>
          <w:color w:val="000000"/>
          <w:sz w:val="20"/>
          <w:szCs w:val="20"/>
        </w:rPr>
        <w:t>sebesar</w:t>
      </w:r>
      <w:proofErr w:type="spellEnd"/>
      <w:r w:rsidR="00EF4393">
        <w:rPr>
          <w:rFonts w:ascii="Georgia" w:eastAsia="Bodoni" w:hAnsi="Georgia" w:cs="Bodoni"/>
          <w:iCs/>
          <w:color w:val="000000"/>
          <w:sz w:val="20"/>
          <w:szCs w:val="20"/>
        </w:rPr>
        <w:t xml:space="preserve"> </w:t>
      </w:r>
      <w:r w:rsidR="00E968E4">
        <w:rPr>
          <w:rFonts w:ascii="Georgia" w:eastAsia="Bodoni" w:hAnsi="Georgia" w:cs="Bodoni"/>
          <w:iCs/>
          <w:color w:val="000000"/>
          <w:sz w:val="20"/>
          <w:szCs w:val="20"/>
        </w:rPr>
        <w:t>8,</w:t>
      </w:r>
      <w:r w:rsidR="00EF4393">
        <w:rPr>
          <w:rFonts w:ascii="Georgia" w:eastAsia="Bodoni" w:hAnsi="Georgia" w:cs="Bodoni"/>
          <w:iCs/>
          <w:color w:val="000000"/>
          <w:sz w:val="20"/>
          <w:szCs w:val="20"/>
        </w:rPr>
        <w:t>5%</w:t>
      </w:r>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berdasarkan</w:t>
      </w:r>
      <w:proofErr w:type="spellEnd"/>
      <w:r w:rsidR="00F067A3">
        <w:rPr>
          <w:rFonts w:ascii="Georgia" w:eastAsia="Bodoni" w:hAnsi="Georgia" w:cs="Bodoni"/>
          <w:iCs/>
          <w:color w:val="000000"/>
          <w:sz w:val="20"/>
          <w:szCs w:val="20"/>
        </w:rPr>
        <w:t xml:space="preserve"> TB/U </w:t>
      </w:r>
      <w:proofErr w:type="spellStart"/>
      <w:r w:rsidR="00F067A3">
        <w:rPr>
          <w:rFonts w:ascii="Georgia" w:eastAsia="Bodoni" w:hAnsi="Georgia" w:cs="Bodoni"/>
          <w:iCs/>
          <w:color w:val="000000"/>
          <w:sz w:val="20"/>
          <w:szCs w:val="20"/>
        </w:rPr>
        <w:t>berada</w:t>
      </w:r>
      <w:proofErr w:type="spellEnd"/>
      <w:r w:rsidR="00F067A3">
        <w:rPr>
          <w:rFonts w:ascii="Georgia" w:eastAsia="Bodoni" w:hAnsi="Georgia" w:cs="Bodoni"/>
          <w:iCs/>
          <w:color w:val="000000"/>
          <w:sz w:val="20"/>
          <w:szCs w:val="20"/>
        </w:rPr>
        <w:t xml:space="preserve"> pada </w:t>
      </w:r>
      <w:proofErr w:type="spellStart"/>
      <w:r w:rsidR="00F067A3">
        <w:rPr>
          <w:rFonts w:ascii="Georgia" w:eastAsia="Bodoni" w:hAnsi="Georgia" w:cs="Bodoni"/>
          <w:iCs/>
          <w:color w:val="000000"/>
          <w:sz w:val="20"/>
          <w:szCs w:val="20"/>
        </w:rPr>
        <w:t>kategori</w:t>
      </w:r>
      <w:proofErr w:type="spellEnd"/>
      <w:r w:rsidR="00F067A3">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Pendek</w:t>
      </w:r>
      <w:proofErr w:type="spellEnd"/>
      <w:r w:rsidR="00EF4393">
        <w:rPr>
          <w:rFonts w:ascii="Georgia" w:eastAsia="Bodoni" w:hAnsi="Georgia" w:cs="Bodoni"/>
          <w:iCs/>
          <w:color w:val="000000"/>
          <w:sz w:val="20"/>
          <w:szCs w:val="20"/>
        </w:rPr>
        <w:t xml:space="preserve">/ Stunting </w:t>
      </w:r>
      <w:proofErr w:type="spellStart"/>
      <w:r w:rsidR="00EF4393">
        <w:rPr>
          <w:rFonts w:ascii="Georgia" w:eastAsia="Bodoni" w:hAnsi="Georgia" w:cs="Bodoni"/>
          <w:iCs/>
          <w:color w:val="000000"/>
          <w:sz w:val="20"/>
          <w:szCs w:val="20"/>
        </w:rPr>
        <w:t>sebesar</w:t>
      </w:r>
      <w:proofErr w:type="spellEnd"/>
      <w:r w:rsidR="00EF4393">
        <w:rPr>
          <w:rFonts w:ascii="Georgia" w:eastAsia="Bodoni" w:hAnsi="Georgia" w:cs="Bodoni"/>
          <w:iCs/>
          <w:color w:val="000000"/>
          <w:sz w:val="20"/>
          <w:szCs w:val="20"/>
        </w:rPr>
        <w:t xml:space="preserve"> </w:t>
      </w:r>
      <w:r w:rsidR="00E968E4">
        <w:rPr>
          <w:rFonts w:ascii="Georgia" w:eastAsia="Bodoni" w:hAnsi="Georgia" w:cs="Bodoni"/>
          <w:iCs/>
          <w:color w:val="000000"/>
          <w:sz w:val="20"/>
          <w:szCs w:val="20"/>
        </w:rPr>
        <w:t>5,9</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xml:space="preserve"> dan </w:t>
      </w:r>
      <w:proofErr w:type="spellStart"/>
      <w:r w:rsidR="00F067A3">
        <w:rPr>
          <w:rFonts w:ascii="Georgia" w:eastAsia="Bodoni" w:hAnsi="Georgia" w:cs="Bodoni"/>
          <w:iCs/>
          <w:color w:val="000000"/>
          <w:sz w:val="20"/>
          <w:szCs w:val="20"/>
        </w:rPr>
        <w:t>berdasarkan</w:t>
      </w:r>
      <w:proofErr w:type="spellEnd"/>
      <w:r w:rsidR="00F067A3">
        <w:rPr>
          <w:rFonts w:ascii="Georgia" w:eastAsia="Bodoni" w:hAnsi="Georgia" w:cs="Bodoni"/>
          <w:iCs/>
          <w:color w:val="000000"/>
          <w:sz w:val="20"/>
          <w:szCs w:val="20"/>
        </w:rPr>
        <w:t xml:space="preserve"> BB/TB </w:t>
      </w:r>
      <w:proofErr w:type="spellStart"/>
      <w:r w:rsidR="00F067A3">
        <w:rPr>
          <w:rFonts w:ascii="Georgia" w:eastAsia="Bodoni" w:hAnsi="Georgia" w:cs="Bodoni"/>
          <w:iCs/>
          <w:color w:val="000000"/>
          <w:sz w:val="20"/>
          <w:szCs w:val="20"/>
        </w:rPr>
        <w:t>be</w:t>
      </w:r>
      <w:r w:rsidR="00E968E4">
        <w:rPr>
          <w:rFonts w:ascii="Georgia" w:eastAsia="Bodoni" w:hAnsi="Georgia" w:cs="Bodoni"/>
          <w:iCs/>
          <w:color w:val="000000"/>
          <w:sz w:val="20"/>
          <w:szCs w:val="20"/>
        </w:rPr>
        <w:t>r</w:t>
      </w:r>
      <w:r w:rsidR="00F067A3">
        <w:rPr>
          <w:rFonts w:ascii="Georgia" w:eastAsia="Bodoni" w:hAnsi="Georgia" w:cs="Bodoni"/>
          <w:iCs/>
          <w:color w:val="000000"/>
          <w:sz w:val="20"/>
          <w:szCs w:val="20"/>
        </w:rPr>
        <w:t>ada</w:t>
      </w:r>
      <w:proofErr w:type="spellEnd"/>
      <w:r w:rsidR="00F067A3">
        <w:rPr>
          <w:rFonts w:ascii="Georgia" w:eastAsia="Bodoni" w:hAnsi="Georgia" w:cs="Bodoni"/>
          <w:iCs/>
          <w:color w:val="000000"/>
          <w:sz w:val="20"/>
          <w:szCs w:val="20"/>
        </w:rPr>
        <w:t xml:space="preserve"> pada </w:t>
      </w:r>
      <w:proofErr w:type="spellStart"/>
      <w:r w:rsidR="00F067A3">
        <w:rPr>
          <w:rFonts w:ascii="Georgia" w:eastAsia="Bodoni" w:hAnsi="Georgia" w:cs="Bodoni"/>
          <w:iCs/>
          <w:color w:val="000000"/>
          <w:sz w:val="20"/>
          <w:szCs w:val="20"/>
        </w:rPr>
        <w:t>kategori</w:t>
      </w:r>
      <w:proofErr w:type="spellEnd"/>
      <w:r w:rsidR="00EF4393">
        <w:rPr>
          <w:rFonts w:ascii="Georgia" w:eastAsia="Bodoni" w:hAnsi="Georgia" w:cs="Bodoni"/>
          <w:iCs/>
          <w:color w:val="000000"/>
          <w:sz w:val="20"/>
          <w:szCs w:val="20"/>
        </w:rPr>
        <w:t xml:space="preserve"> </w:t>
      </w:r>
      <w:r w:rsidR="00D569FC">
        <w:rPr>
          <w:rFonts w:ascii="Georgia" w:eastAsia="Bodoni" w:hAnsi="Georgia" w:cs="Bodoni"/>
          <w:iCs/>
          <w:color w:val="000000"/>
          <w:sz w:val="20"/>
          <w:szCs w:val="20"/>
        </w:rPr>
        <w:t xml:space="preserve">wasting </w:t>
      </w:r>
      <w:proofErr w:type="spellStart"/>
      <w:r w:rsidR="00EF4393">
        <w:rPr>
          <w:rFonts w:ascii="Georgia" w:eastAsia="Bodoni" w:hAnsi="Georgia" w:cs="Bodoni"/>
          <w:iCs/>
          <w:color w:val="000000"/>
          <w:sz w:val="20"/>
          <w:szCs w:val="20"/>
        </w:rPr>
        <w:t>sebesar</w:t>
      </w:r>
      <w:proofErr w:type="spellEnd"/>
      <w:r w:rsidR="00EF4393">
        <w:rPr>
          <w:rFonts w:ascii="Georgia" w:eastAsia="Bodoni" w:hAnsi="Georgia" w:cs="Bodoni"/>
          <w:iCs/>
          <w:color w:val="000000"/>
          <w:sz w:val="20"/>
          <w:szCs w:val="20"/>
        </w:rPr>
        <w:t xml:space="preserve"> </w:t>
      </w:r>
      <w:r w:rsidR="00E968E4">
        <w:rPr>
          <w:rFonts w:ascii="Georgia" w:eastAsia="Bodoni" w:hAnsi="Georgia" w:cs="Bodoni"/>
          <w:iCs/>
          <w:color w:val="000000"/>
          <w:sz w:val="20"/>
          <w:szCs w:val="20"/>
        </w:rPr>
        <w:t>4,6</w:t>
      </w:r>
      <w:r w:rsidR="00EF4393">
        <w:rPr>
          <w:rFonts w:ascii="Georgia" w:eastAsia="Bodoni" w:hAnsi="Georgia" w:cs="Bodoni"/>
          <w:iCs/>
          <w:color w:val="000000"/>
          <w:sz w:val="20"/>
          <w:szCs w:val="20"/>
        </w:rPr>
        <w:t>%</w:t>
      </w:r>
      <w:r w:rsidR="00F067A3">
        <w:rPr>
          <w:rFonts w:ascii="Georgia" w:eastAsia="Bodoni" w:hAnsi="Georgia" w:cs="Bodoni"/>
          <w:iCs/>
          <w:color w:val="000000"/>
          <w:sz w:val="20"/>
          <w:szCs w:val="20"/>
        </w:rPr>
        <w:t xml:space="preserve">. Kesimpulan </w:t>
      </w:r>
      <w:proofErr w:type="spellStart"/>
      <w:r w:rsidR="00F067A3">
        <w:rPr>
          <w:rFonts w:ascii="Georgia" w:eastAsia="Bodoni" w:hAnsi="Georgia" w:cs="Bodoni"/>
          <w:iCs/>
          <w:color w:val="000000"/>
          <w:sz w:val="20"/>
          <w:szCs w:val="20"/>
        </w:rPr>
        <w:t>sebagian</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besar</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balita</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memiliki</w:t>
      </w:r>
      <w:proofErr w:type="spellEnd"/>
      <w:r w:rsidR="00F067A3">
        <w:rPr>
          <w:rFonts w:ascii="Georgia" w:eastAsia="Bodoni" w:hAnsi="Georgia" w:cs="Bodoni"/>
          <w:iCs/>
          <w:color w:val="000000"/>
          <w:sz w:val="20"/>
          <w:szCs w:val="20"/>
        </w:rPr>
        <w:t xml:space="preserve"> status </w:t>
      </w:r>
      <w:proofErr w:type="spellStart"/>
      <w:r w:rsidR="00F067A3">
        <w:rPr>
          <w:rFonts w:ascii="Georgia" w:eastAsia="Bodoni" w:hAnsi="Georgia" w:cs="Bodoni"/>
          <w:iCs/>
          <w:color w:val="000000"/>
          <w:sz w:val="20"/>
          <w:szCs w:val="20"/>
        </w:rPr>
        <w:t>gi</w:t>
      </w:r>
      <w:r w:rsidR="00F067A3" w:rsidRPr="00F067A3">
        <w:rPr>
          <w:rFonts w:ascii="Georgia" w:eastAsia="Bodoni" w:hAnsi="Georgia" w:cs="Bodoni"/>
          <w:iCs/>
          <w:color w:val="000000"/>
          <w:sz w:val="20"/>
          <w:szCs w:val="20"/>
        </w:rPr>
        <w:t>z</w:t>
      </w:r>
      <w:r w:rsidR="00F067A3">
        <w:rPr>
          <w:rFonts w:ascii="Georgia" w:eastAsia="Bodoni" w:hAnsi="Georgia" w:cs="Bodoni"/>
          <w:iCs/>
          <w:color w:val="000000"/>
          <w:sz w:val="20"/>
          <w:szCs w:val="20"/>
        </w:rPr>
        <w:t>i</w:t>
      </w:r>
      <w:proofErr w:type="spellEnd"/>
      <w:r w:rsidR="00F067A3">
        <w:rPr>
          <w:rFonts w:ascii="Georgia" w:eastAsia="Bodoni" w:hAnsi="Georgia" w:cs="Bodoni"/>
          <w:iCs/>
          <w:color w:val="000000"/>
          <w:sz w:val="20"/>
          <w:szCs w:val="20"/>
        </w:rPr>
        <w:t xml:space="preserve"> </w:t>
      </w:r>
      <w:proofErr w:type="spellStart"/>
      <w:r w:rsidR="00F067A3">
        <w:rPr>
          <w:rFonts w:ascii="Georgia" w:eastAsia="Bodoni" w:hAnsi="Georgia" w:cs="Bodoni"/>
          <w:iCs/>
          <w:color w:val="000000"/>
          <w:sz w:val="20"/>
          <w:szCs w:val="20"/>
        </w:rPr>
        <w:t>baik</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namun</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masih</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terdapat</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balita</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dengan</w:t>
      </w:r>
      <w:proofErr w:type="spellEnd"/>
      <w:r w:rsidR="00E968E4">
        <w:rPr>
          <w:rFonts w:ascii="Georgia" w:eastAsia="Bodoni" w:hAnsi="Georgia" w:cs="Bodoni"/>
          <w:iCs/>
          <w:color w:val="000000"/>
          <w:sz w:val="20"/>
          <w:szCs w:val="20"/>
        </w:rPr>
        <w:t xml:space="preserve"> </w:t>
      </w:r>
      <w:proofErr w:type="spellStart"/>
      <w:r w:rsidR="00E968E4">
        <w:rPr>
          <w:rFonts w:ascii="Georgia" w:eastAsia="Bodoni" w:hAnsi="Georgia" w:cs="Bodoni"/>
          <w:iCs/>
          <w:color w:val="000000"/>
          <w:sz w:val="20"/>
          <w:szCs w:val="20"/>
        </w:rPr>
        <w:t>g</w:t>
      </w:r>
      <w:r w:rsidR="00E968E4" w:rsidRPr="00E968E4">
        <w:rPr>
          <w:rFonts w:ascii="Georgia" w:eastAsia="Bodoni" w:hAnsi="Georgia" w:cs="Bodoni"/>
          <w:iCs/>
          <w:color w:val="000000"/>
          <w:sz w:val="20"/>
          <w:szCs w:val="20"/>
        </w:rPr>
        <w:t>izi</w:t>
      </w:r>
      <w:proofErr w:type="spellEnd"/>
      <w:r w:rsidR="00D569FC">
        <w:rPr>
          <w:rFonts w:ascii="Georgia" w:eastAsia="Bodoni" w:hAnsi="Georgia" w:cs="Bodoni"/>
          <w:iCs/>
          <w:color w:val="000000"/>
          <w:sz w:val="20"/>
          <w:szCs w:val="20"/>
        </w:rPr>
        <w:t xml:space="preserve"> </w:t>
      </w:r>
      <w:proofErr w:type="spellStart"/>
      <w:r w:rsidR="00D569FC">
        <w:rPr>
          <w:rFonts w:ascii="Georgia" w:eastAsia="Bodoni" w:hAnsi="Georgia" w:cs="Bodoni"/>
          <w:iCs/>
          <w:color w:val="000000"/>
          <w:sz w:val="20"/>
          <w:szCs w:val="20"/>
        </w:rPr>
        <w:t>kurang</w:t>
      </w:r>
      <w:proofErr w:type="spellEnd"/>
      <w:r w:rsidR="00F067A3">
        <w:rPr>
          <w:rFonts w:ascii="Georgia" w:eastAsia="Bodoni" w:hAnsi="Georgia" w:cs="Bodoni"/>
          <w:iCs/>
          <w:color w:val="000000"/>
          <w:sz w:val="20"/>
          <w:szCs w:val="20"/>
        </w:rPr>
        <w:t xml:space="preserve">.   </w:t>
      </w:r>
      <w:r w:rsidR="005F36AD">
        <w:rPr>
          <w:rFonts w:ascii="Georgia" w:eastAsia="Bodoni" w:hAnsi="Georgia" w:cs="Bodoni"/>
          <w:iCs/>
          <w:color w:val="000000"/>
          <w:sz w:val="20"/>
          <w:szCs w:val="20"/>
        </w:rPr>
        <w:t xml:space="preserve">  </w:t>
      </w:r>
    </w:p>
    <w:p w14:paraId="00291988" w14:textId="4A2DC73E" w:rsidR="00FC2BE2" w:rsidRPr="00CB675C" w:rsidRDefault="00FC2BE2" w:rsidP="00FC2BE2">
      <w:pPr>
        <w:tabs>
          <w:tab w:val="left" w:pos="426"/>
        </w:tabs>
        <w:spacing w:after="0"/>
        <w:ind w:left="3150"/>
        <w:jc w:val="both"/>
        <w:rPr>
          <w:rFonts w:ascii="Georgia" w:eastAsia="Bodoni" w:hAnsi="Georgia" w:cs="Bodoni"/>
          <w:iCs/>
          <w:sz w:val="20"/>
          <w:szCs w:val="20"/>
        </w:rPr>
      </w:pPr>
    </w:p>
    <w:p w14:paraId="4F61230C" w14:textId="139B861E" w:rsidR="00FC2BE2" w:rsidRPr="00EF4393" w:rsidRDefault="00FC2BE2" w:rsidP="00EF439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spellStart"/>
      <w:r w:rsidRPr="00CB675C">
        <w:rPr>
          <w:rFonts w:ascii="Georgia" w:eastAsia="Bodoni" w:hAnsi="Georgia" w:cs="Bodoni"/>
          <w:b/>
          <w:sz w:val="20"/>
          <w:szCs w:val="20"/>
        </w:rPr>
        <w:t>Kunci</w:t>
      </w:r>
      <w:proofErr w:type="spellEnd"/>
      <w:r w:rsidR="00EF4393">
        <w:rPr>
          <w:rFonts w:ascii="Georgia" w:eastAsia="Bodoni" w:hAnsi="Georgia" w:cs="Bodoni"/>
          <w:b/>
          <w:sz w:val="20"/>
          <w:szCs w:val="20"/>
        </w:rPr>
        <w:t xml:space="preserve">: </w:t>
      </w:r>
      <w:r>
        <w:rPr>
          <w:rFonts w:ascii="Georgia" w:eastAsia="Bodoni" w:hAnsi="Georgia" w:cs="Bodoni"/>
          <w:sz w:val="20"/>
          <w:szCs w:val="20"/>
        </w:rPr>
        <w:t xml:space="preserve"> </w:t>
      </w:r>
      <w:proofErr w:type="spellStart"/>
      <w:r w:rsidR="00E968E4">
        <w:rPr>
          <w:rFonts w:ascii="Georgia" w:eastAsia="Bodoni" w:hAnsi="Georgia" w:cs="Bodoni"/>
          <w:sz w:val="20"/>
          <w:szCs w:val="20"/>
        </w:rPr>
        <w:t>Malnutrisi</w:t>
      </w:r>
      <w:proofErr w:type="spellEnd"/>
      <w:r w:rsidRPr="00CB675C">
        <w:rPr>
          <w:rFonts w:ascii="Georgia" w:eastAsia="Bodoni" w:hAnsi="Georgia" w:cs="Bodoni"/>
          <w:sz w:val="20"/>
          <w:szCs w:val="20"/>
        </w:rPr>
        <w:t xml:space="preserve">, </w:t>
      </w:r>
      <w:r w:rsidR="00E968E4">
        <w:rPr>
          <w:rFonts w:ascii="Georgia" w:eastAsia="Bodoni" w:hAnsi="Georgia" w:cs="Bodoni"/>
          <w:sz w:val="20"/>
          <w:szCs w:val="20"/>
        </w:rPr>
        <w:t>Stunting</w:t>
      </w:r>
      <w:r w:rsidRPr="00CB675C">
        <w:rPr>
          <w:rFonts w:ascii="Georgia" w:eastAsia="Bodoni" w:hAnsi="Georgia" w:cs="Bodoni"/>
          <w:sz w:val="20"/>
          <w:szCs w:val="20"/>
        </w:rPr>
        <w:t xml:space="preserve">, </w:t>
      </w:r>
      <w:r w:rsidR="00EF4393">
        <w:rPr>
          <w:rFonts w:ascii="Georgia" w:eastAsia="Bodoni" w:hAnsi="Georgia" w:cs="Bodoni"/>
          <w:sz w:val="20"/>
          <w:szCs w:val="20"/>
        </w:rPr>
        <w:t xml:space="preserve">Status </w:t>
      </w:r>
      <w:proofErr w:type="spellStart"/>
      <w:r w:rsidR="00EF4393" w:rsidRPr="00EF4393">
        <w:rPr>
          <w:rFonts w:ascii="Georgia" w:eastAsia="Bodoni" w:hAnsi="Georgia" w:cs="Bodoni"/>
          <w:sz w:val="20"/>
          <w:szCs w:val="20"/>
        </w:rPr>
        <w:t>Gizi</w:t>
      </w:r>
      <w:proofErr w:type="spellEnd"/>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4"/>
          <w:footerReference w:type="default" r:id="rId15"/>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41FED0DE" w14:textId="59E7ABEA" w:rsidR="000067F4" w:rsidRDefault="000067F4"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proofErr w:type="spellStart"/>
      <w:r>
        <w:rPr>
          <w:rFonts w:ascii="Georgia" w:eastAsia="Bodoni" w:hAnsi="Georgia" w:cs="Bodoni"/>
          <w:sz w:val="22"/>
          <w:szCs w:val="22"/>
        </w:rPr>
        <w:t>Malnutrisi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adalah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kekurangan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atau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kelebihan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ketidakseimbangan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esensial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atau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gangguan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pemanfaatan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sidR="00130408">
        <w:rPr>
          <w:rFonts w:ascii="Georgia" w:eastAsia="Bodoni" w:hAnsi="Georgia" w:cs="Bodoni"/>
          <w:sz w:val="22"/>
          <w:szCs w:val="22"/>
        </w:rPr>
        <w:t>Sekitar</w:t>
      </w:r>
      <w:proofErr w:type="spellEnd"/>
      <w:r w:rsidR="00130408">
        <w:rPr>
          <w:rFonts w:ascii="Georgia" w:eastAsia="Bodoni" w:hAnsi="Georgia" w:cs="Bodoni"/>
          <w:sz w:val="22"/>
          <w:szCs w:val="22"/>
        </w:rPr>
        <w:t xml:space="preserve"> 45% </w:t>
      </w:r>
      <w:proofErr w:type="spellStart"/>
      <w:r w:rsidR="00130408">
        <w:rPr>
          <w:rFonts w:ascii="Georgia" w:eastAsia="Bodoni" w:hAnsi="Georgia" w:cs="Bodoni"/>
          <w:sz w:val="22"/>
          <w:szCs w:val="22"/>
        </w:rPr>
        <w:t>kematian</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balita</w:t>
      </w:r>
      <w:proofErr w:type="spellEnd"/>
      <w:r w:rsidR="00130408">
        <w:rPr>
          <w:rFonts w:ascii="Georgia" w:eastAsia="Bodoni" w:hAnsi="Georgia" w:cs="Bodoni"/>
          <w:sz w:val="22"/>
          <w:szCs w:val="22"/>
        </w:rPr>
        <w:t xml:space="preserve"> di dunia </w:t>
      </w:r>
      <w:proofErr w:type="spellStart"/>
      <w:r w:rsidR="00130408">
        <w:rPr>
          <w:rFonts w:ascii="Georgia" w:eastAsia="Bodoni" w:hAnsi="Georgia" w:cs="Bodoni"/>
          <w:sz w:val="22"/>
          <w:szCs w:val="22"/>
        </w:rPr>
        <w:t>berhubungan</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dengan</w:t>
      </w:r>
      <w:proofErr w:type="spellEnd"/>
      <w:r w:rsidR="00130408">
        <w:rPr>
          <w:rFonts w:ascii="Georgia" w:eastAsia="Bodoni" w:hAnsi="Georgia" w:cs="Bodoni"/>
          <w:sz w:val="22"/>
          <w:szCs w:val="22"/>
        </w:rPr>
        <w:t xml:space="preserve"> </w:t>
      </w:r>
      <w:proofErr w:type="spellStart"/>
      <w:proofErr w:type="gramStart"/>
      <w:r w:rsidR="00130408">
        <w:rPr>
          <w:rFonts w:ascii="Georgia" w:eastAsia="Bodoni" w:hAnsi="Georgia" w:cs="Bodoni"/>
          <w:sz w:val="22"/>
          <w:szCs w:val="22"/>
        </w:rPr>
        <w:t>malnutrisi</w:t>
      </w:r>
      <w:proofErr w:type="spellEnd"/>
      <w:r w:rsidR="00130408">
        <w:rPr>
          <w:rFonts w:ascii="Georgia" w:eastAsia="Bodoni" w:hAnsi="Georgia" w:cs="Bodoni"/>
          <w:sz w:val="22"/>
          <w:szCs w:val="22"/>
        </w:rPr>
        <w:t xml:space="preserve">  </w:t>
      </w:r>
      <w:proofErr w:type="spellStart"/>
      <w:r>
        <w:rPr>
          <w:rFonts w:ascii="Georgia" w:eastAsia="Bodoni" w:hAnsi="Georgia" w:cs="Bodoni"/>
          <w:sz w:val="22"/>
          <w:szCs w:val="22"/>
        </w:rPr>
        <w:t>Malnutrisi</w:t>
      </w:r>
      <w:proofErr w:type="spellEnd"/>
      <w:proofErr w:type="gramEnd"/>
      <w:r>
        <w:rPr>
          <w:rFonts w:ascii="Georgia" w:eastAsia="Bodoni" w:hAnsi="Georgia" w:cs="Bodoni"/>
          <w:sz w:val="22"/>
          <w:szCs w:val="22"/>
        </w:rPr>
        <w:t xml:space="preserve"> </w:t>
      </w:r>
      <w:proofErr w:type="spellStart"/>
      <w:r>
        <w:rPr>
          <w:rFonts w:ascii="Georgia" w:eastAsia="Bodoni" w:hAnsi="Georgia" w:cs="Bodoni"/>
          <w:sz w:val="22"/>
          <w:szCs w:val="22"/>
        </w:rPr>
        <w:t>akibat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kekurangan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dimanifestasikan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kedalam</w:t>
      </w:r>
      <w:proofErr w:type="spellEnd"/>
      <w:r>
        <w:rPr>
          <w:rFonts w:ascii="Georgia" w:eastAsia="Bodoni" w:hAnsi="Georgia" w:cs="Bodoni"/>
          <w:sz w:val="22"/>
          <w:szCs w:val="22"/>
        </w:rPr>
        <w:t xml:space="preserve"> 4 </w:t>
      </w:r>
      <w:proofErr w:type="spellStart"/>
      <w:r>
        <w:rPr>
          <w:rFonts w:ascii="Georgia" w:eastAsia="Bodoni" w:hAnsi="Georgia" w:cs="Bodoni"/>
          <w:sz w:val="22"/>
          <w:szCs w:val="22"/>
        </w:rPr>
        <w:t>bentuk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luas</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yaitu</w:t>
      </w:r>
      <w:proofErr w:type="spellEnd"/>
      <w:r>
        <w:rPr>
          <w:rFonts w:ascii="Georgia" w:eastAsia="Bodoni" w:hAnsi="Georgia" w:cs="Bodoni"/>
          <w:sz w:val="22"/>
          <w:szCs w:val="22"/>
        </w:rPr>
        <w:t xml:space="preserve"> </w:t>
      </w:r>
      <w:r w:rsidR="00130408">
        <w:rPr>
          <w:rFonts w:ascii="Georgia" w:eastAsia="Bodoni" w:hAnsi="Georgia" w:cs="Bodoni"/>
          <w:i/>
          <w:sz w:val="22"/>
          <w:szCs w:val="22"/>
        </w:rPr>
        <w:t>stunt</w:t>
      </w:r>
      <w:r w:rsidRPr="0089403C">
        <w:rPr>
          <w:rFonts w:ascii="Georgia" w:eastAsia="Bodoni" w:hAnsi="Georgia" w:cs="Bodoni"/>
          <w:i/>
          <w:sz w:val="22"/>
          <w:szCs w:val="22"/>
        </w:rPr>
        <w:t xml:space="preserve">ing, </w:t>
      </w:r>
      <w:r w:rsidR="00130408">
        <w:rPr>
          <w:rFonts w:ascii="Georgia" w:eastAsia="Bodoni" w:hAnsi="Georgia" w:cs="Bodoni"/>
          <w:i/>
          <w:sz w:val="22"/>
          <w:szCs w:val="22"/>
        </w:rPr>
        <w:t>was</w:t>
      </w:r>
      <w:r w:rsidRPr="0089403C">
        <w:rPr>
          <w:rFonts w:ascii="Georgia" w:eastAsia="Bodoni" w:hAnsi="Georgia" w:cs="Bodoni"/>
          <w:i/>
          <w:sz w:val="22"/>
          <w:szCs w:val="22"/>
        </w:rPr>
        <w:t>ting</w:t>
      </w:r>
      <w:r>
        <w:rPr>
          <w:rFonts w:ascii="Georgia" w:eastAsia="Bodoni" w:hAnsi="Georgia" w:cs="Bodoni"/>
          <w:sz w:val="22"/>
          <w:szCs w:val="22"/>
        </w:rPr>
        <w:t xml:space="preserve">, </w:t>
      </w:r>
      <w:proofErr w:type="spellStart"/>
      <w:r>
        <w:rPr>
          <w:rFonts w:ascii="Georgia" w:eastAsia="Bodoni" w:hAnsi="Georgia" w:cs="Bodoni"/>
          <w:sz w:val="22"/>
          <w:szCs w:val="22"/>
        </w:rPr>
        <w:t>kekurangan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berat</w:t>
      </w:r>
      <w:proofErr w:type="spellEnd"/>
      <w:r>
        <w:rPr>
          <w:rFonts w:ascii="Georgia" w:eastAsia="Bodoni" w:hAnsi="Georgia" w:cs="Bodoni"/>
          <w:sz w:val="22"/>
          <w:szCs w:val="22"/>
        </w:rPr>
        <w:t xml:space="preserve"> badan dan </w:t>
      </w:r>
      <w:proofErr w:type="spellStart"/>
      <w:r>
        <w:rPr>
          <w:rFonts w:ascii="Georgia" w:eastAsia="Bodoni" w:hAnsi="Georgia" w:cs="Bodoni"/>
          <w:sz w:val="22"/>
          <w:szCs w:val="22"/>
        </w:rPr>
        <w:t>defisiensi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mikronutrien</w:t>
      </w:r>
      <w:proofErr w:type="spellEnd"/>
      <w:r>
        <w:rPr>
          <w:rFonts w:ascii="Georgia" w:eastAsia="Bodoni" w:hAnsi="Georgia" w:cs="Bodoni"/>
          <w:sz w:val="22"/>
          <w:szCs w:val="22"/>
        </w:rPr>
        <w:t>.</w:t>
      </w:r>
      <w:r w:rsidR="00130408">
        <w:rPr>
          <w:rFonts w:ascii="Georgia" w:eastAsia="Bodoni" w:hAnsi="Georgia" w:cs="Bodoni"/>
          <w:sz w:val="22"/>
          <w:szCs w:val="22"/>
        </w:rPr>
        <w:t xml:space="preserve"> </w:t>
      </w:r>
      <w:r w:rsidR="0089403C">
        <w:rPr>
          <w:rFonts w:ascii="Georgia" w:eastAsia="Bodoni" w:hAnsi="Georgia" w:cs="Bodoni"/>
          <w:i/>
          <w:sz w:val="22"/>
          <w:szCs w:val="22"/>
        </w:rPr>
        <w:t xml:space="preserve">Stunting </w:t>
      </w:r>
      <w:proofErr w:type="spellStart"/>
      <w:r w:rsidR="0089403C">
        <w:rPr>
          <w:rFonts w:ascii="Georgia" w:eastAsia="Bodoni" w:hAnsi="Georgia" w:cs="Bodoni"/>
          <w:sz w:val="22"/>
          <w:szCs w:val="22"/>
        </w:rPr>
        <w:t>didefinisikan</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sebagai</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rendahnya</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tinggi</w:t>
      </w:r>
      <w:proofErr w:type="spellEnd"/>
      <w:r w:rsidR="0089403C">
        <w:rPr>
          <w:rFonts w:ascii="Georgia" w:eastAsia="Bodoni" w:hAnsi="Georgia" w:cs="Bodoni"/>
          <w:sz w:val="22"/>
          <w:szCs w:val="22"/>
        </w:rPr>
        <w:t xml:space="preserve"> badan </w:t>
      </w:r>
      <w:proofErr w:type="spellStart"/>
      <w:r w:rsidR="0089403C">
        <w:rPr>
          <w:rFonts w:ascii="Georgia" w:eastAsia="Bodoni" w:hAnsi="Georgia" w:cs="Bodoni"/>
          <w:sz w:val="22"/>
          <w:szCs w:val="22"/>
        </w:rPr>
        <w:t>terhadap</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umur</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sedangkan</w:t>
      </w:r>
      <w:proofErr w:type="spellEnd"/>
      <w:r w:rsidR="0089403C">
        <w:rPr>
          <w:rFonts w:ascii="Georgia" w:eastAsia="Bodoni" w:hAnsi="Georgia" w:cs="Bodoni"/>
          <w:sz w:val="22"/>
          <w:szCs w:val="22"/>
        </w:rPr>
        <w:t xml:space="preserve"> </w:t>
      </w:r>
      <w:r w:rsidR="0089403C" w:rsidRPr="00130408">
        <w:rPr>
          <w:rFonts w:ascii="Georgia" w:eastAsia="Bodoni" w:hAnsi="Georgia" w:cs="Bodoni"/>
          <w:i/>
          <w:sz w:val="22"/>
          <w:szCs w:val="22"/>
        </w:rPr>
        <w:t>w</w:t>
      </w:r>
      <w:r w:rsidR="00D569FC" w:rsidRPr="00130408">
        <w:rPr>
          <w:rFonts w:ascii="Georgia" w:eastAsia="Bodoni" w:hAnsi="Georgia" w:cs="Bodoni"/>
          <w:i/>
          <w:sz w:val="22"/>
          <w:szCs w:val="22"/>
        </w:rPr>
        <w:t>asting</w:t>
      </w:r>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didefinisikan</w:t>
      </w:r>
      <w:proofErr w:type="spellEnd"/>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sebagai</w:t>
      </w:r>
      <w:proofErr w:type="spellEnd"/>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rendahnya</w:t>
      </w:r>
      <w:proofErr w:type="spellEnd"/>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berat</w:t>
      </w:r>
      <w:proofErr w:type="spellEnd"/>
      <w:r w:rsidR="00D569FC">
        <w:rPr>
          <w:rFonts w:ascii="Georgia" w:eastAsia="Bodoni" w:hAnsi="Georgia" w:cs="Bodoni"/>
          <w:sz w:val="22"/>
          <w:szCs w:val="22"/>
        </w:rPr>
        <w:t xml:space="preserve"> badan </w:t>
      </w:r>
      <w:proofErr w:type="spellStart"/>
      <w:r w:rsidR="00D569FC">
        <w:rPr>
          <w:rFonts w:ascii="Georgia" w:eastAsia="Bodoni" w:hAnsi="Georgia" w:cs="Bodoni"/>
          <w:sz w:val="22"/>
          <w:szCs w:val="22"/>
        </w:rPr>
        <w:t>terhadap</w:t>
      </w:r>
      <w:proofErr w:type="spellEnd"/>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tinggi</w:t>
      </w:r>
      <w:proofErr w:type="spellEnd"/>
      <w:r w:rsidR="00D569FC">
        <w:rPr>
          <w:rFonts w:ascii="Georgia" w:eastAsia="Bodoni" w:hAnsi="Georgia" w:cs="Bodoni"/>
          <w:sz w:val="22"/>
          <w:szCs w:val="22"/>
        </w:rPr>
        <w:t xml:space="preserve"> Badan. Pada </w:t>
      </w:r>
      <w:proofErr w:type="spellStart"/>
      <w:r w:rsidR="00D569FC">
        <w:rPr>
          <w:rFonts w:ascii="Georgia" w:eastAsia="Bodoni" w:hAnsi="Georgia" w:cs="Bodoni"/>
          <w:sz w:val="22"/>
          <w:szCs w:val="22"/>
        </w:rPr>
        <w:t>tahun</w:t>
      </w:r>
      <w:proofErr w:type="spellEnd"/>
      <w:r w:rsidR="00D569FC">
        <w:rPr>
          <w:rFonts w:ascii="Georgia" w:eastAsia="Bodoni" w:hAnsi="Georgia" w:cs="Bodoni"/>
          <w:sz w:val="22"/>
          <w:szCs w:val="22"/>
        </w:rPr>
        <w:t xml:space="preserve"> 2018 </w:t>
      </w:r>
      <w:proofErr w:type="spellStart"/>
      <w:r w:rsidR="00D569FC">
        <w:rPr>
          <w:rFonts w:ascii="Georgia" w:eastAsia="Bodoni" w:hAnsi="Georgia" w:cs="Bodoni"/>
          <w:sz w:val="22"/>
          <w:szCs w:val="22"/>
        </w:rPr>
        <w:t>terdapat</w:t>
      </w:r>
      <w:proofErr w:type="spellEnd"/>
      <w:r w:rsidR="00D569FC">
        <w:rPr>
          <w:rFonts w:ascii="Georgia" w:eastAsia="Bodoni" w:hAnsi="Georgia" w:cs="Bodoni"/>
          <w:sz w:val="22"/>
          <w:szCs w:val="22"/>
        </w:rPr>
        <w:t xml:space="preserve"> 148 </w:t>
      </w:r>
      <w:proofErr w:type="spellStart"/>
      <w:r w:rsidR="00D569FC">
        <w:rPr>
          <w:rFonts w:ascii="Georgia" w:eastAsia="Bodoni" w:hAnsi="Georgia" w:cs="Bodoni"/>
          <w:sz w:val="22"/>
          <w:szCs w:val="22"/>
        </w:rPr>
        <w:t>juta</w:t>
      </w:r>
      <w:proofErr w:type="spellEnd"/>
      <w:r w:rsidR="00D569FC">
        <w:rPr>
          <w:rFonts w:ascii="Georgia" w:eastAsia="Bodoni" w:hAnsi="Georgia" w:cs="Bodoni"/>
          <w:sz w:val="22"/>
          <w:szCs w:val="22"/>
        </w:rPr>
        <w:t xml:space="preserve"> (21,9%) </w:t>
      </w:r>
      <w:proofErr w:type="spellStart"/>
      <w:r w:rsidR="00D569FC">
        <w:rPr>
          <w:rFonts w:ascii="Georgia" w:eastAsia="Bodoni" w:hAnsi="Georgia" w:cs="Bodoni"/>
          <w:sz w:val="22"/>
          <w:szCs w:val="22"/>
        </w:rPr>
        <w:t>balita</w:t>
      </w:r>
      <w:proofErr w:type="spellEnd"/>
      <w:r w:rsidR="00D569FC">
        <w:rPr>
          <w:rFonts w:ascii="Georgia" w:eastAsia="Bodoni" w:hAnsi="Georgia" w:cs="Bodoni"/>
          <w:sz w:val="22"/>
          <w:szCs w:val="22"/>
        </w:rPr>
        <w:t xml:space="preserve"> </w:t>
      </w:r>
      <w:r w:rsidR="00D569FC" w:rsidRPr="00130408">
        <w:rPr>
          <w:rFonts w:ascii="Georgia" w:eastAsia="Bodoni" w:hAnsi="Georgia" w:cs="Bodoni"/>
          <w:i/>
          <w:sz w:val="22"/>
          <w:szCs w:val="22"/>
        </w:rPr>
        <w:t>stunting</w:t>
      </w:r>
      <w:r w:rsidR="00D569FC">
        <w:rPr>
          <w:rFonts w:ascii="Georgia" w:eastAsia="Bodoni" w:hAnsi="Georgia" w:cs="Bodoni"/>
          <w:sz w:val="22"/>
          <w:szCs w:val="22"/>
        </w:rPr>
        <w:t xml:space="preserve">, </w:t>
      </w:r>
      <w:proofErr w:type="spellStart"/>
      <w:r w:rsidR="00D569FC">
        <w:rPr>
          <w:rFonts w:ascii="Georgia" w:eastAsia="Bodoni" w:hAnsi="Georgia" w:cs="Bodoni"/>
          <w:sz w:val="22"/>
          <w:szCs w:val="22"/>
        </w:rPr>
        <w:t>sedangkan</w:t>
      </w:r>
      <w:proofErr w:type="spellEnd"/>
      <w:r w:rsidR="00D569FC">
        <w:rPr>
          <w:rFonts w:ascii="Georgia" w:eastAsia="Bodoni" w:hAnsi="Georgia" w:cs="Bodoni"/>
          <w:sz w:val="22"/>
          <w:szCs w:val="22"/>
        </w:rPr>
        <w:t xml:space="preserve"> </w:t>
      </w:r>
      <w:r w:rsidR="00D569FC" w:rsidRPr="0089403C">
        <w:rPr>
          <w:rFonts w:ascii="Georgia" w:eastAsia="Bodoni" w:hAnsi="Georgia" w:cs="Bodoni"/>
          <w:i/>
          <w:sz w:val="22"/>
          <w:szCs w:val="22"/>
        </w:rPr>
        <w:t>wasting</w:t>
      </w:r>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sebesar</w:t>
      </w:r>
      <w:proofErr w:type="spellEnd"/>
      <w:r w:rsidR="00130408">
        <w:rPr>
          <w:rFonts w:ascii="Georgia" w:eastAsia="Bodoni" w:hAnsi="Georgia" w:cs="Bodoni"/>
          <w:sz w:val="22"/>
          <w:szCs w:val="22"/>
        </w:rPr>
        <w:t xml:space="preserve"> 49 </w:t>
      </w:r>
      <w:proofErr w:type="spellStart"/>
      <w:r w:rsidR="00130408">
        <w:rPr>
          <w:rFonts w:ascii="Georgia" w:eastAsia="Bodoni" w:hAnsi="Georgia" w:cs="Bodoni"/>
          <w:sz w:val="22"/>
          <w:szCs w:val="22"/>
        </w:rPr>
        <w:t>juta</w:t>
      </w:r>
      <w:proofErr w:type="spellEnd"/>
      <w:r w:rsidR="00130408">
        <w:rPr>
          <w:rFonts w:ascii="Georgia" w:eastAsia="Bodoni" w:hAnsi="Georgia" w:cs="Bodoni"/>
          <w:sz w:val="22"/>
          <w:szCs w:val="22"/>
        </w:rPr>
        <w:t xml:space="preserve"> (7,3%) </w:t>
      </w:r>
      <w:r w:rsidR="00D569FC">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{"citationItems":[{"id":"ITEM-1","itemData":{"abstract":"Adolescents experience rapid physical, cognitive and psychosocial growth. This affects how they feel, think, make decisions, and interact with the world around them. Despite being thought of as a healthy stage of life, there is significant death, illness and injury in the adolescent years. Much of this is preventable or treatable. During this phase, adolescents establish patterns of behaviour-for instance, related to diet, physical activity, substance use, and sexual activity-that can protect their health and the health of others around them, or put their health at risk now and in the future.","author":[{"dropping-particle":"","family":"World Health Organization","given":"","non-dropping-particle":"","parse-names":false,"suffix":""}],"container-title":"World Health Organization","id":"ITEM-1","issued":{"date-parts":[["2022"]]},"page":"1-2","title":"Overview Impact WHO response on Drought","type":"article-journal"},"uris":["http://www.mendeley.com/documents/?uuid=2f4f4656-df52-4ded-a157-5255743ce1d0"]}],"mendeley":{"formattedCitation":"(World Health Organization, 2022)","plainTextFormattedCitation":"(World Health Organization, 2022)","previouslyFormattedCitation":"(World Health Organization, 2022)"},"properties":{"noteIndex":0},"schema":"https://github.com/citation-style-language/schema/raw/master/csl-citation.json"}</w:instrText>
      </w:r>
      <w:r w:rsidR="00D569FC">
        <w:rPr>
          <w:rFonts w:ascii="Georgia" w:eastAsia="Bodoni" w:hAnsi="Georgia" w:cs="Bodoni"/>
          <w:sz w:val="22"/>
          <w:szCs w:val="22"/>
        </w:rPr>
        <w:fldChar w:fldCharType="separate"/>
      </w:r>
      <w:r w:rsidR="00D569FC" w:rsidRPr="00D569FC">
        <w:rPr>
          <w:rFonts w:ascii="Georgia" w:eastAsia="Bodoni" w:hAnsi="Georgia" w:cs="Bodoni"/>
          <w:noProof/>
          <w:sz w:val="22"/>
          <w:szCs w:val="22"/>
        </w:rPr>
        <w:t>(World Health Organization, 2022)</w:t>
      </w:r>
      <w:r w:rsidR="00D569FC">
        <w:rPr>
          <w:rFonts w:ascii="Georgia" w:eastAsia="Bodoni" w:hAnsi="Georgia" w:cs="Bodoni"/>
          <w:sz w:val="22"/>
          <w:szCs w:val="22"/>
        </w:rPr>
        <w:fldChar w:fldCharType="end"/>
      </w:r>
      <w:r w:rsidR="00D569FC">
        <w:rPr>
          <w:rFonts w:ascii="Georgia" w:eastAsia="Bodoni" w:hAnsi="Georgia" w:cs="Bodoni"/>
          <w:sz w:val="22"/>
          <w:szCs w:val="22"/>
        </w:rPr>
        <w:t xml:space="preserve">. </w:t>
      </w:r>
    </w:p>
    <w:p w14:paraId="197BB697" w14:textId="2B06D4F1" w:rsidR="00130408" w:rsidRDefault="00A74842" w:rsidP="00130408">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t xml:space="preserve">Pada negara </w:t>
      </w:r>
      <w:proofErr w:type="spellStart"/>
      <w:r>
        <w:rPr>
          <w:rFonts w:ascii="Georgia" w:eastAsia="Bodoni" w:hAnsi="Georgia" w:cs="Bodoni"/>
          <w:sz w:val="22"/>
          <w:szCs w:val="22"/>
        </w:rPr>
        <w:t>berkembang</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anak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rentan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mengalami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gangguan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pertumbuhan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fisik</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akibat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asupan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makanan</w:t>
      </w:r>
      <w:proofErr w:type="spellEnd"/>
      <w:r>
        <w:rPr>
          <w:rFonts w:ascii="Georgia" w:eastAsia="Bodoni" w:hAnsi="Georgia" w:cs="Bodoni"/>
          <w:sz w:val="22"/>
          <w:szCs w:val="22"/>
        </w:rPr>
        <w:t xml:space="preserve"> </w:t>
      </w:r>
      <w:r w:rsidR="00130408">
        <w:rPr>
          <w:rFonts w:ascii="Georgia" w:eastAsia="Bodoni" w:hAnsi="Georgia" w:cs="Bodoni"/>
          <w:sz w:val="22"/>
          <w:szCs w:val="22"/>
        </w:rPr>
        <w:t xml:space="preserve">yang </w:t>
      </w:r>
      <w:proofErr w:type="spellStart"/>
      <w:r>
        <w:rPr>
          <w:rFonts w:ascii="Georgia" w:eastAsia="Bodoni" w:hAnsi="Georgia" w:cs="Bodoni"/>
          <w:sz w:val="22"/>
          <w:szCs w:val="22"/>
        </w:rPr>
        <w:t>buruk</w:t>
      </w:r>
      <w:proofErr w:type="spellEnd"/>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{"citationItems":[{"id":"ITEM-1","itemData":{"DOI":"10.1371/journal.pone.0195361","ISSN":"19326203","abstract":"Background Children in developing countries are highly vulnerable to impaired physical growth because of poor dietary intake, lack of appropriate care, and repeated infections. This study aimed at assessing the prevalence of stunting and associated factors among children 6–59 months of age in Libo-kemekem district, northwest Ethiopia. Methods A community based cross sectional study was conducted in Libo-Kemekem from October 15 to December 15, 2015. The multistage sampling technique was employed to select 1,320 children aged 6-59months. Data were collected by trained community health extension workers under regular supervision. Data were entered into EPI-Info version 3.5.1, and height for age was converted to Z-score with ENA-SMART software. Data were then exported to SPSS version 20 for descriptive and binary logistic regression analysees. The significance of associations was determined at p&amp;lt;0.05. Results Out of 1287 children included in the analysis, 49.4% (95% CI: 46.7%–52.3%) were found to be stunted. In the multivariate analysis, increased child age [AOR = 6.31, 95%CI: (3.65, 10.91)], family size of six and above [AOR = 1.77, 95%CI: (1.35, 2.32)] were positively associated with stunting, while, fathers with secondary school education [AOR = 0.50, 95%CI: (0.30, 0.81)], farmers as household heads [AOR = 0.56, 95%CI: (0.38, 0.84)] and self-employed parents as household head [AOR = 0.45, 95% CI: (0.28, 0.72)] were found to be preventive factors. Conclusion The prevalence of stunting was high in the study area. We found that stunting was significantly correlated with child age, occupational status of household head, family size, and fathers’ education. Therefore, intervention focusing on supporting housewives, family planning, and education on child feeding and nutrition should be implemented.","author":[{"dropping-particle":"","family":"Geberselassie","given":"S.","non-dropping-particle":"","parse-names":false,"suffix":""},{"dropping-particle":"","family":"Abebe","given":"S.","non-dropping-particle":"","parse-names":false,"suffix":""},{"dropping-particle":"","family":"Wassie","given":"M.","non-dropping-particle":"","parse-names":false,"suffix":""},{"dropping-particle":"","family":"Melsew","given":"Y.","non-dropping-particle":"","parse-names":false,"suffix":""},{"dropping-particle":"","family":"Mutuku","given":"S.","non-dropping-particle":"","parse-names":false,"suffix":""}],"container-title":"j","id":"ITEM-1","issue":"5","issued":{"date-parts":[["2018"]]},"publisher":"Public Library of Science","title":"Prevalence of stunting and its associated factors among children 6-59 months of age in Libo-Kemekem district, Northwest Ethiopia; A community based cross sectional study","type":"article-journal","volume":"13"},"uris":["http://www.mendeley.com/documents/?uuid=5f5ee19d-4685-3ac5-8185-cf967cd3f350"]}],"mendeley":{"formattedCitation":"(Geberselassie et al., 2018)","plainTextFormattedCitation":"(Geberselassie et al., 2018)","previouslyFormattedCitation":"(Geberselassie et al., 2018)"},"properties":{"noteIndex":0},"schema":"https://github.com/citation-style-language/schema/raw/master/csl-citation.json"}</w:instrText>
      </w:r>
      <w:r>
        <w:rPr>
          <w:rFonts w:ascii="Georgia" w:eastAsia="Bodoni" w:hAnsi="Georgia" w:cs="Bodoni"/>
          <w:sz w:val="22"/>
          <w:szCs w:val="22"/>
        </w:rPr>
        <w:fldChar w:fldCharType="separate"/>
      </w:r>
      <w:r w:rsidRPr="00A74842">
        <w:rPr>
          <w:rFonts w:ascii="Georgia" w:eastAsia="Bodoni" w:hAnsi="Georgia" w:cs="Bodoni"/>
          <w:noProof/>
          <w:sz w:val="22"/>
          <w:szCs w:val="22"/>
        </w:rPr>
        <w:t>(Geberselassie et al., 2018)</w:t>
      </w:r>
      <w:r>
        <w:rPr>
          <w:rFonts w:ascii="Georgia" w:eastAsia="Bodoni" w:hAnsi="Georgia" w:cs="Bodoni"/>
          <w:sz w:val="22"/>
          <w:szCs w:val="22"/>
        </w:rPr>
        <w:fldChar w:fldCharType="end"/>
      </w:r>
      <w:r>
        <w:rPr>
          <w:rFonts w:ascii="Georgia" w:eastAsia="Bodoni" w:hAnsi="Georgia" w:cs="Bodoni"/>
          <w:sz w:val="22"/>
          <w:szCs w:val="22"/>
        </w:rPr>
        <w:t xml:space="preserve">. Indonesia </w:t>
      </w:r>
      <w:proofErr w:type="spellStart"/>
      <w:r>
        <w:rPr>
          <w:rFonts w:ascii="Georgia" w:eastAsia="Bodoni" w:hAnsi="Georgia" w:cs="Bodoni"/>
          <w:sz w:val="22"/>
          <w:szCs w:val="22"/>
        </w:rPr>
        <w:t>merupakan</w:t>
      </w:r>
      <w:proofErr w:type="spellEnd"/>
      <w:r>
        <w:rPr>
          <w:rFonts w:ascii="Georgia" w:eastAsia="Bodoni" w:hAnsi="Georgia" w:cs="Bodoni"/>
          <w:sz w:val="22"/>
          <w:szCs w:val="22"/>
        </w:rPr>
        <w:t xml:space="preserve"> negara </w:t>
      </w:r>
      <w:proofErr w:type="spellStart"/>
      <w:r>
        <w:rPr>
          <w:rFonts w:ascii="Georgia" w:eastAsia="Bodoni" w:hAnsi="Georgia" w:cs="Bodoni"/>
          <w:sz w:val="22"/>
          <w:szCs w:val="22"/>
        </w:rPr>
        <w:t>berkembang</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angka</w:t>
      </w:r>
      <w:proofErr w:type="spellEnd"/>
      <w:r>
        <w:rPr>
          <w:rFonts w:ascii="Georgia" w:eastAsia="Bodoni" w:hAnsi="Georgia" w:cs="Bodoni"/>
          <w:sz w:val="22"/>
          <w:szCs w:val="22"/>
        </w:rPr>
        <w:t xml:space="preserve"> stunting </w:t>
      </w:r>
      <w:proofErr w:type="spellStart"/>
      <w:r>
        <w:rPr>
          <w:rFonts w:ascii="Georgia" w:eastAsia="Bodoni" w:hAnsi="Georgia" w:cs="Bodoni"/>
          <w:sz w:val="22"/>
          <w:szCs w:val="22"/>
        </w:rPr>
        <w:t>berada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diatas</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standar</w:t>
      </w:r>
      <w:proofErr w:type="spellEnd"/>
      <w:r>
        <w:rPr>
          <w:rFonts w:ascii="Georgia" w:eastAsia="Bodoni" w:hAnsi="Georgia" w:cs="Bodoni"/>
          <w:sz w:val="22"/>
          <w:szCs w:val="22"/>
        </w:rPr>
        <w:t xml:space="preserve"> WHO.</w:t>
      </w:r>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Saat</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ini</w:t>
      </w:r>
      <w:proofErr w:type="spellEnd"/>
      <w:r w:rsidR="0092092C">
        <w:rPr>
          <w:rFonts w:ascii="Georgia" w:eastAsia="Bodoni" w:hAnsi="Georgia" w:cs="Bodoni"/>
          <w:sz w:val="22"/>
          <w:szCs w:val="22"/>
        </w:rPr>
        <w:t xml:space="preserve"> Indonesia </w:t>
      </w:r>
      <w:proofErr w:type="spellStart"/>
      <w:r w:rsidR="0092092C">
        <w:rPr>
          <w:rFonts w:ascii="Georgia" w:eastAsia="Bodoni" w:hAnsi="Georgia" w:cs="Bodoni"/>
          <w:sz w:val="22"/>
          <w:szCs w:val="22"/>
        </w:rPr>
        <w:t>berada</w:t>
      </w:r>
      <w:proofErr w:type="spellEnd"/>
      <w:r w:rsidR="0092092C">
        <w:rPr>
          <w:rFonts w:ascii="Georgia" w:eastAsia="Bodoni" w:hAnsi="Georgia" w:cs="Bodoni"/>
          <w:sz w:val="22"/>
          <w:szCs w:val="22"/>
        </w:rPr>
        <w:t xml:space="preserve"> pada </w:t>
      </w:r>
      <w:proofErr w:type="spellStart"/>
      <w:r w:rsidR="0092092C">
        <w:rPr>
          <w:rFonts w:ascii="Georgia" w:eastAsia="Bodoni" w:hAnsi="Georgia" w:cs="Bodoni"/>
          <w:sz w:val="22"/>
          <w:szCs w:val="22"/>
        </w:rPr>
        <w:t>urutan</w:t>
      </w:r>
      <w:proofErr w:type="spellEnd"/>
      <w:r w:rsidR="0092092C">
        <w:rPr>
          <w:rFonts w:ascii="Georgia" w:eastAsia="Bodoni" w:hAnsi="Georgia" w:cs="Bodoni"/>
          <w:sz w:val="22"/>
          <w:szCs w:val="22"/>
        </w:rPr>
        <w:t xml:space="preserve"> Negara Stunting </w:t>
      </w:r>
      <w:proofErr w:type="spellStart"/>
      <w:r w:rsidR="0092092C">
        <w:rPr>
          <w:rFonts w:ascii="Georgia" w:eastAsia="Bodoni" w:hAnsi="Georgia" w:cs="Bodoni"/>
          <w:sz w:val="22"/>
          <w:szCs w:val="22"/>
        </w:rPr>
        <w:t>ke</w:t>
      </w:r>
      <w:proofErr w:type="spellEnd"/>
      <w:r w:rsidR="0092092C">
        <w:rPr>
          <w:rFonts w:ascii="Georgia" w:eastAsia="Bodoni" w:hAnsi="Georgia" w:cs="Bodoni"/>
          <w:sz w:val="22"/>
          <w:szCs w:val="22"/>
        </w:rPr>
        <w:t xml:space="preserve"> 5 dunia</w:t>
      </w:r>
      <w:r w:rsidR="004C4E6C">
        <w:rPr>
          <w:rFonts w:ascii="Georgia" w:eastAsia="Bodoni" w:hAnsi="Georgia" w:cs="Bodoni"/>
          <w:sz w:val="22"/>
          <w:szCs w:val="22"/>
        </w:rPr>
        <w:t xml:space="preserve"> </w:t>
      </w:r>
      <w:r w:rsidR="004C4E6C">
        <w:rPr>
          <w:rFonts w:ascii="Georgia" w:eastAsia="Bodoni" w:hAnsi="Georgia" w:cs="Bodoni"/>
          <w:sz w:val="22"/>
          <w:szCs w:val="22"/>
        </w:rPr>
        <w:fldChar w:fldCharType="begin" w:fldLock="1"/>
      </w:r>
      <w:r w:rsidR="004C4E6C">
        <w:rPr>
          <w:rFonts w:ascii="Georgia" w:eastAsia="Bodoni" w:hAnsi="Georgia" w:cs="Bodoni"/>
          <w:sz w:val="22"/>
          <w:szCs w:val="22"/>
        </w:rPr>
        <w:instrText>ADDIN CSL_CITATION {"citationItems":[{"id":"ITEM-1","itemData":{"author":[{"dropping-particle":"","family":"Widianto","given":"Bambang","non-dropping-particle":"","parse-names":false,"suffix":""}],"container-title":"Dinas Komunikasi dan Informatika Kabupaten Humbang Hasundutan","id":"ITEM-1","issued":{"date-parts":[["2022"]]},"page":"6-9","title":"Indonesia Peringkat 5 di Dunia , Stunting Disebut Bukan Hanya Urusan Pemerintah","type":"webpage"},"uris":["http://www.mendeley.com/documents/?uuid=be392a86-328a-48dc-95f7-56b18f191285"]}],"mendeley":{"formattedCitation":"(Widianto, 2022)","plainTextFormattedCitation":"(Widianto, 2022)","previouslyFormattedCitation":"(Widianto, 2022)"},"properties":{"noteIndex":0},"schema":"https://github.com/citation-style-language/schema/raw/master/csl-citation.json"}</w:instrText>
      </w:r>
      <w:r w:rsidR="004C4E6C">
        <w:rPr>
          <w:rFonts w:ascii="Georgia" w:eastAsia="Bodoni" w:hAnsi="Georgia" w:cs="Bodoni"/>
          <w:sz w:val="22"/>
          <w:szCs w:val="22"/>
        </w:rPr>
        <w:fldChar w:fldCharType="separate"/>
      </w:r>
      <w:r w:rsidR="004C4E6C" w:rsidRPr="004C4E6C">
        <w:rPr>
          <w:rFonts w:ascii="Georgia" w:eastAsia="Bodoni" w:hAnsi="Georgia" w:cs="Bodoni"/>
          <w:noProof/>
          <w:sz w:val="22"/>
          <w:szCs w:val="22"/>
        </w:rPr>
        <w:t>(Widianto, 2022)</w:t>
      </w:r>
      <w:r w:rsidR="004C4E6C">
        <w:rPr>
          <w:rFonts w:ascii="Georgia" w:eastAsia="Bodoni" w:hAnsi="Georgia" w:cs="Bodoni"/>
          <w:sz w:val="22"/>
          <w:szCs w:val="22"/>
        </w:rPr>
        <w:fldChar w:fldCharType="end"/>
      </w:r>
      <w:r w:rsidR="0092092C">
        <w:rPr>
          <w:rFonts w:ascii="Georgia" w:eastAsia="Bodoni" w:hAnsi="Georgia" w:cs="Bodoni"/>
          <w:sz w:val="22"/>
          <w:szCs w:val="22"/>
        </w:rPr>
        <w:t>.</w:t>
      </w:r>
      <w:r>
        <w:rPr>
          <w:rFonts w:ascii="Georgia" w:eastAsia="Bodoni" w:hAnsi="Georgia" w:cs="Bodoni"/>
          <w:sz w:val="22"/>
          <w:szCs w:val="22"/>
        </w:rPr>
        <w:t xml:space="preserve"> </w:t>
      </w:r>
      <w:proofErr w:type="spellStart"/>
      <w:r w:rsidR="00130408">
        <w:rPr>
          <w:rFonts w:ascii="Georgia" w:eastAsia="Bodoni" w:hAnsi="Georgia" w:cs="Bodoni"/>
          <w:sz w:val="22"/>
          <w:szCs w:val="22"/>
        </w:rPr>
        <w:t>Prevalensi</w:t>
      </w:r>
      <w:proofErr w:type="spellEnd"/>
      <w:r>
        <w:rPr>
          <w:rFonts w:ascii="Georgia" w:eastAsia="Bodoni" w:hAnsi="Georgia" w:cs="Bodoni"/>
          <w:sz w:val="22"/>
          <w:szCs w:val="22"/>
        </w:rPr>
        <w:t xml:space="preserve"> stunting di Indonesia </w:t>
      </w:r>
      <w:proofErr w:type="spellStart"/>
      <w:r w:rsidR="00130408">
        <w:rPr>
          <w:rFonts w:ascii="Georgia" w:eastAsia="Bodoni" w:hAnsi="Georgia" w:cs="Bodoni"/>
          <w:sz w:val="22"/>
          <w:szCs w:val="22"/>
        </w:rPr>
        <w:t>tahun</w:t>
      </w:r>
      <w:proofErr w:type="spellEnd"/>
      <w:r w:rsidR="00130408">
        <w:rPr>
          <w:rFonts w:ascii="Georgia" w:eastAsia="Bodoni" w:hAnsi="Georgia" w:cs="Bodoni"/>
          <w:sz w:val="22"/>
          <w:szCs w:val="22"/>
        </w:rPr>
        <w:t xml:space="preserve"> 2022 </w:t>
      </w:r>
      <w:proofErr w:type="spellStart"/>
      <w:r>
        <w:rPr>
          <w:rFonts w:ascii="Georgia" w:eastAsia="Bodoni" w:hAnsi="Georgia" w:cs="Bodoni"/>
          <w:sz w:val="22"/>
          <w:szCs w:val="22"/>
        </w:rPr>
        <w:t>mencapai</w:t>
      </w:r>
      <w:proofErr w:type="spellEnd"/>
      <w:r w:rsidR="0092092C">
        <w:rPr>
          <w:rFonts w:ascii="Georgia" w:eastAsia="Bodoni" w:hAnsi="Georgia" w:cs="Bodoni"/>
          <w:sz w:val="22"/>
          <w:szCs w:val="22"/>
        </w:rPr>
        <w:t xml:space="preserve"> 21,6%. </w:t>
      </w:r>
      <w:r w:rsidR="00130408">
        <w:rPr>
          <w:rFonts w:ascii="Georgia" w:eastAsia="Bodoni" w:hAnsi="Georgia" w:cs="Bodoni"/>
          <w:sz w:val="22"/>
          <w:szCs w:val="22"/>
        </w:rPr>
        <w:t>A</w:t>
      </w:r>
      <w:r w:rsidR="0092092C">
        <w:rPr>
          <w:rFonts w:ascii="Georgia" w:eastAsia="Bodoni" w:hAnsi="Georgia" w:cs="Bodoni"/>
          <w:sz w:val="22"/>
          <w:szCs w:val="22"/>
        </w:rPr>
        <w:t xml:space="preserve">ngka </w:t>
      </w:r>
      <w:proofErr w:type="spellStart"/>
      <w:r w:rsidR="0092092C">
        <w:rPr>
          <w:rFonts w:ascii="Georgia" w:eastAsia="Bodoni" w:hAnsi="Georgia" w:cs="Bodoni"/>
          <w:sz w:val="22"/>
          <w:szCs w:val="22"/>
        </w:rPr>
        <w:t>ini</w:t>
      </w:r>
      <w:proofErr w:type="spellEnd"/>
      <w:r w:rsidR="0092092C">
        <w:rPr>
          <w:rFonts w:ascii="Georgia" w:eastAsia="Bodoni" w:hAnsi="Georgia" w:cs="Bodoni"/>
          <w:sz w:val="22"/>
          <w:szCs w:val="22"/>
        </w:rPr>
        <w:t xml:space="preserve"> </w:t>
      </w:r>
      <w:proofErr w:type="spellStart"/>
      <w:r w:rsidR="00130408">
        <w:rPr>
          <w:rFonts w:ascii="Georgia" w:eastAsia="Bodoni" w:hAnsi="Georgia" w:cs="Bodoni"/>
          <w:sz w:val="22"/>
          <w:szCs w:val="22"/>
        </w:rPr>
        <w:t>menurun</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dibandingkan</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tahun</w:t>
      </w:r>
      <w:proofErr w:type="spellEnd"/>
      <w:r w:rsidR="0092092C">
        <w:rPr>
          <w:rFonts w:ascii="Georgia" w:eastAsia="Bodoni" w:hAnsi="Georgia" w:cs="Bodoni"/>
          <w:sz w:val="22"/>
          <w:szCs w:val="22"/>
        </w:rPr>
        <w:t xml:space="preserve"> 2020 </w:t>
      </w:r>
      <w:proofErr w:type="spellStart"/>
      <w:r w:rsidR="0092092C">
        <w:rPr>
          <w:rFonts w:ascii="Georgia" w:eastAsia="Bodoni" w:hAnsi="Georgia" w:cs="Bodoni"/>
          <w:sz w:val="22"/>
          <w:szCs w:val="22"/>
        </w:rPr>
        <w:t>yaitu</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sebesar</w:t>
      </w:r>
      <w:proofErr w:type="spellEnd"/>
      <w:r w:rsidR="0092092C">
        <w:rPr>
          <w:rFonts w:ascii="Georgia" w:eastAsia="Bodoni" w:hAnsi="Georgia" w:cs="Bodoni"/>
          <w:sz w:val="22"/>
          <w:szCs w:val="22"/>
        </w:rPr>
        <w:t xml:space="preserve"> 24,4%, </w:t>
      </w:r>
      <w:proofErr w:type="spellStart"/>
      <w:r w:rsidR="0092092C">
        <w:rPr>
          <w:rFonts w:ascii="Georgia" w:eastAsia="Bodoni" w:hAnsi="Georgia" w:cs="Bodoni"/>
          <w:sz w:val="22"/>
          <w:szCs w:val="22"/>
        </w:rPr>
        <w:t>namun</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masih</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diatas</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standar</w:t>
      </w:r>
      <w:proofErr w:type="spellEnd"/>
      <w:r w:rsidR="0092092C">
        <w:rPr>
          <w:rFonts w:ascii="Georgia" w:eastAsia="Bodoni" w:hAnsi="Georgia" w:cs="Bodoni"/>
          <w:sz w:val="22"/>
          <w:szCs w:val="22"/>
        </w:rPr>
        <w:t xml:space="preserve"> </w:t>
      </w:r>
      <w:r w:rsidR="00130408">
        <w:rPr>
          <w:rFonts w:ascii="Georgia" w:eastAsia="Bodoni" w:hAnsi="Georgia" w:cs="Bodoni"/>
          <w:sz w:val="22"/>
          <w:szCs w:val="22"/>
        </w:rPr>
        <w:t xml:space="preserve">WHO, </w:t>
      </w:r>
      <w:proofErr w:type="spellStart"/>
      <w:r w:rsidR="00130408">
        <w:rPr>
          <w:rFonts w:ascii="Georgia" w:eastAsia="Bodoni" w:hAnsi="Georgia" w:cs="Bodoni"/>
          <w:sz w:val="22"/>
          <w:szCs w:val="22"/>
        </w:rPr>
        <w:t>sedangkan</w:t>
      </w:r>
      <w:proofErr w:type="spellEnd"/>
      <w:r w:rsidR="00130408">
        <w:rPr>
          <w:rFonts w:ascii="Georgia" w:eastAsia="Bodoni" w:hAnsi="Georgia" w:cs="Bodoni"/>
          <w:sz w:val="22"/>
          <w:szCs w:val="22"/>
        </w:rPr>
        <w:t xml:space="preserve"> Wasting pada </w:t>
      </w:r>
      <w:proofErr w:type="spellStart"/>
      <w:r w:rsidR="00130408">
        <w:rPr>
          <w:rFonts w:ascii="Georgia" w:eastAsia="Bodoni" w:hAnsi="Georgia" w:cs="Bodoni"/>
          <w:sz w:val="22"/>
          <w:szCs w:val="22"/>
        </w:rPr>
        <w:t>Balita</w:t>
      </w:r>
      <w:proofErr w:type="spellEnd"/>
      <w:r w:rsidR="00130408">
        <w:rPr>
          <w:rFonts w:ascii="Georgia" w:eastAsia="Bodoni" w:hAnsi="Georgia" w:cs="Bodoni"/>
          <w:sz w:val="22"/>
          <w:szCs w:val="22"/>
        </w:rPr>
        <w:t xml:space="preserve"> di Indonesia </w:t>
      </w:r>
      <w:proofErr w:type="spellStart"/>
      <w:r w:rsidR="00130408">
        <w:rPr>
          <w:rFonts w:ascii="Georgia" w:eastAsia="Bodoni" w:hAnsi="Georgia" w:cs="Bodoni"/>
          <w:sz w:val="22"/>
          <w:szCs w:val="22"/>
        </w:rPr>
        <w:t>tahun</w:t>
      </w:r>
      <w:proofErr w:type="spellEnd"/>
      <w:r w:rsidR="00130408">
        <w:rPr>
          <w:rFonts w:ascii="Georgia" w:eastAsia="Bodoni" w:hAnsi="Georgia" w:cs="Bodoni"/>
          <w:sz w:val="22"/>
          <w:szCs w:val="22"/>
        </w:rPr>
        <w:t xml:space="preserve"> 2021 </w:t>
      </w:r>
      <w:proofErr w:type="spellStart"/>
      <w:r w:rsidR="00130408">
        <w:rPr>
          <w:rFonts w:ascii="Georgia" w:eastAsia="Bodoni" w:hAnsi="Georgia" w:cs="Bodoni"/>
          <w:sz w:val="22"/>
          <w:szCs w:val="22"/>
        </w:rPr>
        <w:t>mencapai</w:t>
      </w:r>
      <w:proofErr w:type="spellEnd"/>
      <w:r w:rsidR="00130408">
        <w:rPr>
          <w:rFonts w:ascii="Georgia" w:eastAsia="Bodoni" w:hAnsi="Georgia" w:cs="Bodoni"/>
          <w:sz w:val="22"/>
          <w:szCs w:val="22"/>
        </w:rPr>
        <w:t xml:space="preserve"> 7,1% </w:t>
      </w:r>
      <w:r w:rsidR="00130408">
        <w:rPr>
          <w:rFonts w:ascii="Georgia" w:eastAsia="Bodoni" w:hAnsi="Georgia" w:cs="Bodoni"/>
          <w:sz w:val="22"/>
          <w:szCs w:val="22"/>
        </w:rPr>
        <w:fldChar w:fldCharType="begin" w:fldLock="1"/>
      </w:r>
      <w:r w:rsidR="00130408">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130408">
        <w:rPr>
          <w:rFonts w:ascii="Georgia" w:eastAsia="Bodoni" w:hAnsi="Georgia" w:cs="Bodoni"/>
          <w:sz w:val="22"/>
          <w:szCs w:val="22"/>
        </w:rPr>
        <w:fldChar w:fldCharType="separate"/>
      </w:r>
      <w:r w:rsidR="00130408" w:rsidRPr="004C4E6C">
        <w:rPr>
          <w:rFonts w:ascii="Georgia" w:eastAsia="Bodoni" w:hAnsi="Georgia" w:cs="Bodoni"/>
          <w:noProof/>
          <w:sz w:val="22"/>
          <w:szCs w:val="22"/>
        </w:rPr>
        <w:t>(SSGI, 2021)</w:t>
      </w:r>
      <w:r w:rsidR="00130408">
        <w:rPr>
          <w:rFonts w:ascii="Georgia" w:eastAsia="Bodoni" w:hAnsi="Georgia" w:cs="Bodoni"/>
          <w:sz w:val="22"/>
          <w:szCs w:val="22"/>
        </w:rPr>
        <w:fldChar w:fldCharType="end"/>
      </w:r>
      <w:r w:rsidR="00130408">
        <w:rPr>
          <w:rFonts w:ascii="Georgia" w:eastAsia="Bodoni" w:hAnsi="Georgia" w:cs="Bodoni"/>
          <w:sz w:val="22"/>
          <w:szCs w:val="22"/>
        </w:rPr>
        <w:t>.</w:t>
      </w:r>
      <w:r w:rsidR="00130408" w:rsidRPr="00130408">
        <w:rPr>
          <w:rFonts w:ascii="Georgia" w:eastAsia="Bodoni" w:hAnsi="Georgia" w:cs="Bodoni"/>
          <w:sz w:val="22"/>
          <w:szCs w:val="22"/>
        </w:rPr>
        <w:t xml:space="preserve"> </w:t>
      </w:r>
      <w:r w:rsidR="00130408">
        <w:rPr>
          <w:rFonts w:ascii="Georgia" w:eastAsia="Bodoni" w:hAnsi="Georgia" w:cs="Bodoni"/>
          <w:sz w:val="22"/>
          <w:szCs w:val="22"/>
        </w:rPr>
        <w:tab/>
      </w:r>
      <w:proofErr w:type="spellStart"/>
      <w:r w:rsidR="00130408" w:rsidRPr="007D011B">
        <w:rPr>
          <w:rFonts w:ascii="Georgia" w:eastAsia="Bodoni" w:hAnsi="Georgia" w:cs="Bodoni"/>
          <w:sz w:val="22"/>
          <w:szCs w:val="22"/>
        </w:rPr>
        <w:t>Kebutuhan</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asupan</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gizi</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setiap</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individu</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berbeda</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antar</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individu</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hal</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ini</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tergantung</w:t>
      </w:r>
      <w:proofErr w:type="spellEnd"/>
      <w:r w:rsidR="00130408" w:rsidRPr="007D011B">
        <w:rPr>
          <w:rFonts w:ascii="Georgia" w:eastAsia="Bodoni" w:hAnsi="Georgia" w:cs="Bodoni"/>
          <w:sz w:val="22"/>
          <w:szCs w:val="22"/>
        </w:rPr>
        <w:t xml:space="preserve"> pada </w:t>
      </w:r>
      <w:proofErr w:type="spellStart"/>
      <w:r w:rsidR="00130408" w:rsidRPr="007D011B">
        <w:rPr>
          <w:rFonts w:ascii="Georgia" w:eastAsia="Bodoni" w:hAnsi="Georgia" w:cs="Bodoni"/>
          <w:sz w:val="22"/>
          <w:szCs w:val="22"/>
        </w:rPr>
        <w:t>usia</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jenis</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kelamin</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aktivitas</w:t>
      </w:r>
      <w:proofErr w:type="spellEnd"/>
      <w:r w:rsidR="00130408" w:rsidRPr="007D011B">
        <w:rPr>
          <w:rFonts w:ascii="Georgia" w:eastAsia="Bodoni" w:hAnsi="Georgia" w:cs="Bodoni"/>
          <w:sz w:val="22"/>
          <w:szCs w:val="22"/>
        </w:rPr>
        <w:t xml:space="preserve">, </w:t>
      </w:r>
      <w:proofErr w:type="spellStart"/>
      <w:r w:rsidR="00130408" w:rsidRPr="007D011B">
        <w:rPr>
          <w:rFonts w:ascii="Georgia" w:eastAsia="Bodoni" w:hAnsi="Georgia" w:cs="Bodoni"/>
          <w:sz w:val="22"/>
          <w:szCs w:val="22"/>
        </w:rPr>
        <w:t>berat</w:t>
      </w:r>
      <w:proofErr w:type="spellEnd"/>
      <w:r w:rsidR="00130408" w:rsidRPr="007D011B">
        <w:rPr>
          <w:rFonts w:ascii="Georgia" w:eastAsia="Bodoni" w:hAnsi="Georgia" w:cs="Bodoni"/>
          <w:sz w:val="22"/>
          <w:szCs w:val="22"/>
        </w:rPr>
        <w:t xml:space="preserve"> badan, dan </w:t>
      </w:r>
      <w:proofErr w:type="spellStart"/>
      <w:r w:rsidR="00130408" w:rsidRPr="007D011B">
        <w:rPr>
          <w:rFonts w:ascii="Georgia" w:eastAsia="Bodoni" w:hAnsi="Georgia" w:cs="Bodoni"/>
          <w:sz w:val="22"/>
          <w:szCs w:val="22"/>
        </w:rPr>
        <w:t>tinggi</w:t>
      </w:r>
      <w:proofErr w:type="spellEnd"/>
      <w:r w:rsidR="00130408" w:rsidRPr="007D011B">
        <w:rPr>
          <w:rFonts w:ascii="Georgia" w:eastAsia="Bodoni" w:hAnsi="Georgia" w:cs="Bodoni"/>
          <w:sz w:val="22"/>
          <w:szCs w:val="22"/>
        </w:rPr>
        <w:t xml:space="preserve"> badan</w:t>
      </w:r>
      <w:r w:rsidR="00130408">
        <w:rPr>
          <w:rFonts w:ascii="Georgia" w:eastAsia="Bodoni" w:hAnsi="Georgia" w:cs="Bodoni"/>
          <w:sz w:val="22"/>
          <w:szCs w:val="22"/>
        </w:rPr>
        <w:t xml:space="preserve"> </w:t>
      </w:r>
      <w:r w:rsidR="00130408">
        <w:rPr>
          <w:rFonts w:ascii="Georgia" w:eastAsia="Bodoni" w:hAnsi="Georgia" w:cs="Bodoni"/>
          <w:sz w:val="22"/>
          <w:szCs w:val="22"/>
        </w:rPr>
        <w:fldChar w:fldCharType="begin" w:fldLock="1"/>
      </w:r>
      <w:r w:rsidR="00130408">
        <w:rPr>
          <w:rFonts w:ascii="Georgia" w:eastAsia="Bodoni" w:hAnsi="Georgia" w:cs="Bodoni"/>
          <w:sz w:val="22"/>
          <w:szCs w:val="22"/>
        </w:rPr>
        <w:instrText>ADDIN CSL_CITATION {"citationItems":[{"id":"ITEM-1","itemData":{"DOI":"10.29313/jrk.v1i1.108","abstract":"Abstract. Humans, especially toddlers, need good nutritional status. Nutritional status is the state of the body due to food consumption and use of nutrients, which is defined as the balance of energy that is entered and released by the body. The health profile of Bekasi Regency in 2017 shows that there are 3.88% of children under five with malnutrition status and 0.04% with malnutrition status. And 2.91% of children under five with more nutrition. This study aims to determine the nutritional status of children under five at Puskesmas Karang Harja Bekasi in 2019. This study uses a descriptive research method with a cross sectional design that measures variables as well as to determine the nutritional status of children. Sampling of this research is a total sampling technique from recording data reporting months of weighing toddlers aged 12-60 months at Puskesmas Karang Harja Bekasi in 2019. This research was conducted from September to December 2020. The results of this study indicate that children under five at Puskesmas Karang Harja Bekasi in 2019 as many as 902 people, 771 people with good nutrition (85.5.3%), 62 people (7.9%) with good nutrition, 59 people (6.5%)% malnutrition and ten people (1.1%) ) malnutrition. This study concluded that the nutritional status of children under five was mostly good. However, there are still children with low nutritional status, so it should be noted that there are still many malnourished children under five in Indonesia.\r Abstrak. Manusia khususnya balita membutuhkan status gizi yang baik. Status gizi adalah keadaan tubuh sebagai akibat dari konsumsi makanan dan penggunaan gizi, yang didefinisikan sebagai keseimbangan energi yang masuk dan dilepaskan oleh tubuh. Profil kesehatan Kabupaten Bekasi tahun 2017 menunjukkan terdapat 3,88% balita dengan status gizi buruk dan 0,04% dengan status gizi buruk. Dan 2,91% balita dengan gizi lebih. Penelitian ini bertujuan untuk mengetahui status gizi balita di Puskesmas Karang Harja Bekasi tahun 2019. Penelitian ini menggunakan metode penelitian deskriptif dengan desain cross sectional yang mengukur variabel dan untuk mengetahui status gizi balita. Pengambilan sampel dalam penelitian ini adalah teknik total sampling dari pencatatan data pelaporan bulan penimbangan balita usia 12-60 bulan di Puskesmas Karang Harja Bekasi tahun 2019. Penelitian ini dilakukan pada bulan September hingga Desember 2020. Hasil penelitian ini menunjukkan bahwa balita di Puskesmas Karang Harja Bekasi …","author":[{"dropping-particle":"","family":"Putri","given":"Nurshifa Eka","non-dropping-particle":"","parse-names":false,"suffix":""},{"dropping-particle":"","family":"Andarini","given":"Mia Yasmina","non-dropping-particle":"","parse-names":false,"suffix":""},{"dropping-particle":"","family":"Achmad","given":"Sadiah","non-dropping-particle":"","parse-names":false,"suffix":""}],"container-title":"Jurnal Riset Kedokteran","id":"ITEM-1","issue":"1","issued":{"date-parts":[["2021"]]},"page":"14-18","title":"Gambaran Status Gizi pada Balita di Puskesmas Karang Harja Bekasi Tahun 2019","type":"article-journal","volume":"1"},"uris":["http://www.mendeley.com/documents/?uuid=84b38067-6c8e-4360-973f-831e5928b52e"]}],"mendeley":{"formattedCitation":"(Putri et al., 2021)","plainTextFormattedCitation":"(Putri et al., 2021)","previouslyFormattedCitation":"(Putri et al., 2021)"},"properties":{"noteIndex":0},"schema":"https://github.com/citation-style-language/schema/raw/master/csl-citation.json"}</w:instrText>
      </w:r>
      <w:r w:rsidR="00130408">
        <w:rPr>
          <w:rFonts w:ascii="Georgia" w:eastAsia="Bodoni" w:hAnsi="Georgia" w:cs="Bodoni"/>
          <w:sz w:val="22"/>
          <w:szCs w:val="22"/>
        </w:rPr>
        <w:fldChar w:fldCharType="separate"/>
      </w:r>
      <w:r w:rsidR="00130408" w:rsidRPr="007D011B">
        <w:rPr>
          <w:rFonts w:ascii="Georgia" w:eastAsia="Bodoni" w:hAnsi="Georgia" w:cs="Bodoni"/>
          <w:noProof/>
          <w:sz w:val="22"/>
          <w:szCs w:val="22"/>
        </w:rPr>
        <w:t>(Putri et al., 2021)</w:t>
      </w:r>
      <w:r w:rsidR="00130408">
        <w:rPr>
          <w:rFonts w:ascii="Georgia" w:eastAsia="Bodoni" w:hAnsi="Georgia" w:cs="Bodoni"/>
          <w:sz w:val="22"/>
          <w:szCs w:val="22"/>
        </w:rPr>
        <w:fldChar w:fldCharType="end"/>
      </w:r>
      <w:r w:rsidR="00130408" w:rsidRPr="007D011B">
        <w:rPr>
          <w:rFonts w:ascii="Georgia" w:eastAsia="Bodoni" w:hAnsi="Georgia" w:cs="Bodoni"/>
          <w:sz w:val="22"/>
          <w:szCs w:val="22"/>
        </w:rPr>
        <w:t>.</w:t>
      </w:r>
      <w:r w:rsidR="00130408">
        <w:rPr>
          <w:rFonts w:ascii="Georgia" w:eastAsia="Bodoni" w:hAnsi="Georgia" w:cs="Bodoni"/>
          <w:sz w:val="22"/>
          <w:szCs w:val="22"/>
        </w:rPr>
        <w:t xml:space="preserve"> Anak </w:t>
      </w:r>
      <w:proofErr w:type="spellStart"/>
      <w:r w:rsidR="00130408">
        <w:rPr>
          <w:rFonts w:ascii="Georgia" w:eastAsia="Bodoni" w:hAnsi="Georgia" w:cs="Bodoni"/>
          <w:sz w:val="22"/>
          <w:szCs w:val="22"/>
        </w:rPr>
        <w:t>tergolong</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pendek</w:t>
      </w:r>
      <w:proofErr w:type="spellEnd"/>
      <w:r w:rsidR="00130408">
        <w:rPr>
          <w:rFonts w:ascii="Georgia" w:eastAsia="Bodoni" w:hAnsi="Georgia" w:cs="Bodoni"/>
          <w:sz w:val="22"/>
          <w:szCs w:val="22"/>
        </w:rPr>
        <w:t xml:space="preserve"> (Stunted) </w:t>
      </w:r>
      <w:proofErr w:type="spellStart"/>
      <w:r w:rsidR="00130408">
        <w:rPr>
          <w:rFonts w:ascii="Georgia" w:eastAsia="Bodoni" w:hAnsi="Georgia" w:cs="Bodoni"/>
          <w:sz w:val="22"/>
          <w:szCs w:val="22"/>
        </w:rPr>
        <w:t>apabila</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panjang</w:t>
      </w:r>
      <w:proofErr w:type="spellEnd"/>
      <w:r w:rsidR="00130408">
        <w:rPr>
          <w:rFonts w:ascii="Georgia" w:eastAsia="Bodoni" w:hAnsi="Georgia" w:cs="Bodoni"/>
          <w:sz w:val="22"/>
          <w:szCs w:val="22"/>
        </w:rPr>
        <w:t xml:space="preserve"> badan </w:t>
      </w:r>
      <w:proofErr w:type="spellStart"/>
      <w:r w:rsidR="00130408">
        <w:rPr>
          <w:rFonts w:ascii="Georgia" w:eastAsia="Bodoni" w:hAnsi="Georgia" w:cs="Bodoni"/>
          <w:sz w:val="22"/>
          <w:szCs w:val="22"/>
        </w:rPr>
        <w:t>atau</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tinggi</w:t>
      </w:r>
      <w:proofErr w:type="spellEnd"/>
      <w:r w:rsidR="00130408">
        <w:rPr>
          <w:rFonts w:ascii="Georgia" w:eastAsia="Bodoni" w:hAnsi="Georgia" w:cs="Bodoni"/>
          <w:sz w:val="22"/>
          <w:szCs w:val="22"/>
        </w:rPr>
        <w:t xml:space="preserve"> badan </w:t>
      </w:r>
      <w:proofErr w:type="spellStart"/>
      <w:r w:rsidR="00130408">
        <w:rPr>
          <w:rFonts w:ascii="Georgia" w:eastAsia="Bodoni" w:hAnsi="Georgia" w:cs="Bodoni"/>
          <w:sz w:val="22"/>
          <w:szCs w:val="22"/>
        </w:rPr>
        <w:t>menurut</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umur</w:t>
      </w:r>
      <w:proofErr w:type="spellEnd"/>
      <w:r w:rsidR="00130408">
        <w:rPr>
          <w:rFonts w:ascii="Georgia" w:eastAsia="Bodoni" w:hAnsi="Georgia" w:cs="Bodoni"/>
          <w:sz w:val="22"/>
          <w:szCs w:val="22"/>
        </w:rPr>
        <w:t xml:space="preserve"> (PB/U </w:t>
      </w:r>
      <w:proofErr w:type="spellStart"/>
      <w:r w:rsidR="00130408">
        <w:rPr>
          <w:rFonts w:ascii="Georgia" w:eastAsia="Bodoni" w:hAnsi="Georgia" w:cs="Bodoni"/>
          <w:sz w:val="22"/>
          <w:szCs w:val="22"/>
        </w:rPr>
        <w:t>atau</w:t>
      </w:r>
      <w:proofErr w:type="spellEnd"/>
      <w:r w:rsidR="00130408">
        <w:rPr>
          <w:rFonts w:ascii="Georgia" w:eastAsia="Bodoni" w:hAnsi="Georgia" w:cs="Bodoni"/>
          <w:sz w:val="22"/>
          <w:szCs w:val="22"/>
        </w:rPr>
        <w:t xml:space="preserve"> TB/U) pada </w:t>
      </w:r>
      <w:proofErr w:type="spellStart"/>
      <w:r w:rsidR="00130408">
        <w:rPr>
          <w:rFonts w:ascii="Georgia" w:eastAsia="Bodoni" w:hAnsi="Georgia" w:cs="Bodoni"/>
          <w:sz w:val="22"/>
          <w:szCs w:val="22"/>
        </w:rPr>
        <w:t>anak</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usia</w:t>
      </w:r>
      <w:proofErr w:type="spellEnd"/>
      <w:r w:rsidR="00130408">
        <w:rPr>
          <w:rFonts w:ascii="Georgia" w:eastAsia="Bodoni" w:hAnsi="Georgia" w:cs="Bodoni"/>
          <w:sz w:val="22"/>
          <w:szCs w:val="22"/>
        </w:rPr>
        <w:t xml:space="preserve"> 0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60 </w:t>
      </w:r>
      <w:proofErr w:type="spellStart"/>
      <w:r w:rsidR="00130408">
        <w:rPr>
          <w:rFonts w:ascii="Georgia" w:eastAsia="Bodoni" w:hAnsi="Georgia" w:cs="Bodoni"/>
          <w:sz w:val="22"/>
          <w:szCs w:val="22"/>
        </w:rPr>
        <w:t>bulan</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adalah</w:t>
      </w:r>
      <w:proofErr w:type="spellEnd"/>
      <w:r w:rsidR="00130408">
        <w:rPr>
          <w:rFonts w:ascii="Georgia" w:eastAsia="Bodoni" w:hAnsi="Georgia" w:cs="Bodoni"/>
          <w:sz w:val="22"/>
          <w:szCs w:val="22"/>
        </w:rPr>
        <w:t xml:space="preserve">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3 SD&lt; </w:t>
      </w:r>
      <w:r w:rsidR="00130408" w:rsidRPr="00C57B4E">
        <w:rPr>
          <w:rFonts w:ascii="Georgia" w:hAnsi="Georgia" w:cs="Times New Roman"/>
          <w:sz w:val="24"/>
          <w:szCs w:val="24"/>
          <w:lang w:val="id-ID"/>
        </w:rPr>
        <w:t>-</w:t>
      </w:r>
      <w:r w:rsidR="00130408">
        <w:rPr>
          <w:rFonts w:ascii="Georgia" w:eastAsia="Bodoni" w:hAnsi="Georgia" w:cs="Bodoni"/>
          <w:sz w:val="22"/>
          <w:szCs w:val="22"/>
        </w:rPr>
        <w:t xml:space="preserve">2 SD </w:t>
      </w:r>
      <w:proofErr w:type="spellStart"/>
      <w:r w:rsidR="00130408">
        <w:rPr>
          <w:rFonts w:ascii="Georgia" w:eastAsia="Bodoni" w:hAnsi="Georgia" w:cs="Bodoni"/>
          <w:sz w:val="22"/>
          <w:szCs w:val="22"/>
        </w:rPr>
        <w:t>dari</w:t>
      </w:r>
      <w:proofErr w:type="spellEnd"/>
      <w:r w:rsidR="00130408">
        <w:rPr>
          <w:rFonts w:ascii="Georgia" w:eastAsia="Bodoni" w:hAnsi="Georgia" w:cs="Bodoni"/>
          <w:sz w:val="22"/>
          <w:szCs w:val="22"/>
        </w:rPr>
        <w:t xml:space="preserve"> </w:t>
      </w:r>
      <w:proofErr w:type="spellStart"/>
      <w:r w:rsidR="00130408">
        <w:rPr>
          <w:rFonts w:ascii="Georgia" w:eastAsia="Bodoni" w:hAnsi="Georgia" w:cs="Bodoni"/>
          <w:sz w:val="22"/>
          <w:szCs w:val="22"/>
        </w:rPr>
        <w:t>standar</w:t>
      </w:r>
      <w:proofErr w:type="spellEnd"/>
      <w:r w:rsidR="00130408">
        <w:rPr>
          <w:rFonts w:ascii="Georgia" w:eastAsia="Bodoni" w:hAnsi="Georgia" w:cs="Bodoni"/>
          <w:sz w:val="22"/>
          <w:szCs w:val="22"/>
        </w:rPr>
        <w:t xml:space="preserve"> WHO (</w:t>
      </w:r>
      <w:proofErr w:type="spellStart"/>
      <w:r w:rsidR="00130408">
        <w:rPr>
          <w:rFonts w:ascii="Georgia" w:eastAsia="Bodoni" w:hAnsi="Georgia" w:cs="Bodoni"/>
          <w:sz w:val="22"/>
          <w:szCs w:val="22"/>
        </w:rPr>
        <w:t>Permenkes</w:t>
      </w:r>
      <w:proofErr w:type="spellEnd"/>
      <w:r w:rsidR="00130408">
        <w:rPr>
          <w:rFonts w:ascii="Georgia" w:eastAsia="Bodoni" w:hAnsi="Georgia" w:cs="Bodoni"/>
          <w:sz w:val="22"/>
          <w:szCs w:val="22"/>
        </w:rPr>
        <w:t xml:space="preserve"> RI, 2020).</w:t>
      </w:r>
    </w:p>
    <w:p w14:paraId="1AB3C43D" w14:textId="77777777" w:rsidR="004C7FAA" w:rsidRDefault="00130408" w:rsidP="00FC2BE2">
      <w:pPr>
        <w:tabs>
          <w:tab w:val="left" w:pos="284"/>
        </w:tabs>
        <w:spacing w:after="0" w:line="240" w:lineRule="auto"/>
        <w:jc w:val="both"/>
        <w:rPr>
          <w:rFonts w:ascii="Georgia" w:hAnsi="Georgia"/>
          <w:sz w:val="22"/>
          <w:szCs w:val="22"/>
        </w:rPr>
      </w:pPr>
      <w:r>
        <w:rPr>
          <w:rFonts w:ascii="Georgia" w:eastAsia="Bodoni" w:hAnsi="Georgia" w:cs="Bodoni"/>
          <w:sz w:val="22"/>
          <w:szCs w:val="22"/>
        </w:rPr>
        <w:tab/>
      </w:r>
      <w:proofErr w:type="spellStart"/>
      <w:r>
        <w:rPr>
          <w:rFonts w:ascii="Georgia" w:eastAsia="Bodoni" w:hAnsi="Georgia" w:cs="Bodoni"/>
          <w:sz w:val="22"/>
          <w:szCs w:val="22"/>
        </w:rPr>
        <w:t>TIngginya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prevalensi</w:t>
      </w:r>
      <w:proofErr w:type="spellEnd"/>
      <w:r>
        <w:rPr>
          <w:rFonts w:ascii="Georgia" w:eastAsia="Bodoni" w:hAnsi="Georgia" w:cs="Bodoni"/>
          <w:sz w:val="22"/>
          <w:szCs w:val="22"/>
        </w:rPr>
        <w:t xml:space="preserve"> </w:t>
      </w:r>
      <w:r w:rsidRPr="00130408">
        <w:rPr>
          <w:rFonts w:ascii="Georgia" w:eastAsia="Bodoni" w:hAnsi="Georgia" w:cs="Bodoni"/>
          <w:i/>
          <w:sz w:val="22"/>
          <w:szCs w:val="22"/>
        </w:rPr>
        <w:t>stunting</w:t>
      </w:r>
      <w:r>
        <w:rPr>
          <w:rFonts w:ascii="Georgia" w:eastAsia="Bodoni" w:hAnsi="Georgia" w:cs="Bodoni"/>
          <w:sz w:val="22"/>
          <w:szCs w:val="22"/>
        </w:rPr>
        <w:t xml:space="preserve"> </w:t>
      </w:r>
      <w:proofErr w:type="spellStart"/>
      <w:r w:rsidR="0092092C">
        <w:rPr>
          <w:rFonts w:ascii="Georgia" w:eastAsia="Bodoni" w:hAnsi="Georgia" w:cs="Bodoni"/>
          <w:sz w:val="22"/>
          <w:szCs w:val="22"/>
        </w:rPr>
        <w:t>telah</w:t>
      </w:r>
      <w:proofErr w:type="spellEnd"/>
      <w:r>
        <w:rPr>
          <w:rFonts w:ascii="Georgia" w:eastAsia="Bodoni" w:hAnsi="Georgia" w:cs="Bodoni"/>
          <w:sz w:val="22"/>
          <w:szCs w:val="22"/>
        </w:rPr>
        <w:t xml:space="preserve"> </w:t>
      </w:r>
      <w:proofErr w:type="spellStart"/>
      <w:r w:rsidR="0092092C">
        <w:rPr>
          <w:rFonts w:ascii="Georgia" w:eastAsia="Bodoni" w:hAnsi="Georgia" w:cs="Bodoni"/>
          <w:sz w:val="22"/>
          <w:szCs w:val="22"/>
        </w:rPr>
        <w:t>mengurangi</w:t>
      </w:r>
      <w:proofErr w:type="spellEnd"/>
      <w:r w:rsidR="0092092C">
        <w:rPr>
          <w:rFonts w:ascii="Georgia" w:eastAsia="Bodoni" w:hAnsi="Georgia" w:cs="Bodoni"/>
          <w:sz w:val="22"/>
          <w:szCs w:val="22"/>
        </w:rPr>
        <w:t xml:space="preserve"> </w:t>
      </w:r>
      <w:proofErr w:type="spellStart"/>
      <w:r w:rsidR="0092092C">
        <w:rPr>
          <w:rFonts w:ascii="Georgia" w:eastAsia="Bodoni" w:hAnsi="Georgia" w:cs="Bodoni"/>
          <w:sz w:val="22"/>
          <w:szCs w:val="22"/>
        </w:rPr>
        <w:t>pendapatan</w:t>
      </w:r>
      <w:proofErr w:type="spellEnd"/>
      <w:r w:rsidR="0092092C">
        <w:rPr>
          <w:rFonts w:ascii="Georgia" w:eastAsia="Bodoni" w:hAnsi="Georgia" w:cs="Bodoni"/>
          <w:sz w:val="22"/>
          <w:szCs w:val="22"/>
        </w:rPr>
        <w:t xml:space="preserve"> negara </w:t>
      </w:r>
      <w:proofErr w:type="spellStart"/>
      <w:r w:rsidR="0092092C">
        <w:rPr>
          <w:rFonts w:ascii="Georgia" w:eastAsia="Bodoni" w:hAnsi="Georgia" w:cs="Bodoni"/>
          <w:sz w:val="22"/>
          <w:szCs w:val="22"/>
        </w:rPr>
        <w:t>sebesar</w:t>
      </w:r>
      <w:proofErr w:type="spellEnd"/>
      <w:r w:rsidR="0092092C">
        <w:rPr>
          <w:rFonts w:ascii="Georgia" w:eastAsia="Bodoni" w:hAnsi="Georgia" w:cs="Bodoni"/>
          <w:sz w:val="22"/>
          <w:szCs w:val="22"/>
        </w:rPr>
        <w:t xml:space="preserve"> 2% </w:t>
      </w:r>
      <w:proofErr w:type="spellStart"/>
      <w:r w:rsidR="0092092C">
        <w:rPr>
          <w:rFonts w:ascii="Georgia" w:eastAsia="Bodoni" w:hAnsi="Georgia" w:cs="Bodoni"/>
          <w:sz w:val="22"/>
          <w:szCs w:val="22"/>
        </w:rPr>
        <w:t>pertahun</w:t>
      </w:r>
      <w:proofErr w:type="spellEnd"/>
      <w:r w:rsidR="0092092C">
        <w:rPr>
          <w:rFonts w:ascii="Georgia" w:eastAsia="Bodoni" w:hAnsi="Georgia" w:cs="Bodoni"/>
          <w:sz w:val="22"/>
          <w:szCs w:val="22"/>
        </w:rPr>
        <w:t xml:space="preserve">.  </w:t>
      </w:r>
      <w:proofErr w:type="spellStart"/>
      <w:r>
        <w:rPr>
          <w:rFonts w:ascii="Georgia" w:eastAsia="Bodoni" w:hAnsi="Georgia" w:cs="Bodoni"/>
          <w:sz w:val="22"/>
          <w:szCs w:val="22"/>
        </w:rPr>
        <w:t>Apabila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tidak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segera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diatasi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maka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kerugian</w:t>
      </w:r>
      <w:proofErr w:type="spellEnd"/>
      <w:r>
        <w:rPr>
          <w:rFonts w:ascii="Georgia" w:eastAsia="Bodoni" w:hAnsi="Georgia" w:cs="Bodoni"/>
          <w:sz w:val="22"/>
          <w:szCs w:val="22"/>
        </w:rPr>
        <w:t xml:space="preserve"> negara </w:t>
      </w:r>
      <w:proofErr w:type="spellStart"/>
      <w:r>
        <w:rPr>
          <w:rFonts w:ascii="Georgia" w:eastAsia="Bodoni" w:hAnsi="Georgia" w:cs="Bodoni"/>
          <w:sz w:val="22"/>
          <w:szCs w:val="22"/>
        </w:rPr>
        <w:t>akibat</w:t>
      </w:r>
      <w:proofErr w:type="spellEnd"/>
      <w:r>
        <w:rPr>
          <w:rFonts w:ascii="Georgia" w:eastAsia="Bodoni" w:hAnsi="Georgia" w:cs="Bodoni"/>
          <w:sz w:val="22"/>
          <w:szCs w:val="22"/>
        </w:rPr>
        <w:t xml:space="preserve"> stunting </w:t>
      </w:r>
      <w:proofErr w:type="spellStart"/>
      <w:r>
        <w:rPr>
          <w:rFonts w:ascii="Georgia" w:eastAsia="Bodoni" w:hAnsi="Georgia" w:cs="Bodoni"/>
          <w:sz w:val="22"/>
          <w:szCs w:val="22"/>
        </w:rPr>
        <w:t>akan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terus</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meningkat</w:t>
      </w:r>
      <w:proofErr w:type="spellEnd"/>
      <w:r>
        <w:rPr>
          <w:rFonts w:ascii="Georgia" w:eastAsia="Bodoni" w:hAnsi="Georgia" w:cs="Bodoni"/>
          <w:sz w:val="22"/>
          <w:szCs w:val="22"/>
        </w:rPr>
        <w:t xml:space="preserve">. Salah </w:t>
      </w:r>
      <w:proofErr w:type="spellStart"/>
      <w:r>
        <w:rPr>
          <w:rFonts w:ascii="Georgia" w:eastAsia="Bodoni" w:hAnsi="Georgia" w:cs="Bodoni"/>
          <w:sz w:val="22"/>
          <w:szCs w:val="22"/>
        </w:rPr>
        <w:t>satu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upaya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percepatan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adalah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melakukan</w:t>
      </w:r>
      <w:proofErr w:type="spellEnd"/>
      <w:r>
        <w:rPr>
          <w:rFonts w:ascii="Georgia" w:eastAsia="Bodoni" w:hAnsi="Georgia" w:cs="Bodoni"/>
          <w:sz w:val="22"/>
          <w:szCs w:val="22"/>
        </w:rPr>
        <w:t xml:space="preserve"> screening </w:t>
      </w:r>
      <w:proofErr w:type="spellStart"/>
      <w:r>
        <w:rPr>
          <w:rFonts w:ascii="Georgia" w:eastAsia="Bodoni" w:hAnsi="Georgia" w:cs="Bodoni"/>
          <w:sz w:val="22"/>
          <w:szCs w:val="22"/>
        </w:rPr>
        <w:t>atau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deteksi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dini</w:t>
      </w:r>
      <w:proofErr w:type="spellEnd"/>
      <w:r>
        <w:rPr>
          <w:rFonts w:ascii="Georgia" w:eastAsia="Bodoni" w:hAnsi="Georgia" w:cs="Bodoni"/>
          <w:sz w:val="22"/>
          <w:szCs w:val="22"/>
        </w:rPr>
        <w:t xml:space="preserve"> stunting dan wasting </w:t>
      </w:r>
      <w:proofErr w:type="spellStart"/>
      <w:r>
        <w:rPr>
          <w:rFonts w:ascii="Georgia" w:eastAsia="Bodoni" w:hAnsi="Georgia" w:cs="Bodoni"/>
          <w:sz w:val="22"/>
          <w:szCs w:val="22"/>
        </w:rPr>
        <w:t>melalui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pemeriksaan</w:t>
      </w:r>
      <w:proofErr w:type="spellEnd"/>
      <w:r>
        <w:rPr>
          <w:rFonts w:ascii="Georgia" w:eastAsia="Bodoni" w:hAnsi="Georgia" w:cs="Bodoni"/>
          <w:sz w:val="22"/>
          <w:szCs w:val="22"/>
        </w:rPr>
        <w:t xml:space="preserve"> status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w:t>
      </w:r>
      <w:r w:rsidR="004C4E6C">
        <w:rPr>
          <w:rFonts w:ascii="Georgia" w:eastAsia="Bodoni" w:hAnsi="Georgia" w:cs="Bodoni"/>
          <w:sz w:val="22"/>
          <w:szCs w:val="22"/>
        </w:rPr>
        <w:t>emeriksaan</w:t>
      </w:r>
      <w:proofErr w:type="spellEnd"/>
      <w:r w:rsidR="004C4E6C">
        <w:rPr>
          <w:rFonts w:ascii="Georgia" w:eastAsia="Bodoni" w:hAnsi="Georgia" w:cs="Bodoni"/>
          <w:sz w:val="22"/>
          <w:szCs w:val="22"/>
        </w:rPr>
        <w:t xml:space="preserve"> status </w:t>
      </w:r>
      <w:proofErr w:type="spellStart"/>
      <w:r w:rsidR="004C4E6C">
        <w:rPr>
          <w:rFonts w:ascii="Georgia" w:eastAsia="Bodoni" w:hAnsi="Georgia" w:cs="Bodoni"/>
          <w:sz w:val="22"/>
          <w:szCs w:val="22"/>
        </w:rPr>
        <w:t>nutrisi</w:t>
      </w:r>
      <w:proofErr w:type="spellEnd"/>
      <w:r w:rsidR="004C4E6C">
        <w:rPr>
          <w:rFonts w:ascii="Georgia" w:eastAsia="Bodoni" w:hAnsi="Georgia" w:cs="Bodoni"/>
          <w:sz w:val="22"/>
          <w:szCs w:val="22"/>
        </w:rPr>
        <w:t xml:space="preserve"> </w:t>
      </w:r>
      <w:proofErr w:type="spellStart"/>
      <w:r w:rsidR="004C4E6C">
        <w:rPr>
          <w:rFonts w:ascii="Georgia" w:eastAsia="Bodoni" w:hAnsi="Georgia" w:cs="Bodoni"/>
          <w:sz w:val="22"/>
          <w:szCs w:val="22"/>
        </w:rPr>
        <w:t>balita</w:t>
      </w:r>
      <w:proofErr w:type="spellEnd"/>
      <w:r w:rsidR="004C4E6C">
        <w:rPr>
          <w:rFonts w:ascii="Georgia" w:eastAsia="Bodoni" w:hAnsi="Georgia" w:cs="Bodoni"/>
          <w:sz w:val="22"/>
          <w:szCs w:val="22"/>
        </w:rPr>
        <w:t xml:space="preserve"> </w:t>
      </w:r>
      <w:proofErr w:type="spellStart"/>
      <w:r w:rsidR="004C4E6C">
        <w:rPr>
          <w:rFonts w:ascii="Georgia" w:eastAsia="Bodoni" w:hAnsi="Georgia" w:cs="Bodoni"/>
          <w:sz w:val="22"/>
          <w:szCs w:val="22"/>
        </w:rPr>
        <w:t>berdasarkan</w:t>
      </w:r>
      <w:proofErr w:type="spellEnd"/>
      <w:r w:rsidR="004C4E6C">
        <w:rPr>
          <w:rFonts w:ascii="Georgia" w:eastAsia="Bodoni" w:hAnsi="Georgia" w:cs="Bodoni"/>
          <w:sz w:val="22"/>
          <w:szCs w:val="22"/>
        </w:rPr>
        <w:t xml:space="preserve"> </w:t>
      </w:r>
      <w:proofErr w:type="spellStart"/>
      <w:r w:rsidR="004C4E6C">
        <w:rPr>
          <w:rFonts w:ascii="Georgia" w:eastAsia="Bodoni" w:hAnsi="Georgia" w:cs="Bodoni"/>
          <w:sz w:val="22"/>
          <w:szCs w:val="22"/>
        </w:rPr>
        <w:t>tinggi</w:t>
      </w:r>
      <w:proofErr w:type="spellEnd"/>
      <w:r w:rsidR="004C4E6C">
        <w:rPr>
          <w:rFonts w:ascii="Georgia" w:eastAsia="Bodoni" w:hAnsi="Georgia" w:cs="Bodoni"/>
          <w:sz w:val="22"/>
          <w:szCs w:val="22"/>
        </w:rPr>
        <w:t xml:space="preserve"> badan </w:t>
      </w:r>
      <w:proofErr w:type="spellStart"/>
      <w:r w:rsidR="004C4E6C">
        <w:rPr>
          <w:rFonts w:ascii="Georgia" w:eastAsia="Bodoni" w:hAnsi="Georgia" w:cs="Bodoni"/>
          <w:sz w:val="22"/>
          <w:szCs w:val="22"/>
        </w:rPr>
        <w:t>menurut</w:t>
      </w:r>
      <w:proofErr w:type="spellEnd"/>
      <w:r w:rsidR="004C4E6C">
        <w:rPr>
          <w:rFonts w:ascii="Georgia" w:eastAsia="Bodoni" w:hAnsi="Georgia" w:cs="Bodoni"/>
          <w:sz w:val="22"/>
          <w:szCs w:val="22"/>
        </w:rPr>
        <w:t xml:space="preserve"> </w:t>
      </w:r>
      <w:proofErr w:type="spellStart"/>
      <w:r w:rsidR="004C4E6C">
        <w:rPr>
          <w:rFonts w:ascii="Georgia" w:eastAsia="Bodoni" w:hAnsi="Georgia" w:cs="Bodoni"/>
          <w:sz w:val="22"/>
          <w:szCs w:val="22"/>
        </w:rPr>
        <w:t>umur</w:t>
      </w:r>
      <w:proofErr w:type="spellEnd"/>
      <w:r w:rsidR="004C4E6C">
        <w:rPr>
          <w:rFonts w:ascii="Georgia" w:eastAsia="Bodoni" w:hAnsi="Georgia" w:cs="Bodoni"/>
          <w:sz w:val="22"/>
          <w:szCs w:val="22"/>
        </w:rPr>
        <w:t xml:space="preserve"> di </w:t>
      </w:r>
      <w:proofErr w:type="spellStart"/>
      <w:r w:rsidR="004C4E6C">
        <w:rPr>
          <w:rFonts w:ascii="Georgia" w:eastAsia="Bodoni" w:hAnsi="Georgia" w:cs="Bodoni"/>
          <w:sz w:val="22"/>
          <w:szCs w:val="22"/>
        </w:rPr>
        <w:t>Provinsi</w:t>
      </w:r>
      <w:proofErr w:type="spellEnd"/>
      <w:r w:rsidR="004C4E6C">
        <w:rPr>
          <w:rFonts w:ascii="Georgia" w:eastAsia="Bodoni" w:hAnsi="Georgia" w:cs="Bodoni"/>
          <w:sz w:val="22"/>
          <w:szCs w:val="22"/>
        </w:rPr>
        <w:t xml:space="preserve"> Riau </w:t>
      </w:r>
      <w:proofErr w:type="spellStart"/>
      <w:r w:rsidR="004C4E6C">
        <w:rPr>
          <w:rFonts w:ascii="Georgia" w:eastAsia="Bodoni" w:hAnsi="Georgia" w:cs="Bodoni"/>
          <w:sz w:val="22"/>
          <w:szCs w:val="22"/>
        </w:rPr>
        <w:t>Tahun</w:t>
      </w:r>
      <w:proofErr w:type="spellEnd"/>
      <w:r w:rsidR="004C4E6C">
        <w:rPr>
          <w:rFonts w:ascii="Georgia" w:eastAsia="Bodoni" w:hAnsi="Georgia" w:cs="Bodoni"/>
          <w:sz w:val="22"/>
          <w:szCs w:val="22"/>
        </w:rPr>
        <w:t xml:space="preserve"> 2021 </w:t>
      </w:r>
      <w:proofErr w:type="spellStart"/>
      <w:r w:rsidR="004C4E6C">
        <w:rPr>
          <w:rFonts w:ascii="Georgia" w:eastAsia="Bodoni" w:hAnsi="Georgia" w:cs="Bodoni"/>
          <w:sz w:val="22"/>
          <w:szCs w:val="22"/>
        </w:rPr>
        <w:t>didapatkan</w:t>
      </w:r>
      <w:proofErr w:type="spellEnd"/>
      <w:r w:rsidR="004C4E6C">
        <w:rPr>
          <w:rFonts w:ascii="Georgia" w:eastAsia="Bodoni" w:hAnsi="Georgia" w:cs="Bodoni"/>
          <w:sz w:val="22"/>
          <w:szCs w:val="22"/>
        </w:rPr>
        <w:t xml:space="preserve"> </w:t>
      </w:r>
      <w:proofErr w:type="spellStart"/>
      <w:r w:rsidR="004C4E6C">
        <w:rPr>
          <w:rFonts w:ascii="Georgia" w:eastAsia="Bodoni" w:hAnsi="Georgia" w:cs="Bodoni"/>
          <w:sz w:val="22"/>
          <w:szCs w:val="22"/>
        </w:rPr>
        <w:t>angka</w:t>
      </w:r>
      <w:proofErr w:type="spellEnd"/>
      <w:r w:rsidR="004C4E6C">
        <w:rPr>
          <w:rFonts w:ascii="Georgia" w:eastAsia="Bodoni" w:hAnsi="Georgia" w:cs="Bodoni"/>
          <w:sz w:val="22"/>
          <w:szCs w:val="22"/>
        </w:rPr>
        <w:t xml:space="preserve"> stunting </w:t>
      </w:r>
      <w:proofErr w:type="spellStart"/>
      <w:r w:rsidR="004C4E6C">
        <w:rPr>
          <w:rFonts w:ascii="Georgia" w:eastAsia="Bodoni" w:hAnsi="Georgia" w:cs="Bodoni"/>
          <w:sz w:val="22"/>
          <w:szCs w:val="22"/>
        </w:rPr>
        <w:t>sebesar</w:t>
      </w:r>
      <w:proofErr w:type="spellEnd"/>
      <w:r w:rsidR="004C4E6C">
        <w:rPr>
          <w:rFonts w:ascii="Georgia" w:eastAsia="Bodoni" w:hAnsi="Georgia" w:cs="Bodoni"/>
          <w:sz w:val="22"/>
          <w:szCs w:val="22"/>
        </w:rPr>
        <w:t xml:space="preserve"> 22,2%</w:t>
      </w:r>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Kabupaten</w:t>
      </w:r>
      <w:proofErr w:type="spellEnd"/>
      <w:r w:rsidR="0089403C">
        <w:rPr>
          <w:rFonts w:ascii="Georgia" w:eastAsia="Bodoni" w:hAnsi="Georgia" w:cs="Bodoni"/>
          <w:sz w:val="22"/>
          <w:szCs w:val="22"/>
        </w:rPr>
        <w:t xml:space="preserve"> Kampar </w:t>
      </w:r>
      <w:proofErr w:type="spellStart"/>
      <w:r w:rsidR="0089403C">
        <w:rPr>
          <w:rFonts w:ascii="Georgia" w:eastAsia="Bodoni" w:hAnsi="Georgia" w:cs="Bodoni"/>
          <w:sz w:val="22"/>
          <w:szCs w:val="22"/>
        </w:rPr>
        <w:t>merupakan</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kabupaten</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lokus</w:t>
      </w:r>
      <w:proofErr w:type="spellEnd"/>
      <w:r w:rsidR="0089403C">
        <w:rPr>
          <w:rFonts w:ascii="Georgia" w:eastAsia="Bodoni" w:hAnsi="Georgia" w:cs="Bodoni"/>
          <w:sz w:val="22"/>
          <w:szCs w:val="22"/>
        </w:rPr>
        <w:t xml:space="preserve"> stunting pada </w:t>
      </w:r>
      <w:proofErr w:type="spellStart"/>
      <w:r w:rsidR="0089403C">
        <w:rPr>
          <w:rFonts w:ascii="Georgia" w:eastAsia="Bodoni" w:hAnsi="Georgia" w:cs="Bodoni"/>
          <w:sz w:val="22"/>
          <w:szCs w:val="22"/>
        </w:rPr>
        <w:t>urutan</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ke</w:t>
      </w:r>
      <w:proofErr w:type="spellEnd"/>
      <w:r w:rsidR="0089403C">
        <w:rPr>
          <w:rFonts w:ascii="Georgia" w:eastAsia="Bodoni" w:hAnsi="Georgia" w:cs="Bodoni"/>
          <w:sz w:val="22"/>
          <w:szCs w:val="22"/>
        </w:rPr>
        <w:t xml:space="preserve"> 4 </w:t>
      </w:r>
      <w:proofErr w:type="spellStart"/>
      <w:r w:rsidR="0089403C">
        <w:rPr>
          <w:rFonts w:ascii="Georgia" w:eastAsia="Bodoni" w:hAnsi="Georgia" w:cs="Bodoni"/>
          <w:sz w:val="22"/>
          <w:szCs w:val="22"/>
        </w:rPr>
        <w:t>terbanyak</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setelah</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Rokan</w:t>
      </w:r>
      <w:proofErr w:type="spellEnd"/>
      <w:r w:rsidR="0089403C">
        <w:rPr>
          <w:rFonts w:ascii="Georgia" w:eastAsia="Bodoni" w:hAnsi="Georgia" w:cs="Bodoni"/>
          <w:sz w:val="22"/>
          <w:szCs w:val="22"/>
        </w:rPr>
        <w:t xml:space="preserve"> </w:t>
      </w:r>
      <w:proofErr w:type="spellStart"/>
      <w:r w:rsidR="0089403C">
        <w:rPr>
          <w:rFonts w:ascii="Georgia" w:eastAsia="Bodoni" w:hAnsi="Georgia" w:cs="Bodoni"/>
          <w:sz w:val="22"/>
          <w:szCs w:val="22"/>
        </w:rPr>
        <w:t>Hilir</w:t>
      </w:r>
      <w:proofErr w:type="spellEnd"/>
      <w:r w:rsidR="0089403C">
        <w:rPr>
          <w:rFonts w:ascii="Georgia" w:eastAsia="Bodoni" w:hAnsi="Georgia" w:cs="Bodoni"/>
          <w:sz w:val="22"/>
          <w:szCs w:val="22"/>
        </w:rPr>
        <w:t xml:space="preserve">, Indragiri </w:t>
      </w:r>
      <w:proofErr w:type="spellStart"/>
      <w:r w:rsidR="0089403C">
        <w:rPr>
          <w:rFonts w:ascii="Georgia" w:eastAsia="Bodoni" w:hAnsi="Georgia" w:cs="Bodoni"/>
          <w:sz w:val="22"/>
          <w:szCs w:val="22"/>
        </w:rPr>
        <w:t>Hilir</w:t>
      </w:r>
      <w:proofErr w:type="spellEnd"/>
      <w:r w:rsidR="0089403C">
        <w:rPr>
          <w:rFonts w:ascii="Georgia" w:eastAsia="Bodoni" w:hAnsi="Georgia" w:cs="Bodoni"/>
          <w:sz w:val="22"/>
          <w:szCs w:val="22"/>
        </w:rPr>
        <w:t xml:space="preserve">, dan </w:t>
      </w:r>
      <w:proofErr w:type="spellStart"/>
      <w:r w:rsidR="0089403C">
        <w:rPr>
          <w:rFonts w:ascii="Georgia" w:eastAsia="Bodoni" w:hAnsi="Georgia" w:cs="Bodoni"/>
          <w:sz w:val="22"/>
          <w:szCs w:val="22"/>
        </w:rPr>
        <w:t>Rokan</w:t>
      </w:r>
      <w:proofErr w:type="spellEnd"/>
      <w:r w:rsidR="0089403C">
        <w:rPr>
          <w:rFonts w:ascii="Georgia" w:eastAsia="Bodoni" w:hAnsi="Georgia" w:cs="Bodoni"/>
          <w:sz w:val="22"/>
          <w:szCs w:val="22"/>
        </w:rPr>
        <w:t xml:space="preserve"> Hulu </w:t>
      </w:r>
      <w:r w:rsidR="0089403C">
        <w:rPr>
          <w:rFonts w:ascii="Georgia" w:eastAsia="Bodoni" w:hAnsi="Georgia" w:cs="Bodoni"/>
          <w:sz w:val="22"/>
          <w:szCs w:val="22"/>
        </w:rPr>
        <w:fldChar w:fldCharType="begin" w:fldLock="1"/>
      </w:r>
      <w:r w:rsidR="0089403C">
        <w:rPr>
          <w:rFonts w:ascii="Georgia" w:eastAsia="Bodoni" w:hAnsi="Georgia" w:cs="Bodoni"/>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Kata","author":[{"dropping-particle":"","family":"SSGI","given":"","non-dropping-particle":"","parse-names":false,"suffix":""}],"id":"ITEM-1","issued":{"date-parts":[["2021"]]},"number-of-pages":"2013-2015","title":"Buku Saku Hasil Studi Status Gizi Indonesia (SSGI) Tahun 2021","type":"book"},"uris":["http://www.mendeley.com/documents/?uuid=4eb92a21-be9c-46f3-812c-13fe387740aa"]}],"mendeley":{"formattedCitation":"(SSGI, 2021)","plainTextFormattedCitation":"(SSGI, 2021)","previouslyFormattedCitation":"(SSGI, 2021)"},"properties":{"noteIndex":0},"schema":"https://github.com/citation-style-language/schema/raw/master/csl-citation.json"}</w:instrText>
      </w:r>
      <w:r w:rsidR="0089403C">
        <w:rPr>
          <w:rFonts w:ascii="Georgia" w:eastAsia="Bodoni" w:hAnsi="Georgia" w:cs="Bodoni"/>
          <w:sz w:val="22"/>
          <w:szCs w:val="22"/>
        </w:rPr>
        <w:fldChar w:fldCharType="separate"/>
      </w:r>
      <w:r w:rsidR="0089403C" w:rsidRPr="0089403C">
        <w:rPr>
          <w:rFonts w:ascii="Georgia" w:eastAsia="Bodoni" w:hAnsi="Georgia" w:cs="Bodoni"/>
          <w:noProof/>
          <w:sz w:val="22"/>
          <w:szCs w:val="22"/>
        </w:rPr>
        <w:t>(SSGI, 2021)</w:t>
      </w:r>
      <w:r w:rsidR="0089403C">
        <w:rPr>
          <w:rFonts w:ascii="Georgia" w:eastAsia="Bodoni" w:hAnsi="Georgia" w:cs="Bodoni"/>
          <w:sz w:val="22"/>
          <w:szCs w:val="22"/>
        </w:rPr>
        <w:fldChar w:fldCharType="end"/>
      </w:r>
      <w:r w:rsidR="0089403C">
        <w:rPr>
          <w:rFonts w:ascii="Georgia" w:eastAsia="Bodoni" w:hAnsi="Georgia" w:cs="Bodoni"/>
          <w:sz w:val="22"/>
          <w:szCs w:val="22"/>
        </w:rPr>
        <w:t xml:space="preserve">. </w:t>
      </w:r>
      <w:r>
        <w:rPr>
          <w:rFonts w:ascii="Georgia" w:eastAsia="Bodoni" w:hAnsi="Georgia" w:cs="Bodoni"/>
          <w:sz w:val="22"/>
          <w:szCs w:val="22"/>
        </w:rPr>
        <w:t xml:space="preserve"> </w:t>
      </w:r>
      <w:proofErr w:type="spellStart"/>
      <w:r w:rsidR="0089403C">
        <w:rPr>
          <w:rFonts w:ascii="Georgia" w:hAnsi="Georgia"/>
          <w:sz w:val="22"/>
          <w:szCs w:val="22"/>
        </w:rPr>
        <w:t>Penelitian</w:t>
      </w:r>
      <w:proofErr w:type="spellEnd"/>
      <w:r w:rsidR="0089403C">
        <w:rPr>
          <w:rFonts w:ascii="Georgia" w:hAnsi="Georgia"/>
          <w:sz w:val="22"/>
          <w:szCs w:val="22"/>
        </w:rPr>
        <w:t xml:space="preserve"> </w:t>
      </w:r>
      <w:r w:rsidR="0089403C">
        <w:rPr>
          <w:rFonts w:ascii="Georgia" w:hAnsi="Georgia"/>
          <w:sz w:val="22"/>
          <w:szCs w:val="22"/>
        </w:rPr>
        <w:fldChar w:fldCharType="begin" w:fldLock="1"/>
      </w:r>
      <w:r w:rsidR="0089403C">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proofErr w:type="spellStart"/>
      <w:r w:rsidR="0089403C">
        <w:rPr>
          <w:rFonts w:ascii="Georgia" w:hAnsi="Georgia"/>
          <w:sz w:val="22"/>
          <w:szCs w:val="22"/>
        </w:rPr>
        <w:t>terdapat</w:t>
      </w:r>
      <w:proofErr w:type="spellEnd"/>
      <w:r w:rsidR="0089403C" w:rsidRPr="0089403C">
        <w:rPr>
          <w:rFonts w:ascii="Georgia" w:hAnsi="Georgia"/>
          <w:sz w:val="22"/>
          <w:szCs w:val="22"/>
        </w:rPr>
        <w:t xml:space="preserve"> 23%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riwayat</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berat</w:t>
      </w:r>
      <w:proofErr w:type="spellEnd"/>
      <w:r w:rsidR="0089403C" w:rsidRPr="0089403C">
        <w:rPr>
          <w:rFonts w:ascii="Georgia" w:hAnsi="Georgia"/>
          <w:sz w:val="22"/>
          <w:szCs w:val="22"/>
        </w:rPr>
        <w:t xml:space="preserve"> badan-</w:t>
      </w:r>
      <w:proofErr w:type="spellStart"/>
      <w:r w:rsidR="0089403C" w:rsidRPr="0089403C">
        <w:rPr>
          <w:rFonts w:ascii="Georgia" w:hAnsi="Georgia"/>
          <w:sz w:val="22"/>
          <w:szCs w:val="22"/>
        </w:rPr>
        <w:t>rendah</w:t>
      </w:r>
      <w:proofErr w:type="spellEnd"/>
      <w:r w:rsidR="004C7FAA">
        <w:rPr>
          <w:rFonts w:ascii="Georgia" w:hAnsi="Georgia"/>
          <w:sz w:val="22"/>
          <w:szCs w:val="22"/>
        </w:rPr>
        <w:t xml:space="preserve"> dan </w:t>
      </w:r>
      <w:proofErr w:type="spellStart"/>
      <w:r w:rsidR="004C7FAA">
        <w:rPr>
          <w:rFonts w:ascii="Georgia" w:hAnsi="Georgia"/>
          <w:sz w:val="22"/>
          <w:szCs w:val="22"/>
        </w:rPr>
        <w:t>terdapat</w:t>
      </w:r>
      <w:proofErr w:type="spellEnd"/>
      <w:r w:rsidR="004C7FAA">
        <w:rPr>
          <w:rFonts w:ascii="Georgia" w:hAnsi="Georgia"/>
          <w:sz w:val="22"/>
          <w:szCs w:val="22"/>
        </w:rPr>
        <w:t xml:space="preserve"> 40% </w:t>
      </w:r>
      <w:proofErr w:type="spellStart"/>
      <w:r w:rsidR="004C7FAA">
        <w:rPr>
          <w:rFonts w:ascii="Georgia" w:hAnsi="Georgia"/>
          <w:sz w:val="22"/>
          <w:szCs w:val="22"/>
        </w:rPr>
        <w:t>balita</w:t>
      </w:r>
      <w:proofErr w:type="spellEnd"/>
      <w:r w:rsidR="004C7FAA">
        <w:rPr>
          <w:rFonts w:ascii="Georgia" w:hAnsi="Georgia"/>
          <w:sz w:val="22"/>
          <w:szCs w:val="22"/>
        </w:rPr>
        <w:t xml:space="preserve"> </w:t>
      </w:r>
      <w:proofErr w:type="spellStart"/>
      <w:r w:rsidR="004C7FAA">
        <w:rPr>
          <w:rFonts w:ascii="Georgia" w:hAnsi="Georgia"/>
          <w:sz w:val="22"/>
          <w:szCs w:val="22"/>
        </w:rPr>
        <w:t>tidak</w:t>
      </w:r>
      <w:proofErr w:type="spellEnd"/>
      <w:r w:rsidR="004C7FAA">
        <w:rPr>
          <w:rFonts w:ascii="Georgia" w:hAnsi="Georgia"/>
          <w:sz w:val="22"/>
          <w:szCs w:val="22"/>
        </w:rPr>
        <w:t xml:space="preserve"> </w:t>
      </w:r>
      <w:proofErr w:type="spellStart"/>
      <w:r w:rsidR="004C7FAA">
        <w:rPr>
          <w:rFonts w:ascii="Georgia" w:hAnsi="Georgia"/>
          <w:sz w:val="22"/>
          <w:szCs w:val="22"/>
        </w:rPr>
        <w:t>mendapatkan</w:t>
      </w:r>
      <w:proofErr w:type="spellEnd"/>
      <w:r w:rsidR="004C7FAA">
        <w:rPr>
          <w:rFonts w:ascii="Georgia" w:hAnsi="Georgia"/>
          <w:sz w:val="22"/>
          <w:szCs w:val="22"/>
        </w:rPr>
        <w:t xml:space="preserve"> ASI </w:t>
      </w:r>
      <w:proofErr w:type="spellStart"/>
      <w:r w:rsidR="004C7FAA">
        <w:rPr>
          <w:rFonts w:ascii="Georgia" w:hAnsi="Georgia"/>
          <w:sz w:val="22"/>
          <w:szCs w:val="22"/>
        </w:rPr>
        <w:t>Ekslusif</w:t>
      </w:r>
      <w:proofErr w:type="spellEnd"/>
      <w:r w:rsidR="004C7FAA">
        <w:rPr>
          <w:rFonts w:ascii="Georgia" w:hAnsi="Georgia"/>
          <w:sz w:val="22"/>
          <w:szCs w:val="22"/>
        </w:rPr>
        <w:t xml:space="preserve">. </w:t>
      </w:r>
    </w:p>
    <w:p w14:paraId="56C31932" w14:textId="7C631C79" w:rsidR="00FF1C0B" w:rsidRDefault="004C7FAA" w:rsidP="00FC2BE2">
      <w:pPr>
        <w:tabs>
          <w:tab w:val="left" w:pos="284"/>
        </w:tabs>
        <w:spacing w:after="0" w:line="240" w:lineRule="auto"/>
        <w:jc w:val="both"/>
        <w:rPr>
          <w:rFonts w:ascii="Georgia" w:eastAsia="Bodoni" w:hAnsi="Georgia" w:cs="Bodoni"/>
          <w:sz w:val="22"/>
          <w:szCs w:val="22"/>
        </w:rPr>
      </w:pPr>
      <w:r>
        <w:rPr>
          <w:rFonts w:ascii="Georgia" w:hAnsi="Georgia"/>
          <w:sz w:val="22"/>
          <w:szCs w:val="22"/>
        </w:rPr>
        <w:tab/>
      </w:r>
      <w:proofErr w:type="spellStart"/>
      <w:r w:rsidR="00FF1C0B">
        <w:rPr>
          <w:rFonts w:ascii="Georgia" w:eastAsia="Bodoni" w:hAnsi="Georgia" w:cs="Bodoni"/>
          <w:sz w:val="22"/>
          <w:szCs w:val="22"/>
        </w:rPr>
        <w:t>Berdasarkan</w:t>
      </w:r>
      <w:proofErr w:type="spellEnd"/>
      <w:r w:rsidR="00FF1C0B">
        <w:rPr>
          <w:rFonts w:ascii="Georgia" w:eastAsia="Bodoni" w:hAnsi="Georgia" w:cs="Bodoni"/>
          <w:sz w:val="22"/>
          <w:szCs w:val="22"/>
        </w:rPr>
        <w:t xml:space="preserve"> survey yang </w:t>
      </w:r>
      <w:proofErr w:type="spellStart"/>
      <w:r w:rsidR="00FF1C0B">
        <w:rPr>
          <w:rFonts w:ascii="Georgia" w:eastAsia="Bodoni" w:hAnsi="Georgia" w:cs="Bodoni"/>
          <w:sz w:val="22"/>
          <w:szCs w:val="22"/>
        </w:rPr>
        <w:t>dilakukan</w:t>
      </w:r>
      <w:proofErr w:type="spellEnd"/>
      <w:r w:rsidR="00FF1C0B">
        <w:rPr>
          <w:rFonts w:ascii="Georgia" w:eastAsia="Bodoni" w:hAnsi="Georgia" w:cs="Bodoni"/>
          <w:sz w:val="22"/>
          <w:szCs w:val="22"/>
        </w:rPr>
        <w:t xml:space="preserve"> pada </w:t>
      </w:r>
      <w:proofErr w:type="spellStart"/>
      <w:r w:rsidR="00FF1C0B">
        <w:rPr>
          <w:rFonts w:ascii="Georgia" w:eastAsia="Bodoni" w:hAnsi="Georgia" w:cs="Bodoni"/>
          <w:sz w:val="22"/>
          <w:szCs w:val="22"/>
        </w:rPr>
        <w:t>Bulan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Desember</w:t>
      </w:r>
      <w:proofErr w:type="spellEnd"/>
      <w:r w:rsidR="00FF1C0B">
        <w:rPr>
          <w:rFonts w:ascii="Georgia" w:eastAsia="Bodoni" w:hAnsi="Georgia" w:cs="Bodoni"/>
          <w:sz w:val="22"/>
          <w:szCs w:val="22"/>
        </w:rPr>
        <w:t xml:space="preserve"> 2022, </w:t>
      </w:r>
      <w:proofErr w:type="spellStart"/>
      <w:r w:rsidR="00FF1C0B">
        <w:rPr>
          <w:rFonts w:ascii="Georgia" w:eastAsia="Bodoni" w:hAnsi="Georgia" w:cs="Bodoni"/>
          <w:sz w:val="22"/>
          <w:szCs w:val="22"/>
        </w:rPr>
        <w:t>didapatkan</w:t>
      </w:r>
      <w:proofErr w:type="spellEnd"/>
      <w:r w:rsidR="00FF1C0B">
        <w:rPr>
          <w:rFonts w:ascii="Georgia" w:eastAsia="Bodoni" w:hAnsi="Georgia" w:cs="Bodoni"/>
          <w:sz w:val="22"/>
          <w:szCs w:val="22"/>
        </w:rPr>
        <w:t xml:space="preserve"> data </w:t>
      </w:r>
      <w:proofErr w:type="spellStart"/>
      <w:r w:rsidR="00FF1C0B">
        <w:rPr>
          <w:rFonts w:ascii="Georgia" w:eastAsia="Bodoni" w:hAnsi="Georgia" w:cs="Bodoni"/>
          <w:sz w:val="22"/>
          <w:szCs w:val="22"/>
        </w:rPr>
        <w:t>bahwa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Parit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Baru</w:t>
      </w:r>
      <w:proofErr w:type="spellEnd"/>
      <w:r w:rsidR="00FF1C0B">
        <w:rPr>
          <w:rFonts w:ascii="Georgia" w:eastAsia="Bodoni" w:hAnsi="Georgia" w:cs="Bodoni"/>
          <w:sz w:val="22"/>
          <w:szCs w:val="22"/>
        </w:rPr>
        <w:t xml:space="preserve"> </w:t>
      </w:r>
      <w:proofErr w:type="spellStart"/>
      <w:r>
        <w:rPr>
          <w:rFonts w:ascii="Georgia" w:eastAsia="Bodoni" w:hAnsi="Georgia" w:cs="Bodoni"/>
          <w:sz w:val="22"/>
          <w:szCs w:val="22"/>
        </w:rPr>
        <w:t>terletak</w:t>
      </w:r>
      <w:proofErr w:type="spellEnd"/>
      <w:r>
        <w:rPr>
          <w:rFonts w:ascii="Georgia" w:eastAsia="Bodoni" w:hAnsi="Georgia" w:cs="Bodoni"/>
          <w:sz w:val="22"/>
          <w:szCs w:val="22"/>
        </w:rPr>
        <w:t xml:space="preserve"> di </w:t>
      </w:r>
      <w:proofErr w:type="spellStart"/>
      <w:r>
        <w:rPr>
          <w:rFonts w:ascii="Georgia" w:eastAsia="Bodoni" w:hAnsi="Georgia" w:cs="Bodoni"/>
          <w:sz w:val="22"/>
          <w:szCs w:val="22"/>
        </w:rPr>
        <w:t>Kabupaten</w:t>
      </w:r>
      <w:proofErr w:type="spellEnd"/>
      <w:r>
        <w:rPr>
          <w:rFonts w:ascii="Georgia" w:eastAsia="Bodoni" w:hAnsi="Georgia" w:cs="Bodoni"/>
          <w:sz w:val="22"/>
          <w:szCs w:val="22"/>
        </w:rPr>
        <w:t xml:space="preserve"> Kampar dan </w:t>
      </w:r>
      <w:proofErr w:type="spellStart"/>
      <w:r w:rsidR="00FF1C0B">
        <w:rPr>
          <w:rFonts w:ascii="Georgia" w:eastAsia="Bodoni" w:hAnsi="Georgia" w:cs="Bodoni"/>
          <w:sz w:val="22"/>
          <w:szCs w:val="22"/>
        </w:rPr>
        <w:t>merupakan</w:t>
      </w:r>
      <w:proofErr w:type="spellEnd"/>
      <w:r w:rsidR="00FF1C0B">
        <w:rPr>
          <w:rFonts w:ascii="Georgia" w:eastAsia="Bodoni" w:hAnsi="Georgia" w:cs="Bodoni"/>
          <w:sz w:val="22"/>
          <w:szCs w:val="22"/>
        </w:rPr>
        <w:t xml:space="preserve"> salah </w:t>
      </w:r>
      <w:proofErr w:type="spellStart"/>
      <w:r w:rsidR="00FF1C0B">
        <w:rPr>
          <w:rFonts w:ascii="Georgia" w:eastAsia="Bodoni" w:hAnsi="Georgia" w:cs="Bodoni"/>
          <w:sz w:val="22"/>
          <w:szCs w:val="22"/>
        </w:rPr>
        <w:t>satu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lokus</w:t>
      </w:r>
      <w:proofErr w:type="spellEnd"/>
      <w:r w:rsidR="00FF1C0B">
        <w:rPr>
          <w:rFonts w:ascii="Georgia" w:eastAsia="Bodoni" w:hAnsi="Georgia" w:cs="Bodoni"/>
          <w:sz w:val="22"/>
          <w:szCs w:val="22"/>
        </w:rPr>
        <w:t xml:space="preserve"> stunting </w:t>
      </w:r>
      <w:proofErr w:type="spellStart"/>
      <w:r w:rsidR="00FF1C0B">
        <w:rPr>
          <w:rFonts w:ascii="Georgia" w:eastAsia="Bodoni" w:hAnsi="Georgia" w:cs="Bodoni"/>
          <w:sz w:val="22"/>
          <w:szCs w:val="22"/>
        </w:rPr>
        <w:t>dengan</w:t>
      </w:r>
      <w:proofErr w:type="spellEnd"/>
      <w:r w:rsidR="00FF1C0B">
        <w:rPr>
          <w:rFonts w:ascii="Georgia" w:eastAsia="Bodoni" w:hAnsi="Georgia" w:cs="Bodoni"/>
          <w:sz w:val="22"/>
          <w:szCs w:val="22"/>
        </w:rPr>
        <w:t xml:space="preserve"> program </w:t>
      </w:r>
      <w:proofErr w:type="spellStart"/>
      <w:r w:rsidR="00FF1C0B">
        <w:rPr>
          <w:rFonts w:ascii="Georgia" w:eastAsia="Bodoni" w:hAnsi="Georgia" w:cs="Bodoni"/>
          <w:sz w:val="22"/>
          <w:szCs w:val="22"/>
        </w:rPr>
        <w:t>inovasi</w:t>
      </w:r>
      <w:proofErr w:type="spellEnd"/>
      <w:r w:rsidR="00FF1C0B">
        <w:rPr>
          <w:rFonts w:ascii="Georgia" w:eastAsia="Bodoni" w:hAnsi="Georgia" w:cs="Bodoni"/>
          <w:sz w:val="22"/>
          <w:szCs w:val="22"/>
        </w:rPr>
        <w:t xml:space="preserve"> yang </w:t>
      </w:r>
      <w:proofErr w:type="spellStart"/>
      <w:r w:rsidR="00FF1C0B">
        <w:rPr>
          <w:rFonts w:ascii="Georgia" w:eastAsia="Bodoni" w:hAnsi="Georgia" w:cs="Bodoni"/>
          <w:sz w:val="22"/>
          <w:szCs w:val="22"/>
        </w:rPr>
        <w:t>telah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dilakukan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adalah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pembentukan</w:t>
      </w:r>
      <w:proofErr w:type="spellEnd"/>
      <w:r w:rsidR="00FF1C0B">
        <w:rPr>
          <w:rFonts w:ascii="Georgia" w:eastAsia="Bodoni" w:hAnsi="Georgia" w:cs="Bodoni"/>
          <w:sz w:val="22"/>
          <w:szCs w:val="22"/>
        </w:rPr>
        <w:t xml:space="preserve"> Kampung ASI </w:t>
      </w:r>
      <w:proofErr w:type="spellStart"/>
      <w:r w:rsidR="00FF1C0B">
        <w:rPr>
          <w:rFonts w:ascii="Georgia" w:eastAsia="Bodoni" w:hAnsi="Georgia" w:cs="Bodoni"/>
          <w:sz w:val="22"/>
          <w:szCs w:val="22"/>
        </w:rPr>
        <w:t>untuk</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pencegahan</w:t>
      </w:r>
      <w:proofErr w:type="spellEnd"/>
      <w:r w:rsidR="00FF1C0B">
        <w:rPr>
          <w:rFonts w:ascii="Georgia" w:eastAsia="Bodoni" w:hAnsi="Georgia" w:cs="Bodoni"/>
          <w:sz w:val="22"/>
          <w:szCs w:val="22"/>
        </w:rPr>
        <w:t xml:space="preserve"> stunting. Sebagian </w:t>
      </w:r>
      <w:proofErr w:type="spellStart"/>
      <w:r w:rsidR="00FF1C0B">
        <w:rPr>
          <w:rFonts w:ascii="Georgia" w:eastAsia="Bodoni" w:hAnsi="Georgia" w:cs="Bodoni"/>
          <w:sz w:val="22"/>
          <w:szCs w:val="22"/>
        </w:rPr>
        <w:t>besar</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ibu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tidak</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memberikan</w:t>
      </w:r>
      <w:proofErr w:type="spellEnd"/>
      <w:r w:rsidR="00FF1C0B">
        <w:rPr>
          <w:rFonts w:ascii="Georgia" w:eastAsia="Bodoni" w:hAnsi="Georgia" w:cs="Bodoni"/>
          <w:sz w:val="22"/>
          <w:szCs w:val="22"/>
        </w:rPr>
        <w:t xml:space="preserve"> ASI </w:t>
      </w:r>
      <w:proofErr w:type="spellStart"/>
      <w:r w:rsidR="00FF1C0B">
        <w:rPr>
          <w:rFonts w:ascii="Georgia" w:eastAsia="Bodoni" w:hAnsi="Georgia" w:cs="Bodoni"/>
          <w:sz w:val="22"/>
          <w:szCs w:val="22"/>
        </w:rPr>
        <w:t>Ekslusif</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dikarenkan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kurangnya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pengetahuan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tentang</w:t>
      </w:r>
      <w:proofErr w:type="spellEnd"/>
      <w:r w:rsidR="00FF1C0B">
        <w:rPr>
          <w:rFonts w:ascii="Georgia" w:eastAsia="Bodoni" w:hAnsi="Georgia" w:cs="Bodoni"/>
          <w:sz w:val="22"/>
          <w:szCs w:val="22"/>
        </w:rPr>
        <w:t xml:space="preserve"> ASI </w:t>
      </w:r>
      <w:proofErr w:type="spellStart"/>
      <w:r w:rsidR="00FF1C0B">
        <w:rPr>
          <w:rFonts w:ascii="Georgia" w:eastAsia="Bodoni" w:hAnsi="Georgia" w:cs="Bodoni"/>
          <w:sz w:val="22"/>
          <w:szCs w:val="22"/>
        </w:rPr>
        <w:t>Ekslusif</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sehingga</w:t>
      </w:r>
      <w:proofErr w:type="spellEnd"/>
      <w:r w:rsidR="00FF1C0B">
        <w:rPr>
          <w:rFonts w:ascii="Georgia" w:eastAsia="Bodoni" w:hAnsi="Georgia" w:cs="Bodoni"/>
          <w:sz w:val="22"/>
          <w:szCs w:val="22"/>
        </w:rPr>
        <w:t xml:space="preserve"> pada </w:t>
      </w:r>
      <w:proofErr w:type="spellStart"/>
      <w:r w:rsidR="00FF1C0B">
        <w:rPr>
          <w:rFonts w:ascii="Georgia" w:eastAsia="Bodoni" w:hAnsi="Georgia" w:cs="Bodoni"/>
          <w:sz w:val="22"/>
          <w:szCs w:val="22"/>
        </w:rPr>
        <w:t>tahun</w:t>
      </w:r>
      <w:proofErr w:type="spellEnd"/>
      <w:r w:rsidR="00FF1C0B">
        <w:rPr>
          <w:rFonts w:ascii="Georgia" w:eastAsia="Bodoni" w:hAnsi="Georgia" w:cs="Bodoni"/>
          <w:sz w:val="22"/>
          <w:szCs w:val="22"/>
        </w:rPr>
        <w:t xml:space="preserve"> 2022 </w:t>
      </w:r>
      <w:proofErr w:type="spellStart"/>
      <w:r w:rsidR="00FF1C0B">
        <w:rPr>
          <w:rFonts w:ascii="Georgia" w:eastAsia="Bodoni" w:hAnsi="Georgia" w:cs="Bodoni"/>
          <w:sz w:val="22"/>
          <w:szCs w:val="22"/>
        </w:rPr>
        <w:t>dibentuk</w:t>
      </w:r>
      <w:proofErr w:type="spellEnd"/>
      <w:r w:rsidR="00FF1C0B">
        <w:rPr>
          <w:rFonts w:ascii="Georgia" w:eastAsia="Bodoni" w:hAnsi="Georgia" w:cs="Bodoni"/>
          <w:sz w:val="22"/>
          <w:szCs w:val="22"/>
        </w:rPr>
        <w:t xml:space="preserve"> </w:t>
      </w:r>
      <w:r>
        <w:rPr>
          <w:rFonts w:ascii="Georgia" w:eastAsia="Bodoni" w:hAnsi="Georgia" w:cs="Bodoni"/>
          <w:sz w:val="22"/>
          <w:szCs w:val="22"/>
        </w:rPr>
        <w:t>kampu</w:t>
      </w:r>
      <w:r w:rsidR="00FF1C0B">
        <w:rPr>
          <w:rFonts w:ascii="Georgia" w:eastAsia="Bodoni" w:hAnsi="Georgia" w:cs="Bodoni"/>
          <w:sz w:val="22"/>
          <w:szCs w:val="22"/>
        </w:rPr>
        <w:t xml:space="preserve">ng ASI. </w:t>
      </w:r>
      <w:proofErr w:type="spellStart"/>
      <w:r>
        <w:rPr>
          <w:rFonts w:ascii="Georgia" w:eastAsia="Bodoni" w:hAnsi="Georgia" w:cs="Bodoni"/>
          <w:sz w:val="22"/>
          <w:szCs w:val="22"/>
        </w:rPr>
        <w:t>Namun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evaluasi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pelaksanaan</w:t>
      </w:r>
      <w:proofErr w:type="spellEnd"/>
      <w:r>
        <w:rPr>
          <w:rFonts w:ascii="Georgia" w:eastAsia="Bodoni" w:hAnsi="Georgia" w:cs="Bodoni"/>
          <w:sz w:val="22"/>
          <w:szCs w:val="22"/>
        </w:rPr>
        <w:t xml:space="preserve"> ASI </w:t>
      </w:r>
      <w:proofErr w:type="spellStart"/>
      <w:r>
        <w:rPr>
          <w:rFonts w:ascii="Georgia" w:eastAsia="Bodoni" w:hAnsi="Georgia" w:cs="Bodoni"/>
          <w:sz w:val="22"/>
          <w:szCs w:val="22"/>
        </w:rPr>
        <w:t>Ekslusif</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perlu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mendapat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perhatian</w:t>
      </w:r>
      <w:proofErr w:type="spellEnd"/>
      <w:r>
        <w:rPr>
          <w:rFonts w:ascii="Georgia" w:eastAsia="Bodoni" w:hAnsi="Georgia" w:cs="Bodoni"/>
          <w:sz w:val="22"/>
          <w:szCs w:val="22"/>
        </w:rPr>
        <w:t xml:space="preserve">.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Parit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Baru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terletak</w:t>
      </w:r>
      <w:proofErr w:type="spellEnd"/>
      <w:r w:rsidR="00FF1C0B">
        <w:rPr>
          <w:rFonts w:ascii="Georgia" w:eastAsia="Bodoni" w:hAnsi="Georgia" w:cs="Bodoni"/>
          <w:sz w:val="22"/>
          <w:szCs w:val="22"/>
        </w:rPr>
        <w:t xml:space="preserve"> di </w:t>
      </w:r>
      <w:proofErr w:type="spellStart"/>
      <w:r w:rsidR="00FF1C0B">
        <w:rPr>
          <w:rFonts w:ascii="Georgia" w:eastAsia="Bodoni" w:hAnsi="Georgia" w:cs="Bodoni"/>
          <w:sz w:val="22"/>
          <w:szCs w:val="22"/>
        </w:rPr>
        <w:t>Kecamatan</w:t>
      </w:r>
      <w:proofErr w:type="spellEnd"/>
      <w:r w:rsidR="00FF1C0B">
        <w:rPr>
          <w:rFonts w:ascii="Georgia" w:eastAsia="Bodoni" w:hAnsi="Georgia" w:cs="Bodoni"/>
          <w:sz w:val="22"/>
          <w:szCs w:val="22"/>
        </w:rPr>
        <w:t xml:space="preserve"> Tambang </w:t>
      </w:r>
      <w:proofErr w:type="spellStart"/>
      <w:r w:rsidR="00FF1C0B">
        <w:rPr>
          <w:rFonts w:ascii="Georgia" w:eastAsia="Bodoni" w:hAnsi="Georgia" w:cs="Bodoni"/>
          <w:sz w:val="22"/>
          <w:szCs w:val="22"/>
        </w:rPr>
        <w:t>Kabupaten</w:t>
      </w:r>
      <w:proofErr w:type="spellEnd"/>
      <w:r w:rsidR="00FF1C0B">
        <w:rPr>
          <w:rFonts w:ascii="Georgia" w:eastAsia="Bodoni" w:hAnsi="Georgia" w:cs="Bodoni"/>
          <w:sz w:val="22"/>
          <w:szCs w:val="22"/>
        </w:rPr>
        <w:t xml:space="preserve"> Kampar </w:t>
      </w:r>
      <w:proofErr w:type="spellStart"/>
      <w:r w:rsidR="00FF1C0B">
        <w:rPr>
          <w:rFonts w:ascii="Georgia" w:eastAsia="Bodoni" w:hAnsi="Georgia" w:cs="Bodoni"/>
          <w:sz w:val="22"/>
          <w:szCs w:val="22"/>
        </w:rPr>
        <w:t>Provinsi</w:t>
      </w:r>
      <w:proofErr w:type="spellEnd"/>
      <w:r w:rsidR="00FF1C0B">
        <w:rPr>
          <w:rFonts w:ascii="Georgia" w:eastAsia="Bodoni" w:hAnsi="Georgia" w:cs="Bodoni"/>
          <w:sz w:val="22"/>
          <w:szCs w:val="22"/>
        </w:rPr>
        <w:t xml:space="preserve"> Riau </w:t>
      </w:r>
      <w:proofErr w:type="spellStart"/>
      <w:r w:rsidR="00FF1C0B">
        <w:rPr>
          <w:rFonts w:ascii="Georgia" w:eastAsia="Bodoni" w:hAnsi="Georgia" w:cs="Bodoni"/>
          <w:sz w:val="22"/>
          <w:szCs w:val="22"/>
        </w:rPr>
        <w:t>dengan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jumlah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penduduk</w:t>
      </w:r>
      <w:proofErr w:type="spellEnd"/>
      <w:r w:rsidR="00FF1C0B">
        <w:rPr>
          <w:rFonts w:ascii="Georgia" w:eastAsia="Bodoni" w:hAnsi="Georgia" w:cs="Bodoni"/>
          <w:sz w:val="22"/>
          <w:szCs w:val="22"/>
        </w:rPr>
        <w:t xml:space="preserve"> 1.549 </w:t>
      </w:r>
      <w:proofErr w:type="spellStart"/>
      <w:r w:rsidR="00FF1C0B">
        <w:rPr>
          <w:rFonts w:ascii="Georgia" w:eastAsia="Bodoni" w:hAnsi="Georgia" w:cs="Bodoni"/>
          <w:sz w:val="22"/>
          <w:szCs w:val="22"/>
        </w:rPr>
        <w:t>jiwa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Jumlah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balita</w:t>
      </w:r>
      <w:proofErr w:type="spellEnd"/>
      <w:r w:rsidR="00FF1C0B">
        <w:rPr>
          <w:rFonts w:ascii="Georgia" w:eastAsia="Bodoni" w:hAnsi="Georgia" w:cs="Bodoni"/>
          <w:sz w:val="22"/>
          <w:szCs w:val="22"/>
        </w:rPr>
        <w:t xml:space="preserve"> yang </w:t>
      </w:r>
      <w:proofErr w:type="spellStart"/>
      <w:r w:rsidR="00FF1C0B">
        <w:rPr>
          <w:rFonts w:ascii="Georgia" w:eastAsia="Bodoni" w:hAnsi="Georgia" w:cs="Bodoni"/>
          <w:sz w:val="22"/>
          <w:szCs w:val="22"/>
        </w:rPr>
        <w:t>ada</w:t>
      </w:r>
      <w:proofErr w:type="spellEnd"/>
      <w:r w:rsidR="00FF1C0B">
        <w:rPr>
          <w:rFonts w:ascii="Georgia" w:eastAsia="Bodoni" w:hAnsi="Georgia" w:cs="Bodoni"/>
          <w:sz w:val="22"/>
          <w:szCs w:val="22"/>
        </w:rPr>
        <w:t xml:space="preserve"> di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Parit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Baru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saat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ini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sebanyak</w:t>
      </w:r>
      <w:proofErr w:type="spellEnd"/>
      <w:r w:rsidR="00FF1C0B">
        <w:rPr>
          <w:rFonts w:ascii="Georgia" w:eastAsia="Bodoni" w:hAnsi="Georgia" w:cs="Bodoni"/>
          <w:sz w:val="22"/>
          <w:szCs w:val="22"/>
        </w:rPr>
        <w:t xml:space="preserve"> 152 </w:t>
      </w:r>
      <w:proofErr w:type="spellStart"/>
      <w:r w:rsidR="00FF1C0B">
        <w:rPr>
          <w:rFonts w:ascii="Georgia" w:eastAsia="Bodoni" w:hAnsi="Georgia" w:cs="Bodoni"/>
          <w:sz w:val="22"/>
          <w:szCs w:val="22"/>
        </w:rPr>
        <w:t>Balita</w:t>
      </w:r>
      <w:proofErr w:type="spellEnd"/>
      <w:r w:rsidR="00FF1C0B">
        <w:rPr>
          <w:rFonts w:ascii="Georgia" w:eastAsia="Bodoni" w:hAnsi="Georgia" w:cs="Bodoni"/>
          <w:sz w:val="22"/>
          <w:szCs w:val="22"/>
        </w:rPr>
        <w:t xml:space="preserve"> (10% </w:t>
      </w:r>
      <w:proofErr w:type="spellStart"/>
      <w:r w:rsidR="00FF1C0B">
        <w:rPr>
          <w:rFonts w:ascii="Georgia" w:eastAsia="Bodoni" w:hAnsi="Georgia" w:cs="Bodoni"/>
          <w:sz w:val="22"/>
          <w:szCs w:val="22"/>
        </w:rPr>
        <w:t>dari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jumlah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penduduk</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Parit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Baru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memiliki</w:t>
      </w:r>
      <w:proofErr w:type="spellEnd"/>
      <w:r w:rsidR="00FF1C0B">
        <w:rPr>
          <w:rFonts w:ascii="Georgia" w:eastAsia="Bodoni" w:hAnsi="Georgia" w:cs="Bodoni"/>
          <w:sz w:val="22"/>
          <w:szCs w:val="22"/>
        </w:rPr>
        <w:t xml:space="preserve"> 1 </w:t>
      </w:r>
      <w:proofErr w:type="spellStart"/>
      <w:r w:rsidR="00FF1C0B">
        <w:rPr>
          <w:rFonts w:ascii="Georgia" w:eastAsia="Bodoni" w:hAnsi="Georgia" w:cs="Bodoni"/>
          <w:sz w:val="22"/>
          <w:szCs w:val="22"/>
        </w:rPr>
        <w:t>puskesmas</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pembantu</w:t>
      </w:r>
      <w:proofErr w:type="spellEnd"/>
      <w:r w:rsidR="00FF1C0B">
        <w:rPr>
          <w:rFonts w:ascii="Georgia" w:eastAsia="Bodoni" w:hAnsi="Georgia" w:cs="Bodoni"/>
          <w:sz w:val="22"/>
          <w:szCs w:val="22"/>
        </w:rPr>
        <w:t xml:space="preserve">, 1 </w:t>
      </w:r>
      <w:proofErr w:type="spellStart"/>
      <w:r w:rsidR="00FF1C0B">
        <w:rPr>
          <w:rFonts w:ascii="Georgia" w:eastAsia="Bodoni" w:hAnsi="Georgia" w:cs="Bodoni"/>
          <w:sz w:val="22"/>
          <w:szCs w:val="22"/>
        </w:rPr>
        <w:t>klinik</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bidan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dan 1 </w:t>
      </w:r>
      <w:proofErr w:type="spellStart"/>
      <w:r w:rsidR="00FF1C0B">
        <w:rPr>
          <w:rFonts w:ascii="Georgia" w:eastAsia="Bodoni" w:hAnsi="Georgia" w:cs="Bodoni"/>
          <w:sz w:val="22"/>
          <w:szCs w:val="22"/>
        </w:rPr>
        <w:t>posyandu</w:t>
      </w:r>
      <w:proofErr w:type="spellEnd"/>
      <w:r w:rsidR="00FF1C0B">
        <w:rPr>
          <w:rFonts w:ascii="Georgia" w:eastAsia="Bodoni" w:hAnsi="Georgia" w:cs="Bodoni"/>
          <w:sz w:val="22"/>
          <w:szCs w:val="22"/>
        </w:rPr>
        <w:t xml:space="preserve">.  Lokasi </w:t>
      </w:r>
      <w:proofErr w:type="spellStart"/>
      <w:r w:rsidR="00FF1C0B">
        <w:rPr>
          <w:rFonts w:ascii="Georgia" w:eastAsia="Bodoni" w:hAnsi="Georgia" w:cs="Bodoni"/>
          <w:sz w:val="22"/>
          <w:szCs w:val="22"/>
        </w:rPr>
        <w:t>Desa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Parit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Baru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ke</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Puskesmas</w:t>
      </w:r>
      <w:proofErr w:type="spellEnd"/>
      <w:r w:rsidR="00FF1C0B">
        <w:rPr>
          <w:rFonts w:ascii="Georgia" w:eastAsia="Bodoni" w:hAnsi="Georgia" w:cs="Bodoni"/>
          <w:sz w:val="22"/>
          <w:szCs w:val="22"/>
        </w:rPr>
        <w:t xml:space="preserve"> Tambang </w:t>
      </w:r>
      <w:proofErr w:type="spellStart"/>
      <w:r w:rsidR="00FF1C0B">
        <w:rPr>
          <w:rFonts w:ascii="Georgia" w:eastAsia="Bodoni" w:hAnsi="Georgia" w:cs="Bodoni"/>
          <w:sz w:val="22"/>
          <w:szCs w:val="22"/>
        </w:rPr>
        <w:t>menempuh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waktu</w:t>
      </w:r>
      <w:proofErr w:type="spellEnd"/>
      <w:r w:rsidR="00FF1C0B">
        <w:rPr>
          <w:rFonts w:ascii="Georgia" w:eastAsia="Bodoni" w:hAnsi="Georgia" w:cs="Bodoni"/>
          <w:sz w:val="22"/>
          <w:szCs w:val="22"/>
        </w:rPr>
        <w:t xml:space="preserve"> 30 </w:t>
      </w:r>
      <w:proofErr w:type="spellStart"/>
      <w:r w:rsidR="00FF1C0B">
        <w:rPr>
          <w:rFonts w:ascii="Georgia" w:eastAsia="Bodoni" w:hAnsi="Georgia" w:cs="Bodoni"/>
          <w:sz w:val="22"/>
          <w:szCs w:val="22"/>
        </w:rPr>
        <w:t>menit</w:t>
      </w:r>
      <w:proofErr w:type="spellEnd"/>
      <w:r w:rsidR="00FF1C0B">
        <w:rPr>
          <w:rFonts w:ascii="Georgia" w:eastAsia="Bodoni" w:hAnsi="Georgia" w:cs="Bodoni"/>
          <w:sz w:val="22"/>
          <w:szCs w:val="22"/>
        </w:rPr>
        <w:t xml:space="preserve">. </w:t>
      </w:r>
    </w:p>
    <w:p w14:paraId="01279FD8" w14:textId="77777777" w:rsidR="00FF1C0B" w:rsidRDefault="00FF1C0B" w:rsidP="00FC2BE2">
      <w:pPr>
        <w:tabs>
          <w:tab w:val="left" w:pos="284"/>
        </w:tabs>
        <w:spacing w:after="0" w:line="240" w:lineRule="auto"/>
        <w:jc w:val="both"/>
        <w:rPr>
          <w:rFonts w:ascii="Georgia" w:eastAsia="Bodoni" w:hAnsi="Georgia" w:cs="Bodoni"/>
          <w:sz w:val="22"/>
          <w:szCs w:val="22"/>
        </w:rPr>
      </w:pPr>
    </w:p>
    <w:p w14:paraId="46F518D4" w14:textId="4FCE36EA" w:rsidR="00FF1C0B" w:rsidRDefault="004C7FAA" w:rsidP="00FC2BE2">
      <w:pPr>
        <w:tabs>
          <w:tab w:val="left" w:pos="284"/>
        </w:tabs>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Dengan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mengidentifikasi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secara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diri</w:t>
      </w:r>
      <w:proofErr w:type="spellEnd"/>
      <w:r>
        <w:rPr>
          <w:rFonts w:ascii="Georgia" w:eastAsia="Bodoni" w:hAnsi="Georgia" w:cs="Bodoni"/>
          <w:sz w:val="22"/>
          <w:szCs w:val="22"/>
        </w:rPr>
        <w:t xml:space="preserve"> status </w:t>
      </w:r>
      <w:proofErr w:type="spellStart"/>
      <w:r>
        <w:rPr>
          <w:rFonts w:ascii="Georgia" w:eastAsia="Bodoni" w:hAnsi="Georgia" w:cs="Bodoni"/>
          <w:sz w:val="22"/>
          <w:szCs w:val="22"/>
        </w:rPr>
        <w:t>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balita</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tingkat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Desa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diharapkan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memberikan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gambaran</w:t>
      </w:r>
      <w:proofErr w:type="spellEnd"/>
      <w:r>
        <w:rPr>
          <w:rFonts w:ascii="Georgia" w:eastAsia="Bodoni" w:hAnsi="Georgia" w:cs="Bodoni"/>
          <w:sz w:val="22"/>
          <w:szCs w:val="22"/>
        </w:rPr>
        <w:t xml:space="preserve"> stunting dan </w:t>
      </w:r>
      <w:proofErr w:type="spellStart"/>
      <w:r>
        <w:rPr>
          <w:rFonts w:ascii="Georgia" w:eastAsia="Bodoni" w:hAnsi="Georgia" w:cs="Bodoni"/>
          <w:sz w:val="22"/>
          <w:szCs w:val="22"/>
        </w:rPr>
        <w:t>menjadi</w:t>
      </w:r>
      <w:proofErr w:type="spellEnd"/>
      <w:r>
        <w:rPr>
          <w:rFonts w:ascii="Georgia" w:eastAsia="Bodoni" w:hAnsi="Georgia" w:cs="Bodoni"/>
          <w:sz w:val="22"/>
          <w:szCs w:val="22"/>
        </w:rPr>
        <w:t xml:space="preserve"> data </w:t>
      </w:r>
      <w:proofErr w:type="spellStart"/>
      <w:r>
        <w:rPr>
          <w:rFonts w:ascii="Georgia" w:eastAsia="Bodoni" w:hAnsi="Georgia" w:cs="Bodoni"/>
          <w:sz w:val="22"/>
          <w:szCs w:val="22"/>
        </w:rPr>
        <w:t>untuk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pengambil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kebijakan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terkait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percepatan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penanganan</w:t>
      </w:r>
      <w:proofErr w:type="spellEnd"/>
      <w:r>
        <w:rPr>
          <w:rFonts w:ascii="Georgia" w:eastAsia="Bodoni" w:hAnsi="Georgia" w:cs="Bodoni"/>
          <w:sz w:val="22"/>
          <w:szCs w:val="22"/>
        </w:rPr>
        <w:t xml:space="preserve"> stunting di </w:t>
      </w:r>
      <w:proofErr w:type="spellStart"/>
      <w:r>
        <w:rPr>
          <w:rFonts w:ascii="Georgia" w:eastAsia="Bodoni" w:hAnsi="Georgia" w:cs="Bodoni"/>
          <w:sz w:val="22"/>
          <w:szCs w:val="22"/>
        </w:rPr>
        <w:t>tingkat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desa</w:t>
      </w:r>
      <w:proofErr w:type="spellEnd"/>
      <w:r>
        <w:rPr>
          <w:rFonts w:ascii="Georgia" w:eastAsia="Bodoni" w:hAnsi="Georgia" w:cs="Bodoni"/>
          <w:sz w:val="22"/>
          <w:szCs w:val="22"/>
        </w:rPr>
        <w:t xml:space="preserve">. </w:t>
      </w:r>
      <w:proofErr w:type="spellStart"/>
      <w:r w:rsidR="00FF1C0B">
        <w:rPr>
          <w:rFonts w:ascii="Georgia" w:eastAsia="Bodoni" w:hAnsi="Georgia" w:cs="Bodoni"/>
          <w:sz w:val="22"/>
          <w:szCs w:val="22"/>
        </w:rPr>
        <w:t>Penelitian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ini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bertujuan</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untuk</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menghasilkan</w:t>
      </w:r>
      <w:proofErr w:type="spellEnd"/>
      <w:r w:rsidR="00FF1C0B">
        <w:rPr>
          <w:rFonts w:ascii="Georgia" w:eastAsia="Bodoni" w:hAnsi="Georgia" w:cs="Bodoni"/>
          <w:sz w:val="22"/>
          <w:szCs w:val="22"/>
        </w:rPr>
        <w:t xml:space="preserve"> data status </w:t>
      </w:r>
      <w:proofErr w:type="spellStart"/>
      <w:r w:rsidR="00FF1C0B">
        <w:rPr>
          <w:rFonts w:ascii="Georgia" w:eastAsia="Bodoni" w:hAnsi="Georgia" w:cs="Bodoni"/>
          <w:sz w:val="22"/>
          <w:szCs w:val="22"/>
        </w:rPr>
        <w:t>nutrisi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balita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terbaru</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sehingga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dapat</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mendeteksi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balita</w:t>
      </w:r>
      <w:proofErr w:type="spellEnd"/>
      <w:r w:rsidR="00FF1C0B">
        <w:rPr>
          <w:rFonts w:ascii="Georgia" w:eastAsia="Bodoni" w:hAnsi="Georgia" w:cs="Bodoni"/>
          <w:sz w:val="22"/>
          <w:szCs w:val="22"/>
        </w:rPr>
        <w:t xml:space="preserve"> yang </w:t>
      </w:r>
      <w:proofErr w:type="spellStart"/>
      <w:r w:rsidR="00FF1C0B">
        <w:rPr>
          <w:rFonts w:ascii="Georgia" w:eastAsia="Bodoni" w:hAnsi="Georgia" w:cs="Bodoni"/>
          <w:sz w:val="22"/>
          <w:szCs w:val="22"/>
        </w:rPr>
        <w:t>mengalami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masalah</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nutrisi</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secara</w:t>
      </w:r>
      <w:proofErr w:type="spellEnd"/>
      <w:r w:rsidR="00FF1C0B">
        <w:rPr>
          <w:rFonts w:ascii="Georgia" w:eastAsia="Bodoni" w:hAnsi="Georgia" w:cs="Bodoni"/>
          <w:sz w:val="22"/>
          <w:szCs w:val="22"/>
        </w:rPr>
        <w:t xml:space="preserve"> </w:t>
      </w:r>
      <w:proofErr w:type="spellStart"/>
      <w:r w:rsidR="00FF1C0B">
        <w:rPr>
          <w:rFonts w:ascii="Georgia" w:eastAsia="Bodoni" w:hAnsi="Georgia" w:cs="Bodoni"/>
          <w:sz w:val="22"/>
          <w:szCs w:val="22"/>
        </w:rPr>
        <w:t>dini</w:t>
      </w:r>
      <w:proofErr w:type="spellEnd"/>
      <w:r w:rsidR="00FF1C0B">
        <w:rPr>
          <w:rFonts w:ascii="Georgia" w:eastAsia="Bodoni" w:hAnsi="Georgia" w:cs="Bodoni"/>
          <w:sz w:val="22"/>
          <w:szCs w:val="22"/>
        </w:rPr>
        <w:t xml:space="preserve">. </w:t>
      </w:r>
    </w:p>
    <w:p w14:paraId="750AB782" w14:textId="77777777" w:rsidR="00D569FC" w:rsidRDefault="00D569FC" w:rsidP="00FC2BE2">
      <w:pPr>
        <w:tabs>
          <w:tab w:val="left" w:pos="284"/>
        </w:tabs>
        <w:spacing w:after="0" w:line="240" w:lineRule="auto"/>
        <w:jc w:val="both"/>
        <w:rPr>
          <w:rFonts w:ascii="Georgia" w:eastAsia="Bodoni" w:hAnsi="Georgia" w:cs="Bodoni"/>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31D46361" w:rsidR="00FC2BE2" w:rsidRDefault="00FC2BE2" w:rsidP="00FC2BE2">
      <w:pPr>
        <w:tabs>
          <w:tab w:val="left" w:pos="284"/>
        </w:tabs>
        <w:spacing w:after="0" w:line="240" w:lineRule="auto"/>
        <w:jc w:val="both"/>
        <w:rPr>
          <w:rFonts w:ascii="Georgia" w:eastAsia="Bodoni" w:hAnsi="Georgia" w:cs="Bodoni"/>
          <w:iCs/>
          <w:color w:val="000000"/>
          <w:sz w:val="22"/>
          <w:szCs w:val="22"/>
        </w:rPr>
      </w:pPr>
      <w:r w:rsidRPr="00CB675C">
        <w:rPr>
          <w:rFonts w:ascii="Georgia" w:eastAsia="Bodoni" w:hAnsi="Georgia" w:cs="Bodoni"/>
          <w:sz w:val="22"/>
          <w:szCs w:val="22"/>
        </w:rPr>
        <w:tab/>
      </w:r>
      <w:proofErr w:type="spellStart"/>
      <w:r w:rsidR="001F53D4">
        <w:rPr>
          <w:rFonts w:ascii="Georgia" w:eastAsia="Bodoni" w:hAnsi="Georgia" w:cs="Bodoni"/>
          <w:sz w:val="22"/>
          <w:szCs w:val="22"/>
        </w:rPr>
        <w:t>Penelitian</w:t>
      </w:r>
      <w:proofErr w:type="spellEnd"/>
      <w:r w:rsidR="001F53D4">
        <w:rPr>
          <w:rFonts w:ascii="Georgia" w:eastAsia="Bodoni" w:hAnsi="Georgia" w:cs="Bodoni"/>
          <w:sz w:val="22"/>
          <w:szCs w:val="22"/>
        </w:rPr>
        <w:t xml:space="preserve"> </w:t>
      </w:r>
      <w:proofErr w:type="spellStart"/>
      <w:r w:rsidR="001F53D4">
        <w:rPr>
          <w:rFonts w:ascii="Georgia" w:eastAsia="Bodoni" w:hAnsi="Georgia" w:cs="Bodoni"/>
          <w:sz w:val="22"/>
          <w:szCs w:val="22"/>
        </w:rPr>
        <w:t>ini</w:t>
      </w:r>
      <w:proofErr w:type="spellEnd"/>
      <w:r w:rsidR="001F53D4">
        <w:rPr>
          <w:rFonts w:ascii="Georgia" w:eastAsia="Bodoni" w:hAnsi="Georgia" w:cs="Bodoni"/>
          <w:sz w:val="22"/>
          <w:szCs w:val="22"/>
        </w:rPr>
        <w:t xml:space="preserve"> </w:t>
      </w:r>
      <w:proofErr w:type="spellStart"/>
      <w:r w:rsidR="001F53D4">
        <w:rPr>
          <w:rFonts w:ascii="Georgia" w:eastAsia="Bodoni" w:hAnsi="Georgia" w:cs="Bodoni"/>
          <w:sz w:val="22"/>
          <w:szCs w:val="22"/>
        </w:rPr>
        <w:t>merupakan</w:t>
      </w:r>
      <w:proofErr w:type="spellEnd"/>
      <w:r w:rsidR="001F53D4">
        <w:rPr>
          <w:rFonts w:ascii="Georgia" w:eastAsia="Bodoni" w:hAnsi="Georgia" w:cs="Bodoni"/>
          <w:sz w:val="22"/>
          <w:szCs w:val="22"/>
        </w:rPr>
        <w:t xml:space="preserve"> </w:t>
      </w:r>
      <w:proofErr w:type="spellStart"/>
      <w:r w:rsidR="001F53D4">
        <w:rPr>
          <w:rFonts w:ascii="Georgia" w:eastAsia="Bodoni" w:hAnsi="Georgia" w:cs="Bodoni"/>
          <w:sz w:val="22"/>
          <w:szCs w:val="22"/>
        </w:rPr>
        <w:t>penelitian</w:t>
      </w:r>
      <w:proofErr w:type="spellEnd"/>
      <w:r w:rsidR="001F53D4">
        <w:rPr>
          <w:rFonts w:ascii="Georgia" w:eastAsia="Bodoni" w:hAnsi="Georgia" w:cs="Bodoni"/>
          <w:sz w:val="22"/>
          <w:szCs w:val="22"/>
        </w:rPr>
        <w:t xml:space="preserve"> </w:t>
      </w:r>
      <w:proofErr w:type="spellStart"/>
      <w:r w:rsidR="001F53D4">
        <w:rPr>
          <w:rFonts w:ascii="Georgia" w:eastAsia="Bodoni" w:hAnsi="Georgia" w:cs="Bodoni"/>
          <w:sz w:val="22"/>
          <w:szCs w:val="22"/>
        </w:rPr>
        <w:t>Deskriptif</w:t>
      </w:r>
      <w:proofErr w:type="spellEnd"/>
      <w:r w:rsidR="001F53D4">
        <w:rPr>
          <w:rFonts w:ascii="Georgia" w:eastAsia="Bodoni" w:hAnsi="Georgia" w:cs="Bodoni"/>
          <w:sz w:val="22"/>
          <w:szCs w:val="22"/>
        </w:rPr>
        <w:t xml:space="preserve"> </w:t>
      </w:r>
      <w:proofErr w:type="spellStart"/>
      <w:r w:rsidR="001F53D4">
        <w:rPr>
          <w:rFonts w:ascii="Georgia" w:eastAsia="Bodoni" w:hAnsi="Georgia" w:cs="Bodoni"/>
          <w:sz w:val="22"/>
          <w:szCs w:val="22"/>
        </w:rPr>
        <w:t>analitik</w:t>
      </w:r>
      <w:proofErr w:type="spellEnd"/>
      <w:r w:rsidR="001F53D4">
        <w:rPr>
          <w:rFonts w:ascii="Georgia" w:eastAsia="Bodoni" w:hAnsi="Georgia" w:cs="Bodoni"/>
          <w:sz w:val="22"/>
          <w:szCs w:val="22"/>
        </w:rPr>
        <w:t xml:space="preserve"> yang </w:t>
      </w:r>
      <w:proofErr w:type="spellStart"/>
      <w:r w:rsidR="00F94AF6">
        <w:rPr>
          <w:rFonts w:ascii="Georgia" w:eastAsia="Bodoni" w:hAnsi="Georgia" w:cs="Bodoni"/>
          <w:sz w:val="22"/>
          <w:szCs w:val="22"/>
        </w:rPr>
        <w:t>dilakukan</w:t>
      </w:r>
      <w:proofErr w:type="spellEnd"/>
      <w:r w:rsidR="00F94AF6">
        <w:rPr>
          <w:rFonts w:ascii="Georgia" w:eastAsia="Bodoni" w:hAnsi="Georgia" w:cs="Bodoni"/>
          <w:sz w:val="22"/>
          <w:szCs w:val="22"/>
        </w:rPr>
        <w:t xml:space="preserve"> di </w:t>
      </w:r>
      <w:proofErr w:type="spellStart"/>
      <w:r w:rsidR="00F94AF6">
        <w:rPr>
          <w:rFonts w:ascii="Georgia" w:eastAsia="Bodoni" w:hAnsi="Georgia" w:cs="Bodoni"/>
          <w:sz w:val="22"/>
          <w:szCs w:val="22"/>
        </w:rPr>
        <w:t>Desa</w:t>
      </w:r>
      <w:proofErr w:type="spellEnd"/>
      <w:r w:rsidR="00F94AF6">
        <w:rPr>
          <w:rFonts w:ascii="Georgia" w:eastAsia="Bodoni" w:hAnsi="Georgia" w:cs="Bodoni"/>
          <w:sz w:val="22"/>
          <w:szCs w:val="22"/>
        </w:rPr>
        <w:t xml:space="preserve"> </w:t>
      </w:r>
      <w:proofErr w:type="spellStart"/>
      <w:r w:rsidR="00F94AF6">
        <w:rPr>
          <w:rFonts w:ascii="Georgia" w:eastAsia="Bodoni" w:hAnsi="Georgia" w:cs="Bodoni"/>
          <w:sz w:val="22"/>
          <w:szCs w:val="22"/>
        </w:rPr>
        <w:t>Parit</w:t>
      </w:r>
      <w:proofErr w:type="spellEnd"/>
      <w:r w:rsidR="00F94AF6">
        <w:rPr>
          <w:rFonts w:ascii="Georgia" w:eastAsia="Bodoni" w:hAnsi="Georgia" w:cs="Bodoni"/>
          <w:sz w:val="22"/>
          <w:szCs w:val="22"/>
        </w:rPr>
        <w:t xml:space="preserve"> </w:t>
      </w:r>
      <w:proofErr w:type="spellStart"/>
      <w:r w:rsidR="00F94AF6">
        <w:rPr>
          <w:rFonts w:ascii="Georgia" w:eastAsia="Bodoni" w:hAnsi="Georgia" w:cs="Bodoni"/>
          <w:sz w:val="22"/>
          <w:szCs w:val="22"/>
        </w:rPr>
        <w:t>Baru</w:t>
      </w:r>
      <w:proofErr w:type="spellEnd"/>
      <w:r w:rsidR="00F94AF6">
        <w:rPr>
          <w:rFonts w:ascii="Georgia" w:eastAsia="Bodoni" w:hAnsi="Georgia" w:cs="Bodoni"/>
          <w:sz w:val="22"/>
          <w:szCs w:val="22"/>
        </w:rPr>
        <w:t xml:space="preserve"> </w:t>
      </w:r>
      <w:proofErr w:type="spellStart"/>
      <w:r w:rsidR="00F94AF6">
        <w:rPr>
          <w:rFonts w:ascii="Georgia" w:eastAsia="Bodoni" w:hAnsi="Georgia" w:cs="Bodoni"/>
          <w:sz w:val="22"/>
          <w:szCs w:val="22"/>
        </w:rPr>
        <w:t>Kabupaten</w:t>
      </w:r>
      <w:proofErr w:type="spellEnd"/>
      <w:r w:rsidR="00F94AF6">
        <w:rPr>
          <w:rFonts w:ascii="Georgia" w:eastAsia="Bodoni" w:hAnsi="Georgia" w:cs="Bodoni"/>
          <w:sz w:val="22"/>
          <w:szCs w:val="22"/>
        </w:rPr>
        <w:t xml:space="preserve"> Kampar pada </w:t>
      </w:r>
      <w:proofErr w:type="spellStart"/>
      <w:r w:rsidR="00F94AF6">
        <w:rPr>
          <w:rFonts w:ascii="Georgia" w:eastAsia="Bodoni" w:hAnsi="Georgia" w:cs="Bodoni"/>
          <w:sz w:val="22"/>
          <w:szCs w:val="22"/>
        </w:rPr>
        <w:t>bulan</w:t>
      </w:r>
      <w:proofErr w:type="spellEnd"/>
      <w:r w:rsidR="00F94AF6">
        <w:rPr>
          <w:rFonts w:ascii="Georgia" w:eastAsia="Bodoni" w:hAnsi="Georgia" w:cs="Bodoni"/>
          <w:sz w:val="22"/>
          <w:szCs w:val="22"/>
        </w:rPr>
        <w:t xml:space="preserve"> </w:t>
      </w:r>
      <w:proofErr w:type="spellStart"/>
      <w:r w:rsidR="00F94AF6">
        <w:rPr>
          <w:rFonts w:ascii="Georgia" w:eastAsia="Bodoni" w:hAnsi="Georgia" w:cs="Bodoni"/>
          <w:sz w:val="22"/>
          <w:szCs w:val="22"/>
        </w:rPr>
        <w:t>Januari</w:t>
      </w:r>
      <w:proofErr w:type="spellEnd"/>
      <w:r w:rsidR="00F94AF6">
        <w:rPr>
          <w:rFonts w:ascii="Georgia" w:eastAsia="Bodoni" w:hAnsi="Georgia" w:cs="Bodoni"/>
          <w:sz w:val="22"/>
          <w:szCs w:val="22"/>
        </w:rPr>
        <w:t xml:space="preserve"> s/d </w:t>
      </w:r>
      <w:proofErr w:type="spellStart"/>
      <w:r w:rsidR="00F94AF6">
        <w:rPr>
          <w:rFonts w:ascii="Georgia" w:eastAsia="Bodoni" w:hAnsi="Georgia" w:cs="Bodoni"/>
          <w:sz w:val="22"/>
          <w:szCs w:val="22"/>
        </w:rPr>
        <w:t>Maret</w:t>
      </w:r>
      <w:proofErr w:type="spellEnd"/>
      <w:r w:rsidR="00F94AF6">
        <w:rPr>
          <w:rFonts w:ascii="Georgia" w:eastAsia="Bodoni" w:hAnsi="Georgia" w:cs="Bodoni"/>
          <w:sz w:val="22"/>
          <w:szCs w:val="22"/>
        </w:rPr>
        <w:t xml:space="preserve"> 2023. </w:t>
      </w:r>
      <w:r w:rsidR="001F53D4">
        <w:rPr>
          <w:rFonts w:ascii="Georgia" w:eastAsia="Bodoni" w:hAnsi="Georgia" w:cs="Bodoni"/>
          <w:iCs/>
          <w:color w:val="000000"/>
          <w:sz w:val="22"/>
          <w:szCs w:val="22"/>
        </w:rPr>
        <w:t xml:space="preserve">Teknik </w:t>
      </w:r>
      <w:proofErr w:type="spellStart"/>
      <w:r w:rsidR="001F53D4">
        <w:rPr>
          <w:rFonts w:ascii="Georgia" w:eastAsia="Bodoni" w:hAnsi="Georgia" w:cs="Bodoni"/>
          <w:iCs/>
          <w:color w:val="000000"/>
          <w:sz w:val="22"/>
          <w:szCs w:val="22"/>
        </w:rPr>
        <w:t>Pengambilan</w:t>
      </w:r>
      <w:proofErr w:type="spellEnd"/>
      <w:r w:rsidR="001F53D4">
        <w:rPr>
          <w:rFonts w:ascii="Georgia" w:eastAsia="Bodoni" w:hAnsi="Georgia" w:cs="Bodoni"/>
          <w:iCs/>
          <w:color w:val="000000"/>
          <w:sz w:val="22"/>
          <w:szCs w:val="22"/>
        </w:rPr>
        <w:t xml:space="preserve"> sample </w:t>
      </w:r>
      <w:proofErr w:type="spellStart"/>
      <w:r w:rsidR="001F53D4">
        <w:rPr>
          <w:rFonts w:ascii="Georgia" w:eastAsia="Bodoni" w:hAnsi="Georgia" w:cs="Bodoni"/>
          <w:iCs/>
          <w:color w:val="000000"/>
          <w:sz w:val="22"/>
          <w:szCs w:val="22"/>
        </w:rPr>
        <w:t>melalui</w:t>
      </w:r>
      <w:proofErr w:type="spellEnd"/>
      <w:r w:rsidR="001F53D4">
        <w:rPr>
          <w:rFonts w:ascii="Georgia" w:eastAsia="Bodoni" w:hAnsi="Georgia" w:cs="Bodoni"/>
          <w:iCs/>
          <w:color w:val="000000"/>
          <w:sz w:val="22"/>
          <w:szCs w:val="22"/>
        </w:rPr>
        <w:t xml:space="preserve"> </w:t>
      </w:r>
      <w:r w:rsidR="00F94AF6" w:rsidRPr="00F94AF6">
        <w:rPr>
          <w:rFonts w:ascii="Georgia" w:eastAsia="Bodoni" w:hAnsi="Georgia" w:cs="Bodoni"/>
          <w:iCs/>
          <w:color w:val="000000"/>
          <w:sz w:val="22"/>
          <w:szCs w:val="22"/>
        </w:rPr>
        <w:t>Total Sampling</w:t>
      </w:r>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dimana</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seluruh</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Balita</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dijadikan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responden</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sehingga</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didapatkan</w:t>
      </w:r>
      <w:proofErr w:type="spellEnd"/>
      <w:r w:rsidR="00F94AF6" w:rsidRPr="00F94AF6">
        <w:rPr>
          <w:rFonts w:ascii="Georgia" w:eastAsia="Bodoni" w:hAnsi="Georgia" w:cs="Bodoni"/>
          <w:iCs/>
          <w:color w:val="000000"/>
          <w:sz w:val="22"/>
          <w:szCs w:val="22"/>
        </w:rPr>
        <w:t xml:space="preserve"> 152 orang </w:t>
      </w:r>
      <w:proofErr w:type="spellStart"/>
      <w:r w:rsidR="00F94AF6" w:rsidRPr="00F94AF6">
        <w:rPr>
          <w:rFonts w:ascii="Georgia" w:eastAsia="Bodoni" w:hAnsi="Georgia" w:cs="Bodoni"/>
          <w:iCs/>
          <w:color w:val="000000"/>
          <w:sz w:val="22"/>
          <w:szCs w:val="22"/>
        </w:rPr>
        <w:t>balita</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Pengumpulan</w:t>
      </w:r>
      <w:proofErr w:type="spellEnd"/>
      <w:r w:rsidR="00F94AF6" w:rsidRPr="00F94AF6">
        <w:rPr>
          <w:rFonts w:ascii="Georgia" w:eastAsia="Bodoni" w:hAnsi="Georgia" w:cs="Bodoni"/>
          <w:iCs/>
          <w:color w:val="000000"/>
          <w:sz w:val="22"/>
          <w:szCs w:val="22"/>
        </w:rPr>
        <w:t xml:space="preserve"> data </w:t>
      </w:r>
      <w:proofErr w:type="spellStart"/>
      <w:r w:rsidR="00F94AF6" w:rsidRPr="00F94AF6">
        <w:rPr>
          <w:rFonts w:ascii="Georgia" w:eastAsia="Bodoni" w:hAnsi="Georgia" w:cs="Bodoni"/>
          <w:iCs/>
          <w:color w:val="000000"/>
          <w:sz w:val="22"/>
          <w:szCs w:val="22"/>
        </w:rPr>
        <w:t>dilakukan</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dengan</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pengukuran</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Berat</w:t>
      </w:r>
      <w:proofErr w:type="spellEnd"/>
      <w:r w:rsidR="00F94AF6" w:rsidRPr="00F94AF6">
        <w:rPr>
          <w:rFonts w:ascii="Georgia" w:eastAsia="Bodoni" w:hAnsi="Georgia" w:cs="Bodoni"/>
          <w:iCs/>
          <w:color w:val="000000"/>
          <w:sz w:val="22"/>
          <w:szCs w:val="22"/>
        </w:rPr>
        <w:t xml:space="preserve"> Badan dan Tinggi </w:t>
      </w:r>
      <w:proofErr w:type="gramStart"/>
      <w:r w:rsidR="00F94AF6" w:rsidRPr="00F94AF6">
        <w:rPr>
          <w:rFonts w:ascii="Georgia" w:eastAsia="Bodoni" w:hAnsi="Georgia" w:cs="Bodoni"/>
          <w:iCs/>
          <w:color w:val="000000"/>
          <w:sz w:val="22"/>
          <w:szCs w:val="22"/>
        </w:rPr>
        <w:t>Badan</w:t>
      </w:r>
      <w:r w:rsidR="001F53D4">
        <w:rPr>
          <w:rFonts w:ascii="Georgia" w:eastAsia="Bodoni" w:hAnsi="Georgia" w:cs="Bodoni"/>
          <w:iCs/>
          <w:color w:val="000000"/>
          <w:sz w:val="22"/>
          <w:szCs w:val="22"/>
        </w:rPr>
        <w:t xml:space="preserve"> </w:t>
      </w:r>
      <w:r w:rsidR="00F94AF6" w:rsidRPr="00F94AF6">
        <w:rPr>
          <w:rFonts w:ascii="Georgia" w:eastAsia="Bodoni" w:hAnsi="Georgia" w:cs="Bodoni"/>
          <w:iCs/>
          <w:color w:val="000000"/>
          <w:sz w:val="22"/>
          <w:szCs w:val="22"/>
        </w:rPr>
        <w:t>.</w:t>
      </w:r>
      <w:proofErr w:type="gramEnd"/>
      <w:r w:rsidR="00F94AF6" w:rsidRPr="00F94AF6">
        <w:rPr>
          <w:rFonts w:ascii="Georgia" w:eastAsia="Bodoni" w:hAnsi="Georgia" w:cs="Bodoni"/>
          <w:iCs/>
          <w:color w:val="000000"/>
          <w:sz w:val="22"/>
          <w:szCs w:val="22"/>
        </w:rPr>
        <w:t xml:space="preserve"> </w:t>
      </w:r>
      <w:r w:rsidR="00F94AF6" w:rsidRPr="00F94AF6">
        <w:rPr>
          <w:rFonts w:ascii="Georgia" w:eastAsia="Bodoni" w:hAnsi="Georgia" w:cs="Bodoni"/>
          <w:iCs/>
          <w:color w:val="000000"/>
          <w:sz w:val="22"/>
          <w:szCs w:val="22"/>
        </w:rPr>
        <w:lastRenderedPageBreak/>
        <w:t xml:space="preserve">Data </w:t>
      </w:r>
      <w:proofErr w:type="spellStart"/>
      <w:r w:rsidR="00F94AF6" w:rsidRPr="00F94AF6">
        <w:rPr>
          <w:rFonts w:ascii="Georgia" w:eastAsia="Bodoni" w:hAnsi="Georgia" w:cs="Bodoni"/>
          <w:iCs/>
          <w:color w:val="000000"/>
          <w:sz w:val="22"/>
          <w:szCs w:val="22"/>
        </w:rPr>
        <w:t>ditulis</w:t>
      </w:r>
      <w:proofErr w:type="spellEnd"/>
      <w:r w:rsidR="00F94AF6" w:rsidRPr="00F94AF6">
        <w:rPr>
          <w:rFonts w:ascii="Georgia" w:eastAsia="Bodoni" w:hAnsi="Georgia" w:cs="Bodoni"/>
          <w:iCs/>
          <w:color w:val="000000"/>
          <w:sz w:val="22"/>
          <w:szCs w:val="22"/>
        </w:rPr>
        <w:t xml:space="preserve"> </w:t>
      </w:r>
      <w:proofErr w:type="spellStart"/>
      <w:r w:rsidR="00F94AF6" w:rsidRPr="00F94AF6">
        <w:rPr>
          <w:rFonts w:ascii="Georgia" w:eastAsia="Bodoni" w:hAnsi="Georgia" w:cs="Bodoni"/>
          <w:iCs/>
          <w:color w:val="000000"/>
          <w:sz w:val="22"/>
          <w:szCs w:val="22"/>
        </w:rPr>
        <w:t>dalam</w:t>
      </w:r>
      <w:proofErr w:type="spellEnd"/>
      <w:r w:rsidR="00F94AF6" w:rsidRPr="00F94AF6">
        <w:rPr>
          <w:rFonts w:ascii="Georgia" w:eastAsia="Bodoni" w:hAnsi="Georgia" w:cs="Bodoni"/>
          <w:iCs/>
          <w:color w:val="000000"/>
          <w:sz w:val="22"/>
          <w:szCs w:val="22"/>
        </w:rPr>
        <w:t xml:space="preserve"> Lembar </w:t>
      </w:r>
      <w:proofErr w:type="spellStart"/>
      <w:r w:rsidR="00F94AF6" w:rsidRPr="00F94AF6">
        <w:rPr>
          <w:rFonts w:ascii="Georgia" w:eastAsia="Bodoni" w:hAnsi="Georgia" w:cs="Bodoni"/>
          <w:iCs/>
          <w:color w:val="000000"/>
          <w:sz w:val="22"/>
          <w:szCs w:val="22"/>
        </w:rPr>
        <w:t>Observasi</w:t>
      </w:r>
      <w:proofErr w:type="spellEnd"/>
      <w:r w:rsidR="001F53D4">
        <w:rPr>
          <w:rFonts w:ascii="Georgia" w:eastAsia="Bodoni" w:hAnsi="Georgia" w:cs="Bodoni"/>
          <w:iCs/>
          <w:color w:val="000000"/>
          <w:sz w:val="22"/>
          <w:szCs w:val="22"/>
        </w:rPr>
        <w:t xml:space="preserve"> yang juga </w:t>
      </w:r>
      <w:proofErr w:type="spellStart"/>
      <w:r w:rsidR="001F53D4">
        <w:rPr>
          <w:rFonts w:ascii="Georgia" w:eastAsia="Bodoni" w:hAnsi="Georgia" w:cs="Bodoni"/>
          <w:iCs/>
          <w:color w:val="000000"/>
          <w:sz w:val="22"/>
          <w:szCs w:val="22"/>
        </w:rPr>
        <w:t>berisi</w:t>
      </w:r>
      <w:proofErr w:type="spellEnd"/>
      <w:r w:rsidR="001F53D4">
        <w:rPr>
          <w:rFonts w:ascii="Georgia" w:eastAsia="Bodoni" w:hAnsi="Georgia" w:cs="Bodoni"/>
          <w:iCs/>
          <w:color w:val="000000"/>
          <w:sz w:val="22"/>
          <w:szCs w:val="22"/>
        </w:rPr>
        <w:t xml:space="preserve"> data </w:t>
      </w:r>
      <w:proofErr w:type="spellStart"/>
      <w:r w:rsidR="001F53D4">
        <w:rPr>
          <w:rFonts w:ascii="Georgia" w:eastAsia="Bodoni" w:hAnsi="Georgia" w:cs="Bodoni"/>
          <w:iCs/>
          <w:color w:val="000000"/>
          <w:sz w:val="22"/>
          <w:szCs w:val="22"/>
        </w:rPr>
        <w:t>umur</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balita</w:t>
      </w:r>
      <w:proofErr w:type="spellEnd"/>
      <w:r w:rsidR="001F53D4">
        <w:rPr>
          <w:rFonts w:ascii="Georgia" w:eastAsia="Bodoni" w:hAnsi="Georgia" w:cs="Bodoni"/>
          <w:iCs/>
          <w:color w:val="000000"/>
          <w:sz w:val="22"/>
          <w:szCs w:val="22"/>
        </w:rPr>
        <w:t xml:space="preserve">. Alat yang </w:t>
      </w:r>
      <w:proofErr w:type="spellStart"/>
      <w:r w:rsidR="001F53D4">
        <w:rPr>
          <w:rFonts w:ascii="Georgia" w:eastAsia="Bodoni" w:hAnsi="Georgia" w:cs="Bodoni"/>
          <w:iCs/>
          <w:color w:val="000000"/>
          <w:sz w:val="22"/>
          <w:szCs w:val="22"/>
        </w:rPr>
        <w:t>digunakan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untuk</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mengukur</w:t>
      </w:r>
      <w:proofErr w:type="spellEnd"/>
      <w:r w:rsidR="001F53D4">
        <w:rPr>
          <w:rFonts w:ascii="Georgia" w:eastAsia="Bodoni" w:hAnsi="Georgia" w:cs="Bodoni"/>
          <w:iCs/>
          <w:color w:val="000000"/>
          <w:sz w:val="22"/>
          <w:szCs w:val="22"/>
        </w:rPr>
        <w:t xml:space="preserve"> TB </w:t>
      </w:r>
      <w:proofErr w:type="spellStart"/>
      <w:r w:rsidR="001F53D4">
        <w:rPr>
          <w:rFonts w:ascii="Georgia" w:eastAsia="Bodoni" w:hAnsi="Georgia" w:cs="Bodoni"/>
          <w:iCs/>
          <w:color w:val="000000"/>
          <w:sz w:val="22"/>
          <w:szCs w:val="22"/>
        </w:rPr>
        <w:t>adalah</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meteran</w:t>
      </w:r>
      <w:proofErr w:type="spellEnd"/>
      <w:r w:rsidR="001F53D4">
        <w:rPr>
          <w:rFonts w:ascii="Georgia" w:eastAsia="Bodoni" w:hAnsi="Georgia" w:cs="Bodoni"/>
          <w:iCs/>
          <w:color w:val="000000"/>
          <w:sz w:val="22"/>
          <w:szCs w:val="22"/>
        </w:rPr>
        <w:t xml:space="preserve"> dan </w:t>
      </w:r>
      <w:proofErr w:type="spellStart"/>
      <w:r w:rsidR="001F53D4">
        <w:rPr>
          <w:rFonts w:ascii="Georgia" w:eastAsia="Bodoni" w:hAnsi="Georgia" w:cs="Bodoni"/>
          <w:iCs/>
          <w:color w:val="000000"/>
          <w:sz w:val="22"/>
          <w:szCs w:val="22"/>
        </w:rPr>
        <w:t>untuk</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mengukur</w:t>
      </w:r>
      <w:proofErr w:type="spellEnd"/>
      <w:r w:rsidR="001F53D4">
        <w:rPr>
          <w:rFonts w:ascii="Georgia" w:eastAsia="Bodoni" w:hAnsi="Georgia" w:cs="Bodoni"/>
          <w:iCs/>
          <w:color w:val="000000"/>
          <w:sz w:val="22"/>
          <w:szCs w:val="22"/>
        </w:rPr>
        <w:t xml:space="preserve"> BB </w:t>
      </w:r>
      <w:proofErr w:type="spellStart"/>
      <w:r w:rsidR="001F53D4">
        <w:rPr>
          <w:rFonts w:ascii="Georgia" w:eastAsia="Bodoni" w:hAnsi="Georgia" w:cs="Bodoni"/>
          <w:iCs/>
          <w:color w:val="000000"/>
          <w:sz w:val="22"/>
          <w:szCs w:val="22"/>
        </w:rPr>
        <w:t>adalah</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timbangan</w:t>
      </w:r>
      <w:proofErr w:type="spellEnd"/>
      <w:r w:rsidR="001F53D4">
        <w:rPr>
          <w:rFonts w:ascii="Georgia" w:eastAsia="Bodoni" w:hAnsi="Georgia" w:cs="Bodoni"/>
          <w:iCs/>
          <w:color w:val="000000"/>
          <w:sz w:val="22"/>
          <w:szCs w:val="22"/>
        </w:rPr>
        <w:t xml:space="preserve"> BB. </w:t>
      </w:r>
      <w:proofErr w:type="spellStart"/>
      <w:r w:rsidR="001F53D4">
        <w:rPr>
          <w:rFonts w:ascii="Georgia" w:eastAsia="Bodoni" w:hAnsi="Georgia" w:cs="Bodoni"/>
          <w:iCs/>
          <w:color w:val="000000"/>
          <w:sz w:val="22"/>
          <w:szCs w:val="22"/>
        </w:rPr>
        <w:t>Pengolahan</w:t>
      </w:r>
      <w:proofErr w:type="spellEnd"/>
      <w:r w:rsidR="001F53D4">
        <w:rPr>
          <w:rFonts w:ascii="Georgia" w:eastAsia="Bodoni" w:hAnsi="Georgia" w:cs="Bodoni"/>
          <w:iCs/>
          <w:color w:val="000000"/>
          <w:sz w:val="22"/>
          <w:szCs w:val="22"/>
        </w:rPr>
        <w:t xml:space="preserve"> data </w:t>
      </w:r>
      <w:proofErr w:type="spellStart"/>
      <w:r w:rsidR="001F53D4">
        <w:rPr>
          <w:rFonts w:ascii="Georgia" w:eastAsia="Bodoni" w:hAnsi="Georgia" w:cs="Bodoni"/>
          <w:iCs/>
          <w:color w:val="000000"/>
          <w:sz w:val="22"/>
          <w:szCs w:val="22"/>
        </w:rPr>
        <w:t>dengan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menilai</w:t>
      </w:r>
      <w:proofErr w:type="spellEnd"/>
      <w:r w:rsidR="001F53D4">
        <w:rPr>
          <w:rFonts w:ascii="Georgia" w:eastAsia="Bodoni" w:hAnsi="Georgia" w:cs="Bodoni"/>
          <w:iCs/>
          <w:color w:val="000000"/>
          <w:sz w:val="22"/>
          <w:szCs w:val="22"/>
        </w:rPr>
        <w:t xml:space="preserve"> status </w:t>
      </w:r>
      <w:proofErr w:type="spellStart"/>
      <w:r w:rsidR="001F53D4">
        <w:rPr>
          <w:rFonts w:ascii="Georgia" w:eastAsia="Bodoni" w:hAnsi="Georgia" w:cs="Bodoni"/>
          <w:iCs/>
          <w:color w:val="000000"/>
          <w:sz w:val="22"/>
          <w:szCs w:val="22"/>
        </w:rPr>
        <w:t>nutrisi</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berdasarkan</w:t>
      </w:r>
      <w:proofErr w:type="spellEnd"/>
      <w:r w:rsidR="001F53D4">
        <w:rPr>
          <w:rFonts w:ascii="Georgia" w:eastAsia="Bodoni" w:hAnsi="Georgia" w:cs="Bodoni"/>
          <w:iCs/>
          <w:color w:val="000000"/>
          <w:sz w:val="22"/>
          <w:szCs w:val="22"/>
        </w:rPr>
        <w:t xml:space="preserve"> BB, TB dan </w:t>
      </w:r>
      <w:proofErr w:type="spellStart"/>
      <w:r w:rsidR="001F53D4">
        <w:rPr>
          <w:rFonts w:ascii="Georgia" w:eastAsia="Bodoni" w:hAnsi="Georgia" w:cs="Bodoni"/>
          <w:iCs/>
          <w:color w:val="000000"/>
          <w:sz w:val="22"/>
          <w:szCs w:val="22"/>
        </w:rPr>
        <w:t>Umur</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balita</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kemudian</w:t>
      </w:r>
      <w:proofErr w:type="spellEnd"/>
      <w:r w:rsidR="001F53D4">
        <w:rPr>
          <w:rFonts w:ascii="Georgia" w:eastAsia="Bodoni" w:hAnsi="Georgia" w:cs="Bodoni"/>
          <w:iCs/>
          <w:color w:val="000000"/>
          <w:sz w:val="22"/>
          <w:szCs w:val="22"/>
        </w:rPr>
        <w:t xml:space="preserve"> data </w:t>
      </w:r>
      <w:proofErr w:type="spellStart"/>
      <w:r w:rsidR="001F53D4">
        <w:rPr>
          <w:rFonts w:ascii="Georgia" w:eastAsia="Bodoni" w:hAnsi="Georgia" w:cs="Bodoni"/>
          <w:iCs/>
          <w:color w:val="000000"/>
          <w:sz w:val="22"/>
          <w:szCs w:val="22"/>
        </w:rPr>
        <w:t>dikategorikan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atau</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diklasifikasikan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sesuai</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tujuan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penelitian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yaitu</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identifikasi</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malnutrisi</w:t>
      </w:r>
      <w:proofErr w:type="spellEnd"/>
      <w:r w:rsidR="001F53D4">
        <w:rPr>
          <w:rFonts w:ascii="Georgia" w:eastAsia="Bodoni" w:hAnsi="Georgia" w:cs="Bodoni"/>
          <w:iCs/>
          <w:color w:val="000000"/>
          <w:sz w:val="22"/>
          <w:szCs w:val="22"/>
        </w:rPr>
        <w:t xml:space="preserve"> dan stunting pada </w:t>
      </w:r>
      <w:proofErr w:type="spellStart"/>
      <w:r w:rsidR="001F53D4">
        <w:rPr>
          <w:rFonts w:ascii="Georgia" w:eastAsia="Bodoni" w:hAnsi="Georgia" w:cs="Bodoni"/>
          <w:iCs/>
          <w:color w:val="000000"/>
          <w:sz w:val="22"/>
          <w:szCs w:val="22"/>
        </w:rPr>
        <w:t>Balita</w:t>
      </w:r>
      <w:proofErr w:type="spellEnd"/>
      <w:r w:rsidR="001F53D4">
        <w:rPr>
          <w:rFonts w:ascii="Georgia" w:eastAsia="Bodoni" w:hAnsi="Georgia" w:cs="Bodoni"/>
          <w:iCs/>
          <w:color w:val="000000"/>
          <w:sz w:val="22"/>
          <w:szCs w:val="22"/>
        </w:rPr>
        <w:t xml:space="preserve"> di </w:t>
      </w:r>
      <w:proofErr w:type="spellStart"/>
      <w:r w:rsidR="001F53D4">
        <w:rPr>
          <w:rFonts w:ascii="Georgia" w:eastAsia="Bodoni" w:hAnsi="Georgia" w:cs="Bodoni"/>
          <w:iCs/>
          <w:color w:val="000000"/>
          <w:sz w:val="22"/>
          <w:szCs w:val="22"/>
        </w:rPr>
        <w:t>Desa</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Parit</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Baru</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Kabupaten</w:t>
      </w:r>
      <w:proofErr w:type="spellEnd"/>
      <w:r w:rsidR="001F53D4">
        <w:rPr>
          <w:rFonts w:ascii="Georgia" w:eastAsia="Bodoni" w:hAnsi="Georgia" w:cs="Bodoni"/>
          <w:iCs/>
          <w:color w:val="000000"/>
          <w:sz w:val="22"/>
          <w:szCs w:val="22"/>
        </w:rPr>
        <w:t xml:space="preserve"> Kampar. </w:t>
      </w:r>
      <w:proofErr w:type="spellStart"/>
      <w:r w:rsidR="001F53D4">
        <w:rPr>
          <w:rFonts w:ascii="Georgia" w:eastAsia="Bodoni" w:hAnsi="Georgia" w:cs="Bodoni"/>
          <w:iCs/>
          <w:color w:val="000000"/>
          <w:sz w:val="22"/>
          <w:szCs w:val="22"/>
        </w:rPr>
        <w:t>Analisis</w:t>
      </w:r>
      <w:proofErr w:type="spellEnd"/>
      <w:r w:rsidR="001F53D4">
        <w:rPr>
          <w:rFonts w:ascii="Georgia" w:eastAsia="Bodoni" w:hAnsi="Georgia" w:cs="Bodoni"/>
          <w:iCs/>
          <w:color w:val="000000"/>
          <w:sz w:val="22"/>
          <w:szCs w:val="22"/>
        </w:rPr>
        <w:t xml:space="preserve"> Data </w:t>
      </w:r>
      <w:proofErr w:type="spellStart"/>
      <w:r w:rsidR="001F53D4">
        <w:rPr>
          <w:rFonts w:ascii="Georgia" w:eastAsia="Bodoni" w:hAnsi="Georgia" w:cs="Bodoni"/>
          <w:iCs/>
          <w:color w:val="000000"/>
          <w:sz w:val="22"/>
          <w:szCs w:val="22"/>
        </w:rPr>
        <w:t>menggunakan</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univariat</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melalui</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distribusi</w:t>
      </w:r>
      <w:proofErr w:type="spellEnd"/>
      <w:r w:rsidR="001F53D4">
        <w:rPr>
          <w:rFonts w:ascii="Georgia" w:eastAsia="Bodoni" w:hAnsi="Georgia" w:cs="Bodoni"/>
          <w:iCs/>
          <w:color w:val="000000"/>
          <w:sz w:val="22"/>
          <w:szCs w:val="22"/>
        </w:rPr>
        <w:t xml:space="preserve"> </w:t>
      </w:r>
      <w:proofErr w:type="spellStart"/>
      <w:r w:rsidR="001F53D4">
        <w:rPr>
          <w:rFonts w:ascii="Georgia" w:eastAsia="Bodoni" w:hAnsi="Georgia" w:cs="Bodoni"/>
          <w:iCs/>
          <w:color w:val="000000"/>
          <w:sz w:val="22"/>
          <w:szCs w:val="22"/>
        </w:rPr>
        <w:t>frekuensi</w:t>
      </w:r>
      <w:proofErr w:type="spellEnd"/>
      <w:r w:rsidR="001F53D4">
        <w:rPr>
          <w:rFonts w:ascii="Georgia" w:eastAsia="Bodoni" w:hAnsi="Georgia" w:cs="Bodoni"/>
          <w:iCs/>
          <w:color w:val="000000"/>
          <w:sz w:val="22"/>
          <w:szCs w:val="22"/>
        </w:rPr>
        <w:t>.</w:t>
      </w:r>
    </w:p>
    <w:p w14:paraId="2655EE80" w14:textId="77777777" w:rsidR="00D569FC" w:rsidRPr="00F94AF6" w:rsidRDefault="00D569FC" w:rsidP="00FC2BE2">
      <w:pPr>
        <w:tabs>
          <w:tab w:val="left" w:pos="284"/>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67667C05" w14:textId="612138CF" w:rsidR="00FC2BE2" w:rsidRPr="00CB675C" w:rsidRDefault="001F53D4" w:rsidP="001F53D4">
      <w:pPr>
        <w:spacing w:after="0" w:line="240" w:lineRule="auto"/>
        <w:ind w:firstLine="720"/>
        <w:jc w:val="both"/>
        <w:rPr>
          <w:rFonts w:ascii="Georgia" w:eastAsia="Bodoni" w:hAnsi="Georgia" w:cs="Bodoni"/>
          <w:sz w:val="22"/>
          <w:szCs w:val="22"/>
        </w:rPr>
      </w:pPr>
      <w:proofErr w:type="spellStart"/>
      <w:r>
        <w:rPr>
          <w:rFonts w:ascii="Georgia" w:eastAsia="Bodoni" w:hAnsi="Georgia" w:cs="Bodoni"/>
          <w:sz w:val="22"/>
          <w:szCs w:val="22"/>
        </w:rPr>
        <w:t>Berdasarkan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analisis</w:t>
      </w:r>
      <w:proofErr w:type="spellEnd"/>
      <w:r>
        <w:rPr>
          <w:rFonts w:ascii="Georgia" w:eastAsia="Bodoni" w:hAnsi="Georgia" w:cs="Bodoni"/>
          <w:sz w:val="22"/>
          <w:szCs w:val="22"/>
        </w:rPr>
        <w:t xml:space="preserve"> data </w:t>
      </w:r>
      <w:proofErr w:type="spellStart"/>
      <w:r>
        <w:rPr>
          <w:rFonts w:ascii="Georgia" w:eastAsia="Bodoni" w:hAnsi="Georgia" w:cs="Bodoni"/>
          <w:sz w:val="22"/>
          <w:szCs w:val="22"/>
        </w:rPr>
        <w:t>didapatkan</w:t>
      </w:r>
      <w:proofErr w:type="spellEnd"/>
      <w:r>
        <w:rPr>
          <w:rFonts w:ascii="Georgia" w:eastAsia="Bodoni" w:hAnsi="Georgia" w:cs="Bodoni"/>
          <w:sz w:val="22"/>
          <w:szCs w:val="22"/>
        </w:rPr>
        <w:t xml:space="preserve"> status </w:t>
      </w:r>
      <w:proofErr w:type="spellStart"/>
      <w:r>
        <w:rPr>
          <w:rFonts w:ascii="Georgia" w:eastAsia="Bodoni" w:hAnsi="Georgia" w:cs="Bodoni"/>
          <w:sz w:val="22"/>
          <w:szCs w:val="22"/>
        </w:rPr>
        <w:t>nurtisi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balita</w:t>
      </w:r>
      <w:proofErr w:type="spellEnd"/>
      <w:r>
        <w:rPr>
          <w:rFonts w:ascii="Georgia" w:eastAsia="Bodoni" w:hAnsi="Georgia" w:cs="Bodoni"/>
          <w:sz w:val="22"/>
          <w:szCs w:val="22"/>
        </w:rPr>
        <w:t xml:space="preserve"> di </w:t>
      </w:r>
      <w:proofErr w:type="spellStart"/>
      <w:r>
        <w:rPr>
          <w:rFonts w:ascii="Georgia" w:eastAsia="Bodoni" w:hAnsi="Georgia" w:cs="Bodoni"/>
          <w:sz w:val="22"/>
          <w:szCs w:val="22"/>
        </w:rPr>
        <w:t>Desa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parit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Baru</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Kabupaten</w:t>
      </w:r>
      <w:proofErr w:type="spellEnd"/>
      <w:r>
        <w:rPr>
          <w:rFonts w:ascii="Georgia" w:eastAsia="Bodoni" w:hAnsi="Georgia" w:cs="Bodoni"/>
          <w:sz w:val="22"/>
          <w:szCs w:val="22"/>
        </w:rPr>
        <w:t xml:space="preserve"> Kampar yang </w:t>
      </w:r>
      <w:proofErr w:type="spellStart"/>
      <w:r>
        <w:rPr>
          <w:rFonts w:ascii="Georgia" w:eastAsia="Bodoni" w:hAnsi="Georgia" w:cs="Bodoni"/>
          <w:sz w:val="22"/>
          <w:szCs w:val="22"/>
        </w:rPr>
        <w:t>memiliki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berat</w:t>
      </w:r>
      <w:proofErr w:type="spellEnd"/>
      <w:r>
        <w:rPr>
          <w:rFonts w:ascii="Georgia" w:eastAsia="Bodoni" w:hAnsi="Georgia" w:cs="Bodoni"/>
          <w:sz w:val="22"/>
          <w:szCs w:val="22"/>
        </w:rPr>
        <w:t xml:space="preserve"> badan </w:t>
      </w:r>
      <w:proofErr w:type="spellStart"/>
      <w:r>
        <w:rPr>
          <w:rFonts w:ascii="Georgia" w:eastAsia="Bodoni" w:hAnsi="Georgia" w:cs="Bodoni"/>
          <w:sz w:val="22"/>
          <w:szCs w:val="22"/>
        </w:rPr>
        <w:t>kurang</w:t>
      </w:r>
      <w:proofErr w:type="spellEnd"/>
      <w:r>
        <w:rPr>
          <w:rFonts w:ascii="Georgia" w:eastAsia="Bodoni" w:hAnsi="Georgia" w:cs="Bodoni"/>
          <w:sz w:val="22"/>
          <w:szCs w:val="22"/>
        </w:rPr>
        <w:t xml:space="preserve"> dan sangat </w:t>
      </w:r>
      <w:proofErr w:type="spellStart"/>
      <w:r>
        <w:rPr>
          <w:rFonts w:ascii="Georgia" w:eastAsia="Bodoni" w:hAnsi="Georgia" w:cs="Bodoni"/>
          <w:sz w:val="22"/>
          <w:szCs w:val="22"/>
        </w:rPr>
        <w:t>kurang</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sebanyak</w:t>
      </w:r>
      <w:proofErr w:type="spellEnd"/>
      <w:r>
        <w:rPr>
          <w:rFonts w:ascii="Georgia" w:eastAsia="Bodoni" w:hAnsi="Georgia" w:cs="Bodoni"/>
          <w:sz w:val="22"/>
          <w:szCs w:val="22"/>
        </w:rPr>
        <w:t xml:space="preserve"> 11 orang (7,2%), status </w:t>
      </w:r>
      <w:proofErr w:type="spellStart"/>
      <w:r>
        <w:rPr>
          <w:rFonts w:ascii="Georgia" w:eastAsia="Bodoni" w:hAnsi="Georgia" w:cs="Bodoni"/>
          <w:sz w:val="22"/>
          <w:szCs w:val="22"/>
        </w:rPr>
        <w:t>pendek</w:t>
      </w:r>
      <w:proofErr w:type="spellEnd"/>
      <w:r>
        <w:rPr>
          <w:rFonts w:ascii="Georgia" w:eastAsia="Bodoni" w:hAnsi="Georgia" w:cs="Bodoni"/>
          <w:sz w:val="22"/>
          <w:szCs w:val="22"/>
        </w:rPr>
        <w:t xml:space="preserve"> dan sangat </w:t>
      </w:r>
      <w:proofErr w:type="spellStart"/>
      <w:r>
        <w:rPr>
          <w:rFonts w:ascii="Georgia" w:eastAsia="Bodoni" w:hAnsi="Georgia" w:cs="Bodoni"/>
          <w:sz w:val="22"/>
          <w:szCs w:val="22"/>
        </w:rPr>
        <w:t>pendek</w:t>
      </w:r>
      <w:proofErr w:type="spellEnd"/>
      <w:r>
        <w:rPr>
          <w:rFonts w:ascii="Georgia" w:eastAsia="Bodoni" w:hAnsi="Georgia" w:cs="Bodoni"/>
          <w:sz w:val="22"/>
          <w:szCs w:val="22"/>
        </w:rPr>
        <w:t xml:space="preserve"> (Stunting) </w:t>
      </w:r>
      <w:proofErr w:type="spellStart"/>
      <w:r>
        <w:rPr>
          <w:rFonts w:ascii="Georgia" w:eastAsia="Bodoni" w:hAnsi="Georgia" w:cs="Bodoni"/>
          <w:sz w:val="22"/>
          <w:szCs w:val="22"/>
        </w:rPr>
        <w:t>sebanyak</w:t>
      </w:r>
      <w:proofErr w:type="spellEnd"/>
      <w:r>
        <w:rPr>
          <w:rFonts w:ascii="Georgia" w:eastAsia="Bodoni" w:hAnsi="Georgia" w:cs="Bodoni"/>
          <w:sz w:val="22"/>
          <w:szCs w:val="22"/>
        </w:rPr>
        <w:t xml:space="preserve"> 9 orang (5,9%) dan  </w:t>
      </w:r>
      <w:proofErr w:type="spellStart"/>
      <w:r>
        <w:rPr>
          <w:rFonts w:ascii="Georgia" w:eastAsia="Bodoni" w:hAnsi="Georgia" w:cs="Bodoni"/>
          <w:sz w:val="22"/>
          <w:szCs w:val="22"/>
        </w:rPr>
        <w:t>gi</w:t>
      </w:r>
      <w:r w:rsidRPr="00F067A3">
        <w:rPr>
          <w:rFonts w:ascii="Georgia" w:eastAsia="Bodoni" w:hAnsi="Georgia" w:cs="Bodoni"/>
          <w:iCs/>
          <w:color w:val="000000"/>
          <w:sz w:val="20"/>
          <w:szCs w:val="20"/>
        </w:rPr>
        <w:t>z</w:t>
      </w:r>
      <w:r>
        <w:rPr>
          <w:rFonts w:ascii="Georgia" w:eastAsia="Bodoni" w:hAnsi="Georgia" w:cs="Bodoni"/>
          <w:sz w:val="22"/>
          <w:szCs w:val="22"/>
        </w:rPr>
        <w:t>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buruk</w:t>
      </w:r>
      <w:proofErr w:type="spellEnd"/>
      <w:r>
        <w:rPr>
          <w:rFonts w:ascii="Georgia" w:eastAsia="Bodoni" w:hAnsi="Georgia" w:cs="Bodoni"/>
          <w:sz w:val="22"/>
          <w:szCs w:val="22"/>
        </w:rPr>
        <w:t xml:space="preserve"> dan </w:t>
      </w:r>
      <w:proofErr w:type="spellStart"/>
      <w:r>
        <w:rPr>
          <w:rFonts w:ascii="Georgia" w:eastAsia="Bodoni" w:hAnsi="Georgia" w:cs="Bodoni"/>
          <w:sz w:val="22"/>
          <w:szCs w:val="22"/>
        </w:rPr>
        <w:t>gi</w:t>
      </w:r>
      <w:r w:rsidRPr="00F067A3">
        <w:rPr>
          <w:rFonts w:ascii="Georgia" w:eastAsia="Bodoni" w:hAnsi="Georgia" w:cs="Bodoni"/>
          <w:iCs/>
          <w:color w:val="000000"/>
          <w:sz w:val="20"/>
          <w:szCs w:val="20"/>
        </w:rPr>
        <w:t>z</w:t>
      </w:r>
      <w:r>
        <w:rPr>
          <w:rFonts w:ascii="Georgia" w:eastAsia="Bodoni" w:hAnsi="Georgia" w:cs="Bodoni"/>
          <w:sz w:val="22"/>
          <w:szCs w:val="22"/>
        </w:rPr>
        <w:t>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kurang</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Malnutrisi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sebanyak</w:t>
      </w:r>
      <w:proofErr w:type="spellEnd"/>
      <w:r>
        <w:rPr>
          <w:rFonts w:ascii="Georgia" w:eastAsia="Bodoni" w:hAnsi="Georgia" w:cs="Bodoni"/>
          <w:sz w:val="22"/>
          <w:szCs w:val="22"/>
        </w:rPr>
        <w:t xml:space="preserve"> 7 orang (4,6%).  </w:t>
      </w:r>
      <w:proofErr w:type="spellStart"/>
      <w:r>
        <w:rPr>
          <w:rFonts w:ascii="Georgia" w:eastAsia="Bodoni" w:hAnsi="Georgia" w:cs="Bodoni"/>
          <w:sz w:val="22"/>
          <w:szCs w:val="22"/>
        </w:rPr>
        <w:t>Untuk</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lebih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lengkapnya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dapat</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dilihat</w:t>
      </w:r>
      <w:proofErr w:type="spellEnd"/>
      <w:r>
        <w:rPr>
          <w:rFonts w:ascii="Georgia" w:eastAsia="Bodoni" w:hAnsi="Georgia" w:cs="Bodoni"/>
          <w:sz w:val="22"/>
          <w:szCs w:val="22"/>
        </w:rPr>
        <w:t xml:space="preserve"> pada </w:t>
      </w:r>
      <w:proofErr w:type="spellStart"/>
      <w:r>
        <w:rPr>
          <w:rFonts w:ascii="Georgia" w:eastAsia="Bodoni" w:hAnsi="Georgia" w:cs="Bodoni"/>
          <w:sz w:val="22"/>
          <w:szCs w:val="22"/>
        </w:rPr>
        <w:t>tabel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dibawah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ini</w:t>
      </w:r>
      <w:proofErr w:type="spellEnd"/>
      <w:r>
        <w:rPr>
          <w:rFonts w:ascii="Georgia" w:eastAsia="Bodoni" w:hAnsi="Georgia" w:cs="Bodoni"/>
          <w:sz w:val="22"/>
          <w:szCs w:val="22"/>
        </w:rPr>
        <w:t>;</w:t>
      </w:r>
    </w:p>
    <w:p w14:paraId="61B0A8BA"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5145E167" w14:textId="531562B4" w:rsidR="00FC2BE2" w:rsidRPr="00CB675C" w:rsidRDefault="00036F04" w:rsidP="00FC2BE2">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Tabel</w:t>
      </w:r>
      <w:proofErr w:type="spellEnd"/>
      <w:r>
        <w:rPr>
          <w:rFonts w:ascii="Georgia" w:eastAsia="Bodoni" w:hAnsi="Georgia" w:cs="Bodoni"/>
          <w:sz w:val="18"/>
          <w:szCs w:val="18"/>
        </w:rPr>
        <w:t xml:space="preserve"> 1</w:t>
      </w:r>
      <w:r w:rsidR="00FC2BE2" w:rsidRPr="00CB675C">
        <w:rPr>
          <w:rFonts w:ascii="Georgia" w:eastAsia="Bodoni" w:hAnsi="Georgia" w:cs="Bodoni"/>
          <w:sz w:val="18"/>
          <w:szCs w:val="18"/>
        </w:rPr>
        <w:t xml:space="preserve">. </w:t>
      </w:r>
      <w:proofErr w:type="spellStart"/>
      <w:r>
        <w:rPr>
          <w:rFonts w:ascii="Georgia" w:eastAsia="Bodoni" w:hAnsi="Georgia" w:cs="Bodoni"/>
          <w:sz w:val="18"/>
          <w:szCs w:val="18"/>
        </w:rPr>
        <w:t>Distribusi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Frekuensi</w:t>
      </w:r>
      <w:proofErr w:type="spellEnd"/>
      <w:r>
        <w:rPr>
          <w:rFonts w:ascii="Georgia" w:eastAsia="Bodoni" w:hAnsi="Georgia" w:cs="Bodoni"/>
          <w:sz w:val="18"/>
          <w:szCs w:val="18"/>
        </w:rPr>
        <w:t xml:space="preserve"> Status </w:t>
      </w:r>
      <w:proofErr w:type="spellStart"/>
      <w:r>
        <w:rPr>
          <w:rFonts w:ascii="Georgia" w:eastAsia="Bodoni" w:hAnsi="Georgia" w:cs="Bodoni"/>
          <w:sz w:val="18"/>
          <w:szCs w:val="18"/>
        </w:rPr>
        <w:t>Nutrisi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Balita</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berdasarkan</w:t>
      </w:r>
      <w:proofErr w:type="spellEnd"/>
      <w:r>
        <w:rPr>
          <w:rFonts w:ascii="Georgia" w:eastAsia="Bodoni" w:hAnsi="Georgia" w:cs="Bodoni"/>
          <w:sz w:val="18"/>
          <w:szCs w:val="18"/>
        </w:rPr>
        <w:t xml:space="preserve"> BB/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FC2BE2" w:rsidRPr="00CB675C" w14:paraId="37A64438" w14:textId="77777777" w:rsidTr="00036F04">
        <w:trPr>
          <w:trHeight w:val="282"/>
          <w:jc w:val="center"/>
        </w:trPr>
        <w:tc>
          <w:tcPr>
            <w:tcW w:w="2916" w:type="dxa"/>
            <w:tcBorders>
              <w:top w:val="single" w:sz="4" w:space="0" w:color="000000"/>
              <w:bottom w:val="single" w:sz="4" w:space="0" w:color="000000"/>
            </w:tcBorders>
            <w:vAlign w:val="center"/>
          </w:tcPr>
          <w:p w14:paraId="00E51399" w14:textId="0C7D85B8" w:rsidR="00FC2BE2" w:rsidRPr="00CB675C" w:rsidRDefault="00036F04" w:rsidP="00036F04">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Kategori</w:t>
            </w:r>
            <w:proofErr w:type="spellEnd"/>
          </w:p>
        </w:tc>
        <w:tc>
          <w:tcPr>
            <w:tcW w:w="696" w:type="dxa"/>
            <w:tcBorders>
              <w:top w:val="single" w:sz="4" w:space="0" w:color="000000"/>
              <w:bottom w:val="single" w:sz="4" w:space="0" w:color="000000"/>
            </w:tcBorders>
            <w:vAlign w:val="center"/>
          </w:tcPr>
          <w:p w14:paraId="4178D13C" w14:textId="497C454A" w:rsidR="00FC2BE2" w:rsidRPr="00CB675C" w:rsidRDefault="00036F04" w:rsidP="008A2059">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52FFBA98" w14:textId="046E5026" w:rsidR="00FC2BE2" w:rsidRPr="00CB675C" w:rsidRDefault="00036F04" w:rsidP="00036F04">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FC2BE2" w:rsidRPr="00CB675C" w14:paraId="2CCFB9E9" w14:textId="77777777" w:rsidTr="00036F04">
        <w:trPr>
          <w:trHeight w:val="269"/>
          <w:jc w:val="center"/>
        </w:trPr>
        <w:tc>
          <w:tcPr>
            <w:tcW w:w="2916" w:type="dxa"/>
            <w:tcBorders>
              <w:top w:val="single" w:sz="4" w:space="0" w:color="000000"/>
            </w:tcBorders>
          </w:tcPr>
          <w:p w14:paraId="0093DA82" w14:textId="7BF5C512"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proofErr w:type="spellStart"/>
            <w:r w:rsidRPr="00036F04">
              <w:rPr>
                <w:rFonts w:ascii="Georgia" w:eastAsia="Bodoni" w:hAnsi="Georgia" w:cs="Bodoni"/>
                <w:sz w:val="18"/>
                <w:szCs w:val="18"/>
              </w:rPr>
              <w:t>Berat</w:t>
            </w:r>
            <w:proofErr w:type="spellEnd"/>
            <w:r w:rsidRPr="00036F04">
              <w:rPr>
                <w:rFonts w:ascii="Georgia" w:eastAsia="Bodoni" w:hAnsi="Georgia" w:cs="Bodoni"/>
                <w:sz w:val="18"/>
                <w:szCs w:val="18"/>
              </w:rPr>
              <w:t xml:space="preserve"> Badan Sangat Kurang</w:t>
            </w:r>
          </w:p>
        </w:tc>
        <w:tc>
          <w:tcPr>
            <w:tcW w:w="696" w:type="dxa"/>
            <w:tcBorders>
              <w:top w:val="single" w:sz="4" w:space="0" w:color="000000"/>
            </w:tcBorders>
          </w:tcPr>
          <w:p w14:paraId="43326F9D" w14:textId="15E3EE7B"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w:t>
            </w:r>
          </w:p>
        </w:tc>
        <w:tc>
          <w:tcPr>
            <w:tcW w:w="710" w:type="dxa"/>
            <w:tcBorders>
              <w:top w:val="single" w:sz="4" w:space="0" w:color="000000"/>
            </w:tcBorders>
          </w:tcPr>
          <w:p w14:paraId="00F0B155" w14:textId="43A00B39"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2,6</w:t>
            </w:r>
          </w:p>
        </w:tc>
      </w:tr>
      <w:tr w:rsidR="00FC2BE2" w:rsidRPr="00CB675C" w14:paraId="1A50BE2C" w14:textId="77777777" w:rsidTr="00036F04">
        <w:trPr>
          <w:trHeight w:val="284"/>
          <w:jc w:val="center"/>
        </w:trPr>
        <w:tc>
          <w:tcPr>
            <w:tcW w:w="2916" w:type="dxa"/>
          </w:tcPr>
          <w:p w14:paraId="381BE3AE" w14:textId="3AD9A4E4"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proofErr w:type="spellStart"/>
            <w:r>
              <w:rPr>
                <w:rFonts w:ascii="Georgia" w:eastAsia="Bodoni" w:hAnsi="Georgia" w:cs="Bodoni"/>
                <w:sz w:val="18"/>
                <w:szCs w:val="18"/>
              </w:rPr>
              <w:t>Berat</w:t>
            </w:r>
            <w:proofErr w:type="spellEnd"/>
            <w:r>
              <w:rPr>
                <w:rFonts w:ascii="Georgia" w:eastAsia="Bodoni" w:hAnsi="Georgia" w:cs="Bodoni"/>
                <w:sz w:val="18"/>
                <w:szCs w:val="18"/>
              </w:rPr>
              <w:t xml:space="preserve"> Badan Kurang</w:t>
            </w:r>
          </w:p>
        </w:tc>
        <w:tc>
          <w:tcPr>
            <w:tcW w:w="696" w:type="dxa"/>
          </w:tcPr>
          <w:p w14:paraId="20FA6CDB" w14:textId="4A97876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Pr>
          <w:p w14:paraId="422ED93D" w14:textId="51FBE09E"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FC2BE2" w:rsidRPr="00CB675C" w14:paraId="4E8BB11E" w14:textId="77777777" w:rsidTr="00036F04">
        <w:trPr>
          <w:trHeight w:val="284"/>
          <w:jc w:val="center"/>
        </w:trPr>
        <w:tc>
          <w:tcPr>
            <w:tcW w:w="2916" w:type="dxa"/>
          </w:tcPr>
          <w:p w14:paraId="269C5CA0" w14:textId="4659AF43" w:rsidR="00FC2BE2" w:rsidRPr="00036F04" w:rsidRDefault="00036F04" w:rsidP="00036F04">
            <w:pPr>
              <w:pStyle w:val="ListParagraph"/>
              <w:numPr>
                <w:ilvl w:val="0"/>
                <w:numId w:val="2"/>
              </w:numPr>
              <w:spacing w:after="0" w:line="240" w:lineRule="auto"/>
              <w:jc w:val="both"/>
              <w:rPr>
                <w:rFonts w:ascii="Georgia" w:eastAsia="Bodoni" w:hAnsi="Georgia" w:cs="Bodoni"/>
                <w:sz w:val="18"/>
                <w:szCs w:val="18"/>
              </w:rPr>
            </w:pPr>
            <w:proofErr w:type="spellStart"/>
            <w:r>
              <w:rPr>
                <w:rFonts w:ascii="Georgia" w:eastAsia="Bodoni" w:hAnsi="Georgia" w:cs="Bodoni"/>
                <w:sz w:val="18"/>
                <w:szCs w:val="18"/>
              </w:rPr>
              <w:t>Berat</w:t>
            </w:r>
            <w:proofErr w:type="spellEnd"/>
            <w:r>
              <w:rPr>
                <w:rFonts w:ascii="Georgia" w:eastAsia="Bodoni" w:hAnsi="Georgia" w:cs="Bodoni"/>
                <w:sz w:val="18"/>
                <w:szCs w:val="18"/>
              </w:rPr>
              <w:t xml:space="preserve"> Badan Normal</w:t>
            </w:r>
          </w:p>
        </w:tc>
        <w:tc>
          <w:tcPr>
            <w:tcW w:w="696" w:type="dxa"/>
          </w:tcPr>
          <w:p w14:paraId="579A3A45" w14:textId="79A570CF"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2BA423B" w14:textId="682DADD1" w:rsidR="00FC2BE2"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bl>
    <w:p w14:paraId="2DF62089" w14:textId="6C62BFAE" w:rsidR="00FC2BE2" w:rsidRPr="00CB675C" w:rsidRDefault="00036F04" w:rsidP="00FC2BE2">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00FC2BE2" w:rsidRPr="00CB675C">
        <w:rPr>
          <w:rFonts w:ascii="Georgia" w:eastAsia="Bodoni" w:hAnsi="Georgia" w:cs="Bodoni"/>
          <w:sz w:val="18"/>
          <w:szCs w:val="18"/>
        </w:rPr>
        <w:t xml:space="preserve">: </w:t>
      </w:r>
      <w:r>
        <w:rPr>
          <w:rFonts w:ascii="Georgia" w:eastAsia="Bodoni" w:hAnsi="Georgia" w:cs="Bodoni"/>
          <w:sz w:val="18"/>
          <w:szCs w:val="18"/>
        </w:rPr>
        <w:t>Primer</w:t>
      </w:r>
      <w:r w:rsidR="00FC2BE2" w:rsidRPr="00CB675C">
        <w:rPr>
          <w:rFonts w:ascii="Georgia" w:eastAsia="Bodoni" w:hAnsi="Georgia" w:cs="Bodoni"/>
          <w:sz w:val="18"/>
          <w:szCs w:val="18"/>
        </w:rPr>
        <w:t xml:space="preserve"> data processing</w:t>
      </w:r>
    </w:p>
    <w:p w14:paraId="36A68232" w14:textId="2024510A" w:rsidR="00036F04" w:rsidRPr="00CB675C" w:rsidRDefault="00036F04" w:rsidP="00036F04">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Tabel</w:t>
      </w:r>
      <w:proofErr w:type="spellEnd"/>
      <w:r>
        <w:rPr>
          <w:rFonts w:ascii="Georgia" w:eastAsia="Bodoni" w:hAnsi="Georgia" w:cs="Bodoni"/>
          <w:sz w:val="18"/>
          <w:szCs w:val="18"/>
        </w:rPr>
        <w:t xml:space="preserve"> 2</w:t>
      </w:r>
      <w:r w:rsidRPr="00CB675C">
        <w:rPr>
          <w:rFonts w:ascii="Georgia" w:eastAsia="Bodoni" w:hAnsi="Georgia" w:cs="Bodoni"/>
          <w:sz w:val="18"/>
          <w:szCs w:val="18"/>
        </w:rPr>
        <w:t xml:space="preserve">. </w:t>
      </w:r>
      <w:proofErr w:type="spellStart"/>
      <w:r>
        <w:rPr>
          <w:rFonts w:ascii="Georgia" w:eastAsia="Bodoni" w:hAnsi="Georgia" w:cs="Bodoni"/>
          <w:sz w:val="18"/>
          <w:szCs w:val="18"/>
        </w:rPr>
        <w:t>Distribusi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Frekuensi</w:t>
      </w:r>
      <w:proofErr w:type="spellEnd"/>
      <w:r>
        <w:rPr>
          <w:rFonts w:ascii="Georgia" w:eastAsia="Bodoni" w:hAnsi="Georgia" w:cs="Bodoni"/>
          <w:sz w:val="18"/>
          <w:szCs w:val="18"/>
        </w:rPr>
        <w:t xml:space="preserve"> Status </w:t>
      </w:r>
      <w:proofErr w:type="spellStart"/>
      <w:r>
        <w:rPr>
          <w:rFonts w:ascii="Georgia" w:eastAsia="Bodoni" w:hAnsi="Georgia" w:cs="Bodoni"/>
          <w:sz w:val="18"/>
          <w:szCs w:val="18"/>
        </w:rPr>
        <w:t>Nutrisi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Balita</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berdasarkan</w:t>
      </w:r>
      <w:proofErr w:type="spellEnd"/>
      <w:r>
        <w:rPr>
          <w:rFonts w:ascii="Georgia" w:eastAsia="Bodoni" w:hAnsi="Georgia" w:cs="Bodoni"/>
          <w:sz w:val="18"/>
          <w:szCs w:val="18"/>
        </w:rPr>
        <w:t xml:space="preserve"> TB/ U</w:t>
      </w:r>
      <w:r w:rsidR="008A2059">
        <w:rPr>
          <w:rFonts w:ascii="Georgia" w:eastAsia="Bodoni" w:hAnsi="Georgia" w:cs="Bodoni"/>
          <w:sz w:val="18"/>
          <w:szCs w:val="18"/>
        </w:rPr>
        <w:t xml:space="preserve">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036F04" w:rsidRPr="00CB675C" w14:paraId="509EB033" w14:textId="77777777" w:rsidTr="00C57B4E">
        <w:trPr>
          <w:trHeight w:val="282"/>
          <w:jc w:val="center"/>
        </w:trPr>
        <w:tc>
          <w:tcPr>
            <w:tcW w:w="2916" w:type="dxa"/>
            <w:tcBorders>
              <w:top w:val="single" w:sz="4" w:space="0" w:color="000000"/>
              <w:bottom w:val="single" w:sz="4" w:space="0" w:color="000000"/>
            </w:tcBorders>
            <w:vAlign w:val="center"/>
          </w:tcPr>
          <w:p w14:paraId="2CDD8138" w14:textId="77777777" w:rsidR="00036F04" w:rsidRPr="00CB675C" w:rsidRDefault="00036F04" w:rsidP="00C57B4E">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Kategori</w:t>
            </w:r>
            <w:proofErr w:type="spellEnd"/>
          </w:p>
        </w:tc>
        <w:tc>
          <w:tcPr>
            <w:tcW w:w="696" w:type="dxa"/>
            <w:tcBorders>
              <w:top w:val="single" w:sz="4" w:space="0" w:color="000000"/>
              <w:bottom w:val="single" w:sz="4" w:space="0" w:color="000000"/>
            </w:tcBorders>
            <w:vAlign w:val="center"/>
          </w:tcPr>
          <w:p w14:paraId="48B31F01"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1AB94527" w14:textId="77777777" w:rsidR="00036F04" w:rsidRPr="00CB675C" w:rsidRDefault="00036F04"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036F04" w:rsidRPr="00CB675C" w14:paraId="63F427B6" w14:textId="77777777" w:rsidTr="00C57B4E">
        <w:trPr>
          <w:trHeight w:val="269"/>
          <w:jc w:val="center"/>
        </w:trPr>
        <w:tc>
          <w:tcPr>
            <w:tcW w:w="2916" w:type="dxa"/>
            <w:tcBorders>
              <w:top w:val="single" w:sz="4" w:space="0" w:color="000000"/>
            </w:tcBorders>
          </w:tcPr>
          <w:p w14:paraId="72DA75DB" w14:textId="398AE3FB"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 xml:space="preserve">Sangat </w:t>
            </w:r>
            <w:proofErr w:type="spellStart"/>
            <w:r>
              <w:rPr>
                <w:rFonts w:ascii="Georgia" w:eastAsia="Bodoni" w:hAnsi="Georgia" w:cs="Bodoni"/>
                <w:sz w:val="18"/>
                <w:szCs w:val="18"/>
              </w:rPr>
              <w:t>Pendek</w:t>
            </w:r>
            <w:proofErr w:type="spellEnd"/>
          </w:p>
        </w:tc>
        <w:tc>
          <w:tcPr>
            <w:tcW w:w="696" w:type="dxa"/>
            <w:tcBorders>
              <w:top w:val="single" w:sz="4" w:space="0" w:color="000000"/>
            </w:tcBorders>
          </w:tcPr>
          <w:p w14:paraId="41E850E3" w14:textId="0C8B268E"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7</w:t>
            </w:r>
          </w:p>
        </w:tc>
        <w:tc>
          <w:tcPr>
            <w:tcW w:w="710" w:type="dxa"/>
            <w:tcBorders>
              <w:top w:val="single" w:sz="4" w:space="0" w:color="000000"/>
            </w:tcBorders>
          </w:tcPr>
          <w:p w14:paraId="0873F7C0" w14:textId="23FC1909"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4,6</w:t>
            </w:r>
          </w:p>
        </w:tc>
      </w:tr>
      <w:tr w:rsidR="00036F04" w:rsidRPr="00CB675C" w14:paraId="3D09C96D" w14:textId="77777777" w:rsidTr="00C57B4E">
        <w:trPr>
          <w:trHeight w:val="284"/>
          <w:jc w:val="center"/>
        </w:trPr>
        <w:tc>
          <w:tcPr>
            <w:tcW w:w="2916" w:type="dxa"/>
          </w:tcPr>
          <w:p w14:paraId="28A45C57" w14:textId="32725C1F"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proofErr w:type="spellStart"/>
            <w:r>
              <w:rPr>
                <w:rFonts w:ascii="Georgia" w:eastAsia="Bodoni" w:hAnsi="Georgia" w:cs="Bodoni"/>
                <w:sz w:val="18"/>
                <w:szCs w:val="18"/>
              </w:rPr>
              <w:t>Pendek</w:t>
            </w:r>
            <w:proofErr w:type="spellEnd"/>
          </w:p>
        </w:tc>
        <w:tc>
          <w:tcPr>
            <w:tcW w:w="696" w:type="dxa"/>
          </w:tcPr>
          <w:p w14:paraId="44774CAC" w14:textId="3289C955"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FC53EDF" w14:textId="15850A6C" w:rsidR="00036F04" w:rsidRPr="00CB675C"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r w:rsidR="00036F04" w:rsidRPr="00CB675C" w14:paraId="2040A4AA" w14:textId="77777777" w:rsidTr="00C57B4E">
        <w:trPr>
          <w:trHeight w:val="284"/>
          <w:jc w:val="center"/>
        </w:trPr>
        <w:tc>
          <w:tcPr>
            <w:tcW w:w="2916" w:type="dxa"/>
          </w:tcPr>
          <w:p w14:paraId="3B814153" w14:textId="5BB4EF69" w:rsidR="00036F04" w:rsidRP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Normal</w:t>
            </w:r>
          </w:p>
        </w:tc>
        <w:tc>
          <w:tcPr>
            <w:tcW w:w="696" w:type="dxa"/>
          </w:tcPr>
          <w:p w14:paraId="68B3E81D" w14:textId="12C79941"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141</w:t>
            </w:r>
          </w:p>
        </w:tc>
        <w:tc>
          <w:tcPr>
            <w:tcW w:w="710" w:type="dxa"/>
          </w:tcPr>
          <w:p w14:paraId="58DC8E01" w14:textId="39EC18E5" w:rsidR="00036F04"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92,7</w:t>
            </w:r>
          </w:p>
        </w:tc>
      </w:tr>
      <w:tr w:rsidR="00036F04" w:rsidRPr="00CB675C" w14:paraId="55272B74" w14:textId="77777777" w:rsidTr="00C57B4E">
        <w:trPr>
          <w:trHeight w:val="284"/>
          <w:jc w:val="center"/>
        </w:trPr>
        <w:tc>
          <w:tcPr>
            <w:tcW w:w="2916" w:type="dxa"/>
          </w:tcPr>
          <w:p w14:paraId="0F4355F2" w14:textId="5ABADCDA" w:rsidR="00036F04" w:rsidRDefault="00036F04" w:rsidP="00036F04">
            <w:pPr>
              <w:pStyle w:val="ListParagraph"/>
              <w:numPr>
                <w:ilvl w:val="0"/>
                <w:numId w:val="3"/>
              </w:numPr>
              <w:spacing w:after="0" w:line="240" w:lineRule="auto"/>
              <w:jc w:val="both"/>
              <w:rPr>
                <w:rFonts w:ascii="Georgia" w:eastAsia="Bodoni" w:hAnsi="Georgia" w:cs="Bodoni"/>
                <w:sz w:val="18"/>
                <w:szCs w:val="18"/>
              </w:rPr>
            </w:pPr>
            <w:r>
              <w:rPr>
                <w:rFonts w:ascii="Georgia" w:eastAsia="Bodoni" w:hAnsi="Georgia" w:cs="Bodoni"/>
                <w:sz w:val="18"/>
                <w:szCs w:val="18"/>
              </w:rPr>
              <w:t>Tinggi</w:t>
            </w:r>
          </w:p>
        </w:tc>
        <w:tc>
          <w:tcPr>
            <w:tcW w:w="696" w:type="dxa"/>
          </w:tcPr>
          <w:p w14:paraId="2544DB17" w14:textId="4DB77D9F"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5D95C158" w14:textId="135B2238" w:rsidR="00036F04" w:rsidRDefault="00036F04"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6AF9E19A" w14:textId="77777777" w:rsidR="00036F04" w:rsidRPr="00CB675C" w:rsidRDefault="00036F04" w:rsidP="00036F04">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302AE58C" w14:textId="2C45A368" w:rsidR="008A2059" w:rsidRPr="00CB675C" w:rsidRDefault="008A2059" w:rsidP="008A2059">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Tabel</w:t>
      </w:r>
      <w:proofErr w:type="spellEnd"/>
      <w:r>
        <w:rPr>
          <w:rFonts w:ascii="Georgia" w:eastAsia="Bodoni" w:hAnsi="Georgia" w:cs="Bodoni"/>
          <w:sz w:val="18"/>
          <w:szCs w:val="18"/>
        </w:rPr>
        <w:t xml:space="preserve"> 3</w:t>
      </w:r>
      <w:r w:rsidRPr="00CB675C">
        <w:rPr>
          <w:rFonts w:ascii="Georgia" w:eastAsia="Bodoni" w:hAnsi="Georgia" w:cs="Bodoni"/>
          <w:sz w:val="18"/>
          <w:szCs w:val="18"/>
        </w:rPr>
        <w:t xml:space="preserve">. </w:t>
      </w:r>
      <w:proofErr w:type="spellStart"/>
      <w:r>
        <w:rPr>
          <w:rFonts w:ascii="Georgia" w:eastAsia="Bodoni" w:hAnsi="Georgia" w:cs="Bodoni"/>
          <w:sz w:val="18"/>
          <w:szCs w:val="18"/>
        </w:rPr>
        <w:t>Distribusi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Frekuensi</w:t>
      </w:r>
      <w:proofErr w:type="spellEnd"/>
      <w:r>
        <w:rPr>
          <w:rFonts w:ascii="Georgia" w:eastAsia="Bodoni" w:hAnsi="Georgia" w:cs="Bodoni"/>
          <w:sz w:val="18"/>
          <w:szCs w:val="18"/>
        </w:rPr>
        <w:t xml:space="preserve"> Status </w:t>
      </w:r>
      <w:proofErr w:type="spellStart"/>
      <w:r>
        <w:rPr>
          <w:rFonts w:ascii="Georgia" w:eastAsia="Bodoni" w:hAnsi="Georgia" w:cs="Bodoni"/>
          <w:sz w:val="18"/>
          <w:szCs w:val="18"/>
        </w:rPr>
        <w:t>Nutrisi</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Balita</w:t>
      </w:r>
      <w:proofErr w:type="spellEnd"/>
      <w:r>
        <w:rPr>
          <w:rFonts w:ascii="Georgia" w:eastAsia="Bodoni" w:hAnsi="Georgia" w:cs="Bodoni"/>
          <w:sz w:val="18"/>
          <w:szCs w:val="18"/>
        </w:rPr>
        <w:t xml:space="preserve"> </w:t>
      </w:r>
      <w:proofErr w:type="spellStart"/>
      <w:r>
        <w:rPr>
          <w:rFonts w:ascii="Georgia" w:eastAsia="Bodoni" w:hAnsi="Georgia" w:cs="Bodoni"/>
          <w:sz w:val="18"/>
          <w:szCs w:val="18"/>
        </w:rPr>
        <w:t>berdasarkan</w:t>
      </w:r>
      <w:proofErr w:type="spellEnd"/>
      <w:r>
        <w:rPr>
          <w:rFonts w:ascii="Georgia" w:eastAsia="Bodoni" w:hAnsi="Georgia" w:cs="Bodoni"/>
          <w:sz w:val="18"/>
          <w:szCs w:val="18"/>
        </w:rPr>
        <w:t xml:space="preserve"> BB/ TB (n: 152)</w:t>
      </w:r>
    </w:p>
    <w:tbl>
      <w:tblPr>
        <w:tblW w:w="4322" w:type="dxa"/>
        <w:jc w:val="center"/>
        <w:tblBorders>
          <w:top w:val="single" w:sz="4" w:space="0" w:color="000000"/>
          <w:bottom w:val="single" w:sz="4" w:space="0" w:color="000000"/>
        </w:tblBorders>
        <w:tblLayout w:type="fixed"/>
        <w:tblLook w:val="0000" w:firstRow="0" w:lastRow="0" w:firstColumn="0" w:lastColumn="0" w:noHBand="0" w:noVBand="0"/>
      </w:tblPr>
      <w:tblGrid>
        <w:gridCol w:w="2916"/>
        <w:gridCol w:w="696"/>
        <w:gridCol w:w="710"/>
      </w:tblGrid>
      <w:tr w:rsidR="008A2059" w:rsidRPr="00CB675C" w14:paraId="74BDED8A" w14:textId="77777777" w:rsidTr="00C57B4E">
        <w:trPr>
          <w:trHeight w:val="282"/>
          <w:jc w:val="center"/>
        </w:trPr>
        <w:tc>
          <w:tcPr>
            <w:tcW w:w="2916" w:type="dxa"/>
            <w:tcBorders>
              <w:top w:val="single" w:sz="4" w:space="0" w:color="000000"/>
              <w:bottom w:val="single" w:sz="4" w:space="0" w:color="000000"/>
            </w:tcBorders>
            <w:vAlign w:val="center"/>
          </w:tcPr>
          <w:p w14:paraId="78B4EE78" w14:textId="77777777" w:rsidR="008A2059" w:rsidRPr="00CB675C" w:rsidRDefault="008A2059" w:rsidP="00C57B4E">
            <w:pPr>
              <w:spacing w:after="0" w:line="240" w:lineRule="auto"/>
              <w:jc w:val="center"/>
              <w:rPr>
                <w:rFonts w:ascii="Georgia" w:eastAsia="Bodoni" w:hAnsi="Georgia" w:cs="Bodoni"/>
                <w:sz w:val="18"/>
                <w:szCs w:val="18"/>
              </w:rPr>
            </w:pPr>
            <w:proofErr w:type="spellStart"/>
            <w:r>
              <w:rPr>
                <w:rFonts w:ascii="Georgia" w:eastAsia="Bodoni" w:hAnsi="Georgia" w:cs="Bodoni"/>
                <w:sz w:val="18"/>
                <w:szCs w:val="18"/>
              </w:rPr>
              <w:t>Kategori</w:t>
            </w:r>
            <w:proofErr w:type="spellEnd"/>
          </w:p>
        </w:tc>
        <w:tc>
          <w:tcPr>
            <w:tcW w:w="696" w:type="dxa"/>
            <w:tcBorders>
              <w:top w:val="single" w:sz="4" w:space="0" w:color="000000"/>
              <w:bottom w:val="single" w:sz="4" w:space="0" w:color="000000"/>
            </w:tcBorders>
            <w:vAlign w:val="center"/>
          </w:tcPr>
          <w:p w14:paraId="502D74CB"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f</w:t>
            </w:r>
          </w:p>
        </w:tc>
        <w:tc>
          <w:tcPr>
            <w:tcW w:w="710" w:type="dxa"/>
            <w:tcBorders>
              <w:top w:val="single" w:sz="4" w:space="0" w:color="000000"/>
              <w:bottom w:val="single" w:sz="4" w:space="0" w:color="000000"/>
            </w:tcBorders>
            <w:vAlign w:val="center"/>
          </w:tcPr>
          <w:p w14:paraId="7AE66BAE" w14:textId="77777777" w:rsidR="008A2059" w:rsidRPr="00CB675C" w:rsidRDefault="008A2059" w:rsidP="00C57B4E">
            <w:pPr>
              <w:spacing w:after="0" w:line="240" w:lineRule="auto"/>
              <w:jc w:val="center"/>
              <w:rPr>
                <w:rFonts w:ascii="Georgia" w:eastAsia="Bodoni" w:hAnsi="Georgia" w:cs="Bodoni"/>
                <w:sz w:val="18"/>
                <w:szCs w:val="18"/>
              </w:rPr>
            </w:pPr>
            <w:r>
              <w:rPr>
                <w:rFonts w:ascii="Georgia" w:eastAsia="Bodoni" w:hAnsi="Georgia" w:cs="Bodoni"/>
                <w:sz w:val="18"/>
                <w:szCs w:val="18"/>
              </w:rPr>
              <w:t>%</w:t>
            </w:r>
          </w:p>
        </w:tc>
      </w:tr>
      <w:tr w:rsidR="008A2059" w:rsidRPr="00CB675C" w14:paraId="0D9F9825" w14:textId="77777777" w:rsidTr="00C57B4E">
        <w:trPr>
          <w:trHeight w:val="269"/>
          <w:jc w:val="center"/>
        </w:trPr>
        <w:tc>
          <w:tcPr>
            <w:tcW w:w="2916" w:type="dxa"/>
            <w:tcBorders>
              <w:top w:val="single" w:sz="4" w:space="0" w:color="000000"/>
            </w:tcBorders>
          </w:tcPr>
          <w:p w14:paraId="354EC696" w14:textId="5E935377" w:rsidR="008A2059" w:rsidRPr="008A2059" w:rsidRDefault="008A2059" w:rsidP="008A2059">
            <w:pPr>
              <w:pStyle w:val="ListParagraph"/>
              <w:numPr>
                <w:ilvl w:val="0"/>
                <w:numId w:val="4"/>
              </w:numPr>
              <w:spacing w:after="0" w:line="240" w:lineRule="auto"/>
              <w:jc w:val="both"/>
              <w:rPr>
                <w:rFonts w:ascii="Georgia" w:eastAsia="Bodoni" w:hAnsi="Georgia" w:cs="Bodoni"/>
                <w:sz w:val="18"/>
                <w:szCs w:val="18"/>
              </w:rPr>
            </w:pPr>
            <w:proofErr w:type="spellStart"/>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w:t>
            </w:r>
            <w:proofErr w:type="spellEnd"/>
            <w:r>
              <w:rPr>
                <w:rFonts w:ascii="Georgia" w:eastAsia="Bodoni" w:hAnsi="Georgia" w:cs="Bodoni"/>
                <w:iCs/>
                <w:sz w:val="18"/>
                <w:szCs w:val="28"/>
              </w:rPr>
              <w:t xml:space="preserve"> </w:t>
            </w:r>
            <w:proofErr w:type="spellStart"/>
            <w:r>
              <w:rPr>
                <w:rFonts w:ascii="Georgia" w:eastAsia="Bodoni" w:hAnsi="Georgia" w:cs="Bodoni"/>
                <w:iCs/>
                <w:sz w:val="18"/>
                <w:szCs w:val="28"/>
              </w:rPr>
              <w:t>Buruk</w:t>
            </w:r>
            <w:proofErr w:type="spellEnd"/>
          </w:p>
        </w:tc>
        <w:tc>
          <w:tcPr>
            <w:tcW w:w="696" w:type="dxa"/>
            <w:tcBorders>
              <w:top w:val="single" w:sz="4" w:space="0" w:color="000000"/>
            </w:tcBorders>
          </w:tcPr>
          <w:p w14:paraId="2A254149" w14:textId="2FB12626"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w:t>
            </w:r>
          </w:p>
        </w:tc>
        <w:tc>
          <w:tcPr>
            <w:tcW w:w="710" w:type="dxa"/>
            <w:tcBorders>
              <w:top w:val="single" w:sz="4" w:space="0" w:color="000000"/>
            </w:tcBorders>
          </w:tcPr>
          <w:p w14:paraId="72464A5C" w14:textId="40D68FF9"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0,7</w:t>
            </w:r>
          </w:p>
        </w:tc>
      </w:tr>
      <w:tr w:rsidR="008A2059" w:rsidRPr="00CB675C" w14:paraId="09AE6097" w14:textId="77777777" w:rsidTr="00C57B4E">
        <w:trPr>
          <w:trHeight w:val="284"/>
          <w:jc w:val="center"/>
        </w:trPr>
        <w:tc>
          <w:tcPr>
            <w:tcW w:w="2916" w:type="dxa"/>
          </w:tcPr>
          <w:p w14:paraId="3E9C8C7F" w14:textId="31A94E0D"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proofErr w:type="spellStart"/>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w:t>
            </w:r>
            <w:proofErr w:type="spellEnd"/>
            <w:r>
              <w:rPr>
                <w:rFonts w:ascii="Georgia" w:eastAsia="Bodoni" w:hAnsi="Georgia" w:cs="Bodoni"/>
                <w:iCs/>
                <w:sz w:val="18"/>
                <w:szCs w:val="28"/>
              </w:rPr>
              <w:t xml:space="preserve"> Kurang</w:t>
            </w:r>
          </w:p>
        </w:tc>
        <w:tc>
          <w:tcPr>
            <w:tcW w:w="696" w:type="dxa"/>
          </w:tcPr>
          <w:p w14:paraId="16C6C1CD" w14:textId="426771A1"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6</w:t>
            </w:r>
          </w:p>
        </w:tc>
        <w:tc>
          <w:tcPr>
            <w:tcW w:w="710" w:type="dxa"/>
          </w:tcPr>
          <w:p w14:paraId="62058AE5" w14:textId="13F82647"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3,9</w:t>
            </w:r>
          </w:p>
        </w:tc>
      </w:tr>
      <w:tr w:rsidR="008A2059" w:rsidRPr="00CB675C" w14:paraId="4F9B148A" w14:textId="77777777" w:rsidTr="00C57B4E">
        <w:trPr>
          <w:trHeight w:val="284"/>
          <w:jc w:val="center"/>
        </w:trPr>
        <w:tc>
          <w:tcPr>
            <w:tcW w:w="2916" w:type="dxa"/>
          </w:tcPr>
          <w:p w14:paraId="01BC3BD4" w14:textId="52E23ACC" w:rsidR="008A2059" w:rsidRPr="00036F04" w:rsidRDefault="008A2059" w:rsidP="008A2059">
            <w:pPr>
              <w:pStyle w:val="ListParagraph"/>
              <w:numPr>
                <w:ilvl w:val="0"/>
                <w:numId w:val="4"/>
              </w:numPr>
              <w:spacing w:after="0" w:line="240" w:lineRule="auto"/>
              <w:jc w:val="both"/>
              <w:rPr>
                <w:rFonts w:ascii="Georgia" w:eastAsia="Bodoni" w:hAnsi="Georgia" w:cs="Bodoni"/>
                <w:sz w:val="18"/>
                <w:szCs w:val="18"/>
              </w:rPr>
            </w:pPr>
            <w:proofErr w:type="spellStart"/>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w:t>
            </w:r>
            <w:proofErr w:type="spellEnd"/>
            <w:r>
              <w:rPr>
                <w:rFonts w:ascii="Georgia" w:eastAsia="Bodoni" w:hAnsi="Georgia" w:cs="Bodoni"/>
                <w:iCs/>
                <w:sz w:val="18"/>
                <w:szCs w:val="28"/>
              </w:rPr>
              <w:t xml:space="preserve"> </w:t>
            </w:r>
            <w:proofErr w:type="spellStart"/>
            <w:r>
              <w:rPr>
                <w:rFonts w:ascii="Georgia" w:eastAsia="Bodoni" w:hAnsi="Georgia" w:cs="Bodoni"/>
                <w:iCs/>
                <w:sz w:val="18"/>
                <w:szCs w:val="28"/>
              </w:rPr>
              <w:t>Baik</w:t>
            </w:r>
            <w:proofErr w:type="spellEnd"/>
            <w:r>
              <w:rPr>
                <w:rFonts w:ascii="Georgia" w:eastAsia="Bodoni" w:hAnsi="Georgia" w:cs="Bodoni"/>
                <w:iCs/>
                <w:sz w:val="18"/>
                <w:szCs w:val="28"/>
              </w:rPr>
              <w:t xml:space="preserve"> (N</w:t>
            </w:r>
            <w:r>
              <w:rPr>
                <w:rFonts w:ascii="Georgia" w:eastAsia="Bodoni" w:hAnsi="Georgia" w:cs="Bodoni"/>
                <w:sz w:val="18"/>
                <w:szCs w:val="18"/>
              </w:rPr>
              <w:t>ormal)</w:t>
            </w:r>
          </w:p>
        </w:tc>
        <w:tc>
          <w:tcPr>
            <w:tcW w:w="696" w:type="dxa"/>
          </w:tcPr>
          <w:p w14:paraId="2D4FE59F" w14:textId="3291088E" w:rsidR="008A2059" w:rsidRPr="00CB675C"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143</w:t>
            </w:r>
          </w:p>
        </w:tc>
        <w:tc>
          <w:tcPr>
            <w:tcW w:w="710" w:type="dxa"/>
          </w:tcPr>
          <w:p w14:paraId="6D28C1AE" w14:textId="48247CA1" w:rsidR="008A2059" w:rsidRPr="00CB675C" w:rsidRDefault="001F089B" w:rsidP="00C57B4E">
            <w:pPr>
              <w:spacing w:after="0" w:line="240" w:lineRule="auto"/>
              <w:jc w:val="right"/>
              <w:rPr>
                <w:rFonts w:ascii="Georgia" w:eastAsia="Bodoni" w:hAnsi="Georgia" w:cs="Bodoni"/>
                <w:sz w:val="18"/>
                <w:szCs w:val="18"/>
              </w:rPr>
            </w:pPr>
            <w:r>
              <w:rPr>
                <w:rFonts w:ascii="Georgia" w:eastAsia="Bodoni" w:hAnsi="Georgia" w:cs="Bodoni"/>
                <w:sz w:val="18"/>
                <w:szCs w:val="18"/>
              </w:rPr>
              <w:t>94,1</w:t>
            </w:r>
          </w:p>
        </w:tc>
      </w:tr>
      <w:tr w:rsidR="008A2059" w:rsidRPr="00CB675C" w14:paraId="2254D62D" w14:textId="77777777" w:rsidTr="00C57B4E">
        <w:trPr>
          <w:trHeight w:val="284"/>
          <w:jc w:val="center"/>
        </w:trPr>
        <w:tc>
          <w:tcPr>
            <w:tcW w:w="2916" w:type="dxa"/>
          </w:tcPr>
          <w:p w14:paraId="0B6FD45E" w14:textId="7A9132A0" w:rsidR="008A2059" w:rsidRDefault="008A2059" w:rsidP="008A2059">
            <w:pPr>
              <w:pStyle w:val="ListParagraph"/>
              <w:numPr>
                <w:ilvl w:val="0"/>
                <w:numId w:val="4"/>
              </w:numPr>
              <w:spacing w:after="0" w:line="240" w:lineRule="auto"/>
              <w:jc w:val="both"/>
              <w:rPr>
                <w:rFonts w:ascii="Georgia" w:eastAsia="Bodoni" w:hAnsi="Georgia" w:cs="Bodoni"/>
                <w:sz w:val="18"/>
                <w:szCs w:val="18"/>
              </w:rPr>
            </w:pPr>
            <w:proofErr w:type="spellStart"/>
            <w:r>
              <w:rPr>
                <w:rFonts w:ascii="Georgia" w:eastAsia="Bodoni" w:hAnsi="Georgia" w:cs="Bodoni"/>
                <w:sz w:val="18"/>
                <w:szCs w:val="18"/>
              </w:rPr>
              <w:t>Resiko</w:t>
            </w:r>
            <w:proofErr w:type="spellEnd"/>
            <w:r>
              <w:rPr>
                <w:rFonts w:ascii="Georgia" w:eastAsia="Bodoni" w:hAnsi="Georgia" w:cs="Bodoni"/>
                <w:sz w:val="18"/>
                <w:szCs w:val="18"/>
              </w:rPr>
              <w:t xml:space="preserve"> </w:t>
            </w:r>
            <w:proofErr w:type="spellStart"/>
            <w:r>
              <w:rPr>
                <w:rFonts w:ascii="Georgia" w:eastAsia="Bodoni" w:hAnsi="Georgia" w:cs="Bodoni"/>
                <w:iCs/>
                <w:sz w:val="18"/>
                <w:szCs w:val="28"/>
              </w:rPr>
              <w:t>Gi</w:t>
            </w:r>
            <w:r w:rsidRPr="008A2059">
              <w:rPr>
                <w:rFonts w:ascii="Georgia" w:eastAsia="Bodoni" w:hAnsi="Georgia" w:cs="Bodoni"/>
                <w:iCs/>
                <w:sz w:val="18"/>
                <w:szCs w:val="28"/>
              </w:rPr>
              <w:t>z</w:t>
            </w:r>
            <w:r>
              <w:rPr>
                <w:rFonts w:ascii="Georgia" w:eastAsia="Bodoni" w:hAnsi="Georgia" w:cs="Bodoni"/>
                <w:iCs/>
                <w:sz w:val="18"/>
                <w:szCs w:val="28"/>
              </w:rPr>
              <w:t>i</w:t>
            </w:r>
            <w:proofErr w:type="spellEnd"/>
            <w:r>
              <w:rPr>
                <w:rFonts w:ascii="Georgia" w:eastAsia="Bodoni" w:hAnsi="Georgia" w:cs="Bodoni"/>
                <w:iCs/>
                <w:sz w:val="18"/>
                <w:szCs w:val="28"/>
              </w:rPr>
              <w:t xml:space="preserve"> </w:t>
            </w:r>
            <w:proofErr w:type="spellStart"/>
            <w:r>
              <w:rPr>
                <w:rFonts w:ascii="Georgia" w:eastAsia="Bodoni" w:hAnsi="Georgia" w:cs="Bodoni"/>
                <w:iCs/>
                <w:sz w:val="18"/>
                <w:szCs w:val="28"/>
              </w:rPr>
              <w:t>Lebih</w:t>
            </w:r>
            <w:proofErr w:type="spellEnd"/>
          </w:p>
        </w:tc>
        <w:tc>
          <w:tcPr>
            <w:tcW w:w="696" w:type="dxa"/>
          </w:tcPr>
          <w:p w14:paraId="5C32D2A5"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2</w:t>
            </w:r>
          </w:p>
        </w:tc>
        <w:tc>
          <w:tcPr>
            <w:tcW w:w="710" w:type="dxa"/>
          </w:tcPr>
          <w:p w14:paraId="24C7DC22" w14:textId="77777777" w:rsidR="008A2059" w:rsidRDefault="008A2059" w:rsidP="00C57B4E">
            <w:pPr>
              <w:spacing w:after="0" w:line="240" w:lineRule="auto"/>
              <w:jc w:val="right"/>
              <w:rPr>
                <w:rFonts w:ascii="Georgia" w:eastAsia="Bodoni" w:hAnsi="Georgia" w:cs="Bodoni"/>
                <w:sz w:val="18"/>
                <w:szCs w:val="18"/>
              </w:rPr>
            </w:pPr>
            <w:r>
              <w:rPr>
                <w:rFonts w:ascii="Georgia" w:eastAsia="Bodoni" w:hAnsi="Georgia" w:cs="Bodoni"/>
                <w:sz w:val="18"/>
                <w:szCs w:val="18"/>
              </w:rPr>
              <w:t>1,3</w:t>
            </w:r>
          </w:p>
        </w:tc>
      </w:tr>
    </w:tbl>
    <w:p w14:paraId="4BF70BCD" w14:textId="327796DE" w:rsidR="00360F6C" w:rsidRPr="00F94AF6" w:rsidRDefault="008A2059" w:rsidP="00F94AF6">
      <w:pPr>
        <w:spacing w:line="240" w:lineRule="auto"/>
        <w:jc w:val="both"/>
        <w:rPr>
          <w:rFonts w:ascii="Georgia" w:eastAsia="Bodoni" w:hAnsi="Georgia" w:cs="Bodoni"/>
          <w:sz w:val="18"/>
          <w:szCs w:val="18"/>
        </w:rPr>
      </w:pPr>
      <w:r>
        <w:rPr>
          <w:rFonts w:ascii="Georgia" w:eastAsia="Bodoni" w:hAnsi="Georgia" w:cs="Bodoni"/>
          <w:sz w:val="18"/>
          <w:szCs w:val="18"/>
        </w:rPr>
        <w:t xml:space="preserve"> Source</w:t>
      </w:r>
      <w:r w:rsidRPr="00CB675C">
        <w:rPr>
          <w:rFonts w:ascii="Georgia" w:eastAsia="Bodoni" w:hAnsi="Georgia" w:cs="Bodoni"/>
          <w:sz w:val="18"/>
          <w:szCs w:val="18"/>
        </w:rPr>
        <w:t xml:space="preserve">: </w:t>
      </w:r>
      <w:r>
        <w:rPr>
          <w:rFonts w:ascii="Georgia" w:eastAsia="Bodoni" w:hAnsi="Georgia" w:cs="Bodoni"/>
          <w:sz w:val="18"/>
          <w:szCs w:val="18"/>
        </w:rPr>
        <w:t>Primer</w:t>
      </w:r>
      <w:r w:rsidRPr="00CB675C">
        <w:rPr>
          <w:rFonts w:ascii="Georgia" w:eastAsia="Bodoni" w:hAnsi="Georgia" w:cs="Bodoni"/>
          <w:sz w:val="18"/>
          <w:szCs w:val="18"/>
        </w:rPr>
        <w:t xml:space="preserve"> data processing</w:t>
      </w:r>
    </w:p>
    <w:p w14:paraId="0D4A0DAD" w14:textId="16E28235" w:rsidR="007D011B" w:rsidRPr="007D011B" w:rsidRDefault="001F089B" w:rsidP="000067F4">
      <w:pPr>
        <w:spacing w:after="0" w:line="240" w:lineRule="auto"/>
        <w:jc w:val="both"/>
        <w:rPr>
          <w:rFonts w:ascii="Georgia" w:eastAsia="Bodoni" w:hAnsi="Georgia" w:cs="Bodoni"/>
          <w:sz w:val="22"/>
          <w:szCs w:val="22"/>
        </w:rPr>
      </w:pPr>
      <w:proofErr w:type="spellStart"/>
      <w:r w:rsidRPr="007D011B">
        <w:rPr>
          <w:rFonts w:ascii="Georgia" w:eastAsia="Bodoni" w:hAnsi="Georgia" w:cs="Bodoni"/>
          <w:sz w:val="22"/>
          <w:szCs w:val="22"/>
        </w:rPr>
        <w:t>Berdasarkan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tabel</w:t>
      </w:r>
      <w:proofErr w:type="spellEnd"/>
      <w:r w:rsidRPr="007D011B">
        <w:rPr>
          <w:rFonts w:ascii="Georgia" w:eastAsia="Bodoni" w:hAnsi="Georgia" w:cs="Bodoni"/>
          <w:sz w:val="22"/>
          <w:szCs w:val="22"/>
        </w:rPr>
        <w:t xml:space="preserve"> 1 </w:t>
      </w:r>
      <w:proofErr w:type="spellStart"/>
      <w:r w:rsidRPr="007D011B">
        <w:rPr>
          <w:rFonts w:ascii="Georgia" w:eastAsia="Bodoni" w:hAnsi="Georgia" w:cs="Bodoni"/>
          <w:sz w:val="22"/>
          <w:szCs w:val="22"/>
        </w:rPr>
        <w:t>didapatkan</w:t>
      </w:r>
      <w:proofErr w:type="spellEnd"/>
      <w:r w:rsidRPr="007D011B">
        <w:rPr>
          <w:rFonts w:ascii="Georgia" w:eastAsia="Bodoni" w:hAnsi="Georgia" w:cs="Bodoni"/>
          <w:sz w:val="22"/>
          <w:szCs w:val="22"/>
        </w:rPr>
        <w:t xml:space="preserve"> data </w:t>
      </w:r>
      <w:proofErr w:type="spellStart"/>
      <w:r w:rsidRPr="007D011B">
        <w:rPr>
          <w:rFonts w:ascii="Georgia" w:eastAsia="Bodoni" w:hAnsi="Georgia" w:cs="Bodoni"/>
          <w:sz w:val="22"/>
          <w:szCs w:val="22"/>
        </w:rPr>
        <w:t>bahwa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sebagian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besar</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di </w:t>
      </w:r>
      <w:proofErr w:type="spellStart"/>
      <w:r w:rsidRPr="007D011B">
        <w:rPr>
          <w:rFonts w:ascii="Georgia" w:eastAsia="Bodoni" w:hAnsi="Georgia" w:cs="Bodoni"/>
          <w:sz w:val="22"/>
          <w:szCs w:val="22"/>
        </w:rPr>
        <w:t>Desa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Parit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Baru</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berada</w:t>
      </w:r>
      <w:proofErr w:type="spellEnd"/>
      <w:r w:rsidRPr="007D011B">
        <w:rPr>
          <w:rFonts w:ascii="Georgia" w:eastAsia="Bodoni" w:hAnsi="Georgia" w:cs="Bodoni"/>
          <w:sz w:val="22"/>
          <w:szCs w:val="22"/>
        </w:rPr>
        <w:t xml:space="preserve"> pada </w:t>
      </w:r>
      <w:proofErr w:type="spellStart"/>
      <w:r w:rsidRPr="007D011B">
        <w:rPr>
          <w:rFonts w:ascii="Georgia" w:eastAsia="Bodoni" w:hAnsi="Georgia" w:cs="Bodoni"/>
          <w:sz w:val="22"/>
          <w:szCs w:val="22"/>
        </w:rPr>
        <w:t>kelompok</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berat</w:t>
      </w:r>
      <w:proofErr w:type="spellEnd"/>
      <w:r w:rsidRPr="007D011B">
        <w:rPr>
          <w:rFonts w:ascii="Georgia" w:eastAsia="Bodoni" w:hAnsi="Georgia" w:cs="Bodoni"/>
          <w:sz w:val="22"/>
          <w:szCs w:val="22"/>
        </w:rPr>
        <w:t xml:space="preserve"> badan Normal </w:t>
      </w:r>
      <w:proofErr w:type="spellStart"/>
      <w:r w:rsidRPr="007D011B">
        <w:rPr>
          <w:rFonts w:ascii="Georgia" w:eastAsia="Bodoni" w:hAnsi="Georgia" w:cs="Bodoni"/>
          <w:sz w:val="22"/>
          <w:szCs w:val="22"/>
        </w:rPr>
        <w:t>sebanyak</w:t>
      </w:r>
      <w:proofErr w:type="spellEnd"/>
      <w:r w:rsidRPr="007D011B">
        <w:rPr>
          <w:rFonts w:ascii="Georgia" w:eastAsia="Bodoni" w:hAnsi="Georgia" w:cs="Bodoni"/>
          <w:sz w:val="22"/>
          <w:szCs w:val="22"/>
        </w:rPr>
        <w:t xml:space="preserve"> 141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(92,7%). Pada </w:t>
      </w:r>
      <w:proofErr w:type="spellStart"/>
      <w:r w:rsidRPr="007D011B">
        <w:rPr>
          <w:rFonts w:ascii="Georgia" w:eastAsia="Bodoni" w:hAnsi="Georgia" w:cs="Bodoni"/>
          <w:sz w:val="22"/>
          <w:szCs w:val="22"/>
        </w:rPr>
        <w:t>Tabel</w:t>
      </w:r>
      <w:proofErr w:type="spellEnd"/>
      <w:r w:rsidRPr="007D011B">
        <w:rPr>
          <w:rFonts w:ascii="Georgia" w:eastAsia="Bodoni" w:hAnsi="Georgia" w:cs="Bodoni"/>
          <w:sz w:val="22"/>
          <w:szCs w:val="22"/>
        </w:rPr>
        <w:t xml:space="preserve"> 2 </w:t>
      </w:r>
      <w:proofErr w:type="spellStart"/>
      <w:r w:rsidRPr="007D011B">
        <w:rPr>
          <w:rFonts w:ascii="Georgia" w:eastAsia="Bodoni" w:hAnsi="Georgia" w:cs="Bodoni"/>
          <w:sz w:val="22"/>
          <w:szCs w:val="22"/>
        </w:rPr>
        <w:t>dijelaskan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bahwa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sebagian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besar</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memiliki</w:t>
      </w:r>
      <w:proofErr w:type="spellEnd"/>
      <w:r w:rsidRPr="007D011B">
        <w:rPr>
          <w:rFonts w:ascii="Georgia" w:eastAsia="Bodoni" w:hAnsi="Georgia" w:cs="Bodoni"/>
          <w:sz w:val="22"/>
          <w:szCs w:val="22"/>
        </w:rPr>
        <w:t xml:space="preserve"> status </w:t>
      </w:r>
      <w:proofErr w:type="spellStart"/>
      <w:r w:rsidRPr="007D011B">
        <w:rPr>
          <w:rFonts w:ascii="Georgia" w:eastAsia="Bodoni" w:hAnsi="Georgia" w:cs="Bodoni"/>
          <w:sz w:val="22"/>
          <w:szCs w:val="22"/>
        </w:rPr>
        <w:t>tinggi</w:t>
      </w:r>
      <w:proofErr w:type="spellEnd"/>
      <w:r w:rsidRPr="007D011B">
        <w:rPr>
          <w:rFonts w:ascii="Georgia" w:eastAsia="Bodoni" w:hAnsi="Georgia" w:cs="Bodoni"/>
          <w:sz w:val="22"/>
          <w:szCs w:val="22"/>
        </w:rPr>
        <w:t xml:space="preserve"> badan </w:t>
      </w:r>
      <w:proofErr w:type="spellStart"/>
      <w:r w:rsidRPr="007D011B">
        <w:rPr>
          <w:rFonts w:ascii="Georgia" w:eastAsia="Bodoni" w:hAnsi="Georgia" w:cs="Bodoni"/>
          <w:sz w:val="22"/>
          <w:szCs w:val="22"/>
        </w:rPr>
        <w:t>perumur</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dalam</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kategori</w:t>
      </w:r>
      <w:proofErr w:type="spellEnd"/>
      <w:r w:rsidRPr="007D011B">
        <w:rPr>
          <w:rFonts w:ascii="Georgia" w:eastAsia="Bodoni" w:hAnsi="Georgia" w:cs="Bodoni"/>
          <w:sz w:val="22"/>
          <w:szCs w:val="22"/>
        </w:rPr>
        <w:t xml:space="preserve"> normal </w:t>
      </w:r>
      <w:proofErr w:type="spellStart"/>
      <w:r w:rsidRPr="007D011B">
        <w:rPr>
          <w:rFonts w:ascii="Georgia" w:eastAsia="Bodoni" w:hAnsi="Georgia" w:cs="Bodoni"/>
          <w:sz w:val="22"/>
          <w:szCs w:val="22"/>
        </w:rPr>
        <w:t>yaitu</w:t>
      </w:r>
      <w:proofErr w:type="spellEnd"/>
      <w:r w:rsidRPr="007D011B">
        <w:rPr>
          <w:rFonts w:ascii="Georgia" w:eastAsia="Bodoni" w:hAnsi="Georgia" w:cs="Bodoni"/>
          <w:sz w:val="22"/>
          <w:szCs w:val="22"/>
        </w:rPr>
        <w:t xml:space="preserve"> 141 </w:t>
      </w:r>
      <w:proofErr w:type="spellStart"/>
      <w:proofErr w:type="gramStart"/>
      <w:r w:rsidRPr="007D011B">
        <w:rPr>
          <w:rFonts w:ascii="Georgia" w:eastAsia="Bodoni" w:hAnsi="Georgia" w:cs="Bodoni"/>
          <w:sz w:val="22"/>
          <w:szCs w:val="22"/>
        </w:rPr>
        <w:t>balita</w:t>
      </w:r>
      <w:proofErr w:type="spellEnd"/>
      <w:r w:rsidRPr="007D011B">
        <w:rPr>
          <w:rFonts w:ascii="Georgia" w:eastAsia="Bodoni" w:hAnsi="Georgia" w:cs="Bodoni"/>
          <w:sz w:val="22"/>
          <w:szCs w:val="22"/>
        </w:rPr>
        <w:t>(</w:t>
      </w:r>
      <w:proofErr w:type="gramEnd"/>
      <w:r w:rsidRPr="007D011B">
        <w:rPr>
          <w:rFonts w:ascii="Georgia" w:eastAsia="Bodoni" w:hAnsi="Georgia" w:cs="Bodoni"/>
          <w:sz w:val="22"/>
          <w:szCs w:val="22"/>
        </w:rPr>
        <w:t xml:space="preserve">92,7%). Pada </w:t>
      </w:r>
      <w:proofErr w:type="spellStart"/>
      <w:r w:rsidRPr="007D011B">
        <w:rPr>
          <w:rFonts w:ascii="Georgia" w:eastAsia="Bodoni" w:hAnsi="Georgia" w:cs="Bodoni"/>
          <w:sz w:val="22"/>
          <w:szCs w:val="22"/>
        </w:rPr>
        <w:t>Tabel</w:t>
      </w:r>
      <w:proofErr w:type="spellEnd"/>
      <w:r w:rsidRPr="007D011B">
        <w:rPr>
          <w:rFonts w:ascii="Georgia" w:eastAsia="Bodoni" w:hAnsi="Georgia" w:cs="Bodoni"/>
          <w:sz w:val="22"/>
          <w:szCs w:val="22"/>
        </w:rPr>
        <w:t xml:space="preserve"> 3 </w:t>
      </w:r>
      <w:proofErr w:type="spellStart"/>
      <w:r w:rsidRPr="007D011B">
        <w:rPr>
          <w:rFonts w:ascii="Georgia" w:eastAsia="Bodoni" w:hAnsi="Georgia" w:cs="Bodoni"/>
          <w:sz w:val="22"/>
          <w:szCs w:val="22"/>
        </w:rPr>
        <w:t>didapatkan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bahwa</w:t>
      </w:r>
      <w:proofErr w:type="spellEnd"/>
      <w:r w:rsidRPr="007D011B">
        <w:rPr>
          <w:rFonts w:ascii="Georgia" w:eastAsia="Bodoni" w:hAnsi="Georgia" w:cs="Bodoni"/>
          <w:sz w:val="22"/>
          <w:szCs w:val="22"/>
        </w:rPr>
        <w:t xml:space="preserve"> Sebagian </w:t>
      </w:r>
      <w:proofErr w:type="spellStart"/>
      <w:r w:rsidRPr="007D011B">
        <w:rPr>
          <w:rFonts w:ascii="Georgia" w:eastAsia="Bodoni" w:hAnsi="Georgia" w:cs="Bodoni"/>
          <w:sz w:val="22"/>
          <w:szCs w:val="22"/>
        </w:rPr>
        <w:t>besar</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berada</w:t>
      </w:r>
      <w:proofErr w:type="spellEnd"/>
      <w:r w:rsidRPr="007D011B">
        <w:rPr>
          <w:rFonts w:ascii="Georgia" w:eastAsia="Bodoni" w:hAnsi="Georgia" w:cs="Bodoni"/>
          <w:sz w:val="22"/>
          <w:szCs w:val="22"/>
        </w:rPr>
        <w:t xml:space="preserve"> pada </w:t>
      </w:r>
      <w:proofErr w:type="spellStart"/>
      <w:r w:rsidRPr="007D011B">
        <w:rPr>
          <w:rFonts w:ascii="Georgia" w:eastAsia="Bodoni" w:hAnsi="Georgia" w:cs="Bodoni"/>
          <w:sz w:val="22"/>
          <w:szCs w:val="22"/>
        </w:rPr>
        <w:t>kategori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gi</w:t>
      </w:r>
      <w:r w:rsidRPr="007D011B">
        <w:rPr>
          <w:rFonts w:ascii="Georgia" w:eastAsia="Bodoni" w:hAnsi="Georgia" w:cs="Bodoni"/>
          <w:iCs/>
          <w:color w:val="000000"/>
          <w:sz w:val="22"/>
          <w:szCs w:val="22"/>
        </w:rPr>
        <w:t>z</w:t>
      </w:r>
      <w:r w:rsidRPr="007D011B">
        <w:rPr>
          <w:rFonts w:ascii="Georgia" w:eastAsia="Bodoni" w:hAnsi="Georgia" w:cs="Bodoni"/>
          <w:sz w:val="22"/>
          <w:szCs w:val="22"/>
        </w:rPr>
        <w:t>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baik</w:t>
      </w:r>
      <w:proofErr w:type="spellEnd"/>
      <w:r w:rsidRPr="007D011B">
        <w:rPr>
          <w:rFonts w:ascii="Georgia" w:eastAsia="Bodoni" w:hAnsi="Georgia" w:cs="Bodoni"/>
          <w:sz w:val="22"/>
          <w:szCs w:val="22"/>
        </w:rPr>
        <w:t xml:space="preserve"> (Normal) </w:t>
      </w:r>
      <w:proofErr w:type="spellStart"/>
      <w:r w:rsidRPr="007D011B">
        <w:rPr>
          <w:rFonts w:ascii="Georgia" w:eastAsia="Bodoni" w:hAnsi="Georgia" w:cs="Bodoni"/>
          <w:sz w:val="22"/>
          <w:szCs w:val="22"/>
        </w:rPr>
        <w:t>yaitu</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sebesar</w:t>
      </w:r>
      <w:proofErr w:type="spellEnd"/>
      <w:r w:rsidRPr="007D011B">
        <w:rPr>
          <w:rFonts w:ascii="Georgia" w:eastAsia="Bodoni" w:hAnsi="Georgia" w:cs="Bodoni"/>
          <w:sz w:val="22"/>
          <w:szCs w:val="22"/>
        </w:rPr>
        <w:t xml:space="preserve"> 134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(94,1%) Hal </w:t>
      </w:r>
      <w:proofErr w:type="spellStart"/>
      <w:r w:rsidRPr="007D011B">
        <w:rPr>
          <w:rFonts w:ascii="Georgia" w:eastAsia="Bodoni" w:hAnsi="Georgia" w:cs="Bodoni"/>
          <w:sz w:val="22"/>
          <w:szCs w:val="22"/>
        </w:rPr>
        <w:t>ini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menunjukkan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bahwa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secara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umum</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di </w:t>
      </w:r>
      <w:proofErr w:type="spellStart"/>
      <w:r w:rsidRPr="007D011B">
        <w:rPr>
          <w:rFonts w:ascii="Georgia" w:eastAsia="Bodoni" w:hAnsi="Georgia" w:cs="Bodoni"/>
          <w:sz w:val="22"/>
          <w:szCs w:val="22"/>
        </w:rPr>
        <w:t>Desa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Parit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Baru</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memiliki</w:t>
      </w:r>
      <w:proofErr w:type="spellEnd"/>
      <w:r w:rsidRPr="007D011B">
        <w:rPr>
          <w:rFonts w:ascii="Georgia" w:eastAsia="Bodoni" w:hAnsi="Georgia" w:cs="Bodoni"/>
          <w:sz w:val="22"/>
          <w:szCs w:val="22"/>
        </w:rPr>
        <w:t xml:space="preserve"> status </w:t>
      </w:r>
      <w:proofErr w:type="spellStart"/>
      <w:r w:rsidRPr="007D011B">
        <w:rPr>
          <w:rFonts w:ascii="Georgia" w:eastAsia="Bodoni" w:hAnsi="Georgia" w:cs="Bodoni"/>
          <w:sz w:val="22"/>
          <w:szCs w:val="22"/>
        </w:rPr>
        <w:t>nutrisi</w:t>
      </w:r>
      <w:proofErr w:type="spellEnd"/>
      <w:r w:rsidRPr="007D011B">
        <w:rPr>
          <w:rFonts w:ascii="Georgia" w:eastAsia="Bodoni" w:hAnsi="Georgia" w:cs="Bodoni"/>
          <w:sz w:val="22"/>
          <w:szCs w:val="22"/>
        </w:rPr>
        <w:t xml:space="preserve"> yang </w:t>
      </w:r>
      <w:proofErr w:type="spellStart"/>
      <w:r w:rsidRPr="007D011B">
        <w:rPr>
          <w:rFonts w:ascii="Georgia" w:eastAsia="Bodoni" w:hAnsi="Georgia" w:cs="Bodoni"/>
          <w:sz w:val="22"/>
          <w:szCs w:val="22"/>
        </w:rPr>
        <w:t>baik</w:t>
      </w:r>
      <w:proofErr w:type="spellEnd"/>
      <w:r w:rsidRPr="007D011B">
        <w:rPr>
          <w:rFonts w:ascii="Georgia" w:eastAsia="Bodoni" w:hAnsi="Georgia" w:cs="Bodoni"/>
          <w:sz w:val="22"/>
          <w:szCs w:val="22"/>
        </w:rPr>
        <w:t xml:space="preserve">. </w:t>
      </w:r>
      <w:r w:rsidR="007D011B" w:rsidRPr="007D011B">
        <w:rPr>
          <w:rFonts w:ascii="Georgia" w:eastAsia="Bodoni" w:hAnsi="Georgia" w:cs="Bodoni"/>
          <w:sz w:val="22"/>
          <w:szCs w:val="22"/>
        </w:rPr>
        <w:t xml:space="preserve">Hal </w:t>
      </w:r>
      <w:proofErr w:type="spellStart"/>
      <w:r w:rsidR="007D011B" w:rsidRPr="007D011B">
        <w:rPr>
          <w:rFonts w:ascii="Georgia" w:eastAsia="Bodoni" w:hAnsi="Georgia" w:cs="Bodoni"/>
          <w:sz w:val="22"/>
          <w:szCs w:val="22"/>
        </w:rPr>
        <w:t>ini</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sejalan</w:t>
      </w:r>
      <w:proofErr w:type="spellEnd"/>
      <w:r w:rsidR="007D011B" w:rsidRPr="007D011B">
        <w:rPr>
          <w:rFonts w:ascii="Georgia" w:eastAsia="Bodoni" w:hAnsi="Georgia" w:cs="Bodoni"/>
          <w:sz w:val="22"/>
          <w:szCs w:val="22"/>
        </w:rPr>
        <w:t xml:space="preserve"> </w:t>
      </w:r>
      <w:proofErr w:type="spellStart"/>
      <w:proofErr w:type="gramStart"/>
      <w:r w:rsidR="007D011B" w:rsidRPr="007D011B">
        <w:rPr>
          <w:rFonts w:ascii="Georgia" w:eastAsia="Bodoni" w:hAnsi="Georgia" w:cs="Bodoni"/>
          <w:sz w:val="22"/>
          <w:szCs w:val="22"/>
        </w:rPr>
        <w:t>dengan</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pendapat</w:t>
      </w:r>
      <w:proofErr w:type="spellEnd"/>
      <w:proofErr w:type="gram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yaitu</w:t>
      </w:r>
      <w:proofErr w:type="spellEnd"/>
      <w:r w:rsidR="007D011B" w:rsidRPr="007D011B">
        <w:rPr>
          <w:rFonts w:ascii="Georgia" w:eastAsia="Bodoni" w:hAnsi="Georgia" w:cs="Bodoni"/>
          <w:sz w:val="22"/>
          <w:szCs w:val="22"/>
        </w:rPr>
        <w:t xml:space="preserve"> status </w:t>
      </w:r>
      <w:proofErr w:type="spellStart"/>
      <w:r w:rsidR="007D011B" w:rsidRPr="007D011B">
        <w:rPr>
          <w:rFonts w:ascii="Georgia" w:eastAsia="Bodoni" w:hAnsi="Georgia" w:cs="Bodoni"/>
          <w:sz w:val="22"/>
          <w:szCs w:val="22"/>
        </w:rPr>
        <w:t>nutrisi</w:t>
      </w:r>
      <w:proofErr w:type="spellEnd"/>
      <w:r w:rsidR="007D011B" w:rsidRPr="007D011B">
        <w:rPr>
          <w:rFonts w:ascii="Georgia" w:eastAsia="Bodoni" w:hAnsi="Georgia" w:cs="Bodoni"/>
          <w:sz w:val="22"/>
          <w:szCs w:val="22"/>
        </w:rPr>
        <w:t xml:space="preserve"> yang </w:t>
      </w:r>
      <w:proofErr w:type="spellStart"/>
      <w:r w:rsidR="007D011B" w:rsidRPr="007D011B">
        <w:rPr>
          <w:rFonts w:ascii="Georgia" w:eastAsia="Bodoni" w:hAnsi="Georgia" w:cs="Bodoni"/>
          <w:sz w:val="22"/>
          <w:szCs w:val="22"/>
        </w:rPr>
        <w:t>baik</w:t>
      </w:r>
      <w:proofErr w:type="spellEnd"/>
      <w:r w:rsidR="007D011B" w:rsidRPr="007D011B">
        <w:rPr>
          <w:rFonts w:ascii="Georgia" w:eastAsia="Bodoni" w:hAnsi="Georgia" w:cs="Bodoni"/>
          <w:sz w:val="22"/>
          <w:szCs w:val="22"/>
        </w:rPr>
        <w:t xml:space="preserve"> sangat </w:t>
      </w:r>
      <w:proofErr w:type="spellStart"/>
      <w:r w:rsidR="007D011B" w:rsidRPr="007D011B">
        <w:rPr>
          <w:rFonts w:ascii="Georgia" w:eastAsia="Bodoni" w:hAnsi="Georgia" w:cs="Bodoni"/>
          <w:sz w:val="22"/>
          <w:szCs w:val="22"/>
        </w:rPr>
        <w:t>diperlukan</w:t>
      </w:r>
      <w:proofErr w:type="spellEnd"/>
      <w:r w:rsidR="007D011B" w:rsidRPr="007D011B">
        <w:rPr>
          <w:rFonts w:ascii="Georgia" w:eastAsia="Bodoni" w:hAnsi="Georgia" w:cs="Bodoni"/>
          <w:sz w:val="22"/>
          <w:szCs w:val="22"/>
        </w:rPr>
        <w:t xml:space="preserve"> oleh </w:t>
      </w:r>
      <w:proofErr w:type="spellStart"/>
      <w:r w:rsidR="007D011B" w:rsidRPr="007D011B">
        <w:rPr>
          <w:rFonts w:ascii="Georgia" w:eastAsia="Bodoni" w:hAnsi="Georgia" w:cs="Bodoni"/>
          <w:sz w:val="22"/>
          <w:szCs w:val="22"/>
        </w:rPr>
        <w:t>manusia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dalam</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semua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rentang</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usia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khususnya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balita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Balita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mengalami</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tumbuh</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kembang</w:t>
      </w:r>
      <w:proofErr w:type="spellEnd"/>
      <w:r w:rsidR="007D011B" w:rsidRPr="007D011B">
        <w:rPr>
          <w:rFonts w:ascii="Georgia" w:eastAsia="Bodoni" w:hAnsi="Georgia" w:cs="Bodoni"/>
          <w:sz w:val="22"/>
          <w:szCs w:val="22"/>
        </w:rPr>
        <w:t xml:space="preserve"> yang </w:t>
      </w:r>
      <w:proofErr w:type="spellStart"/>
      <w:r w:rsidR="007D011B" w:rsidRPr="007D011B">
        <w:rPr>
          <w:rFonts w:ascii="Georgia" w:eastAsia="Bodoni" w:hAnsi="Georgia" w:cs="Bodoni"/>
          <w:sz w:val="22"/>
          <w:szCs w:val="22"/>
        </w:rPr>
        <w:t>tergantung</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kepada</w:t>
      </w:r>
      <w:proofErr w:type="spellEnd"/>
      <w:r w:rsidR="007D011B" w:rsidRPr="007D011B">
        <w:rPr>
          <w:rFonts w:ascii="Georgia" w:eastAsia="Bodoni" w:hAnsi="Georgia" w:cs="Bodoni"/>
          <w:sz w:val="22"/>
          <w:szCs w:val="22"/>
        </w:rPr>
        <w:t xml:space="preserve"> status </w:t>
      </w:r>
      <w:proofErr w:type="spellStart"/>
      <w:r w:rsidR="007D011B" w:rsidRPr="007D011B">
        <w:rPr>
          <w:rFonts w:ascii="Georgia" w:eastAsia="Bodoni" w:hAnsi="Georgia" w:cs="Bodoni"/>
          <w:sz w:val="22"/>
          <w:szCs w:val="22"/>
        </w:rPr>
        <w:t>nutrisi</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balita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itu</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sendiri</w:t>
      </w:r>
      <w:proofErr w:type="spellEnd"/>
      <w:r w:rsidR="007D011B" w:rsidRPr="007D011B">
        <w:rPr>
          <w:rFonts w:ascii="Georgia" w:eastAsia="Bodoni" w:hAnsi="Georgia" w:cs="Bodoni"/>
          <w:sz w:val="22"/>
          <w:szCs w:val="22"/>
        </w:rPr>
        <w:t xml:space="preserve"> </w:t>
      </w:r>
      <w:r w:rsidR="007D011B" w:rsidRPr="007D011B">
        <w:rPr>
          <w:rFonts w:ascii="Georgia" w:eastAsia="Bodoni" w:hAnsi="Georgia" w:cs="Bodoni"/>
          <w:sz w:val="22"/>
          <w:szCs w:val="22"/>
        </w:rPr>
        <w:fldChar w:fldCharType="begin" w:fldLock="1"/>
      </w:r>
      <w:r w:rsidR="007D011B">
        <w:rPr>
          <w:rFonts w:ascii="Georgia" w:eastAsia="Bodoni" w:hAnsi="Georgia" w:cs="Bodoni"/>
          <w:sz w:val="22"/>
          <w:szCs w:val="22"/>
        </w:rPr>
        <w:instrText>ADDIN CSL_CITATION {"citationItems":[{"id":"ITEM-1","itemData":{"DOI":"10.32382/medkes.v13i1.66","ISSN":"1907-8153","abstract":"Status gizi yang baik sangat diperlukan oleh manusia dalam semua rentang usia khusunya balita. Telah diketahui bahwa tumbuh kembang balita bergantung dari status gizi yang dimiliki oleh balita itu sendiri. Jumlah balita di RT 03 / RW 09 Kelurahan Barombong Kecamatan Tamalate Kota Makassar terus meningkat dari tahun ke tahun. Seiring dengan meningkatnya jumlah balita, orang tua juga harus dapat menjamin peningkatan status gizi balita tersebut . Penelitian ini bertujuan mengetahui status gizi balita yang ada d i RT 03 / RW 09 Kelurahan Barombong Kecamatan Tamalate Kota Makassar. Jenis penelitian yang digunakan adalah penelitian deskriptif kuantitatif dengan metode pendekatan cross sectional. Variable yang diteliti adalah status gizi balita dengan mengukur tinggi badan (TB) dan berat badan (BB) balita. Alat bantu untuk mengambil data adalah meteran dan timbangan. Populasi penelitian adalah balita usia 1 5 tahun di RT 03 / RW 09 Kelurahan Barombong Kecamatan Tamalate Kota Makassar yaitu berjumlah 22 balita. Pemilih an sampel menggunakan total sampling, sehingga didapatkan jumlah sampel sebanyak 22 balita. Status gizi balita dinilai dengan menggunakan indeks BB/TB, dimana Status Gizi Baik jika indeks BB/TB &gt; 90%, Status Gizi Kurang jika indeks BB/TB 81% 90%, dan Sta tus Gizi Buruk jika indeks BB/TB &lt; 80 %. Hasil penelitian menunjukkan bahwa balita yang memiliki status gizi baik sebanyak 10 orang (45,5%), yang memiliki status gizi kurang sebanyak 11 orang (50,0%), sementara balita dengan status gizi buruk sebanyak 1 or ang (4,5%). Hasil ini menunjukkan bahwa balita dengan status gizi kurang lebih banyak daripada balita dengan status gizi baik. Salah satu hal yang menjadi penyebabnya adalah kurangnya intake nutrisi yang seimbang pada balita tersebut. Kondisi ini dapat d idukung dengan kurangnya pengetahuan ibu tentang gizi seimbang. Kesimpulan dari penelitian ini adalah sebagian besar balita yang ada di RT 03 / RW 09 Kelurahan Barombong Kecamatan Tamalate Kota Makassar memiliki status gizi kurang. Disarankan kepada petug as kesehatan setempat agar dapat memberikan penyuluhan kesehatan kepada ibu ibu balita tentang pentingnya status gizi yang baik bagi pertumbuhan fisik dan mental balita Kata Kunci : status gizi, balita","author":[{"dropping-particle":"","family":"Pasambo","given":"Yourisna","non-dropping-particle":"","parse-names":false,"suffix":""}],"container-title":"Media Kesehatan Politeknik Kesehatan Makassar","id":"ITEM-1","issue":"1","issued":{"date-parts":[["2018"]]},"page":"1","title":"Gambaran Status Gizi Balita Di Rt 03 / Rw 09 Kelurahan Barombong Kecamatan Tamalate Kota Makassar","type":"article-journal","volume":"13"},"uris":["http://www.mendeley.com/documents/?uuid=2bbc05c3-20cf-456d-a306-7a8e3ac4ba04"]}],"mendeley":{"formattedCitation":"(Pasambo, 2018)","plainTextFormattedCitation":"(Pasambo, 2018)","previouslyFormattedCitation":"(Pasambo, 2018)"},"properties":{"noteIndex":0},"schema":"https://github.com/citation-style-language/schema/raw/master/csl-citation.json"}</w:instrText>
      </w:r>
      <w:r w:rsidR="007D011B" w:rsidRPr="007D011B">
        <w:rPr>
          <w:rFonts w:ascii="Georgia" w:eastAsia="Bodoni" w:hAnsi="Georgia" w:cs="Bodoni"/>
          <w:sz w:val="22"/>
          <w:szCs w:val="22"/>
        </w:rPr>
        <w:fldChar w:fldCharType="separate"/>
      </w:r>
      <w:r w:rsidR="007D011B" w:rsidRPr="007D011B">
        <w:rPr>
          <w:rFonts w:ascii="Georgia" w:eastAsia="Bodoni" w:hAnsi="Georgia" w:cs="Bodoni"/>
          <w:noProof/>
          <w:sz w:val="22"/>
          <w:szCs w:val="22"/>
        </w:rPr>
        <w:t>(Pasambo, 2018)</w:t>
      </w:r>
      <w:r w:rsidR="007D011B" w:rsidRPr="007D011B">
        <w:rPr>
          <w:rFonts w:ascii="Georgia" w:eastAsia="Bodoni" w:hAnsi="Georgia" w:cs="Bodoni"/>
          <w:sz w:val="22"/>
          <w:szCs w:val="22"/>
        </w:rPr>
        <w:fldChar w:fldCharType="end"/>
      </w:r>
      <w:r w:rsidR="007D011B" w:rsidRPr="007D011B">
        <w:rPr>
          <w:rFonts w:ascii="Georgia" w:eastAsia="Bodoni" w:hAnsi="Georgia" w:cs="Bodoni"/>
          <w:sz w:val="22"/>
          <w:szCs w:val="22"/>
        </w:rPr>
        <w:t>.</w:t>
      </w:r>
    </w:p>
    <w:p w14:paraId="69456118" w14:textId="77777777" w:rsidR="007D011B" w:rsidRPr="007D011B" w:rsidRDefault="007D011B" w:rsidP="000067F4">
      <w:pPr>
        <w:spacing w:after="0" w:line="240" w:lineRule="auto"/>
        <w:jc w:val="both"/>
        <w:rPr>
          <w:rFonts w:ascii="Georgia" w:eastAsia="Bodoni" w:hAnsi="Georgia" w:cs="Bodoni"/>
          <w:sz w:val="22"/>
          <w:szCs w:val="22"/>
        </w:rPr>
      </w:pPr>
    </w:p>
    <w:p w14:paraId="0A8A84DE" w14:textId="77777777" w:rsidR="007D011B" w:rsidRPr="007D011B" w:rsidRDefault="001F089B" w:rsidP="000067F4">
      <w:pPr>
        <w:spacing w:after="0" w:line="240" w:lineRule="auto"/>
        <w:jc w:val="both"/>
        <w:rPr>
          <w:rFonts w:ascii="Georgia" w:eastAsia="Bodoni" w:hAnsi="Georgia" w:cs="Bodoni"/>
          <w:sz w:val="22"/>
          <w:szCs w:val="22"/>
        </w:rPr>
      </w:pPr>
      <w:proofErr w:type="spellStart"/>
      <w:r w:rsidRPr="007D011B">
        <w:rPr>
          <w:rFonts w:ascii="Georgia" w:eastAsia="Bodoni" w:hAnsi="Georgia" w:cs="Bodoni"/>
          <w:sz w:val="22"/>
          <w:szCs w:val="22"/>
        </w:rPr>
        <w:t>Namun</w:t>
      </w:r>
      <w:proofErr w:type="spellEnd"/>
      <w:r w:rsidRPr="007D011B">
        <w:rPr>
          <w:rFonts w:ascii="Georgia" w:eastAsia="Bodoni" w:hAnsi="Georgia" w:cs="Bodoni"/>
          <w:sz w:val="22"/>
          <w:szCs w:val="22"/>
        </w:rPr>
        <w:t xml:space="preserve"> sangat </w:t>
      </w:r>
      <w:proofErr w:type="spellStart"/>
      <w:r w:rsidRPr="007D011B">
        <w:rPr>
          <w:rFonts w:ascii="Georgia" w:eastAsia="Bodoni" w:hAnsi="Georgia" w:cs="Bodoni"/>
          <w:sz w:val="22"/>
          <w:szCs w:val="22"/>
        </w:rPr>
        <w:t>disayangkan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bahwa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masih</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ada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007D011B" w:rsidRPr="007D011B">
        <w:rPr>
          <w:rFonts w:ascii="Georgia" w:eastAsia="Bodoni" w:hAnsi="Georgia" w:cs="Bodoni"/>
          <w:sz w:val="22"/>
          <w:szCs w:val="22"/>
        </w:rPr>
        <w:t xml:space="preserve"> di </w:t>
      </w:r>
      <w:proofErr w:type="spellStart"/>
      <w:r w:rsidR="007D011B" w:rsidRPr="007D011B">
        <w:rPr>
          <w:rFonts w:ascii="Georgia" w:eastAsia="Bodoni" w:hAnsi="Georgia" w:cs="Bodoni"/>
          <w:sz w:val="22"/>
          <w:szCs w:val="22"/>
        </w:rPr>
        <w:t>Desa</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Parit</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Baru</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Kabupaten</w:t>
      </w:r>
      <w:proofErr w:type="spellEnd"/>
      <w:r w:rsidR="007D011B" w:rsidRPr="007D011B">
        <w:rPr>
          <w:rFonts w:ascii="Georgia" w:eastAsia="Bodoni" w:hAnsi="Georgia" w:cs="Bodoni"/>
          <w:sz w:val="22"/>
          <w:szCs w:val="22"/>
        </w:rPr>
        <w:t xml:space="preserve"> Kampar</w:t>
      </w:r>
      <w:r w:rsidRPr="007D011B">
        <w:rPr>
          <w:rFonts w:ascii="Georgia" w:eastAsia="Bodoni" w:hAnsi="Georgia" w:cs="Bodoni"/>
          <w:sz w:val="22"/>
          <w:szCs w:val="22"/>
        </w:rPr>
        <w:t xml:space="preserve"> yang </w:t>
      </w:r>
      <w:proofErr w:type="spellStart"/>
      <w:r w:rsidRPr="007D011B">
        <w:rPr>
          <w:rFonts w:ascii="Georgia" w:eastAsia="Bodoni" w:hAnsi="Georgia" w:cs="Bodoni"/>
          <w:sz w:val="22"/>
          <w:szCs w:val="22"/>
        </w:rPr>
        <w:t>mengalami</w:t>
      </w:r>
      <w:proofErr w:type="spellEnd"/>
      <w:r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kekurangan</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nutrisi</w:t>
      </w:r>
      <w:proofErr w:type="spellEnd"/>
      <w:r w:rsidR="007D011B" w:rsidRPr="007D011B">
        <w:rPr>
          <w:rFonts w:ascii="Georgia" w:eastAsia="Bodoni" w:hAnsi="Georgia" w:cs="Bodoni"/>
          <w:sz w:val="22"/>
          <w:szCs w:val="22"/>
        </w:rPr>
        <w:t xml:space="preserve"> </w:t>
      </w:r>
      <w:proofErr w:type="spellStart"/>
      <w:r w:rsidR="007D011B" w:rsidRPr="007D011B">
        <w:rPr>
          <w:rFonts w:ascii="Georgia" w:eastAsia="Bodoni" w:hAnsi="Georgia" w:cs="Bodoni"/>
          <w:sz w:val="22"/>
          <w:szCs w:val="22"/>
        </w:rPr>
        <w:t>berupa</w:t>
      </w:r>
      <w:proofErr w:type="spellEnd"/>
      <w:r w:rsidR="007D011B" w:rsidRPr="007D011B">
        <w:rPr>
          <w:rFonts w:ascii="Georgia" w:eastAsia="Bodoni" w:hAnsi="Georgia" w:cs="Bodoni"/>
          <w:sz w:val="22"/>
          <w:szCs w:val="22"/>
        </w:rPr>
        <w:t xml:space="preserve"> wasting </w:t>
      </w:r>
      <w:r w:rsidRPr="007D011B">
        <w:rPr>
          <w:rFonts w:ascii="Georgia" w:eastAsia="Bodoni" w:hAnsi="Georgia" w:cs="Bodoni"/>
          <w:sz w:val="22"/>
          <w:szCs w:val="22"/>
        </w:rPr>
        <w:t xml:space="preserve">dan stunting </w:t>
      </w:r>
      <w:proofErr w:type="spellStart"/>
      <w:r w:rsidRPr="007D011B">
        <w:rPr>
          <w:rFonts w:ascii="Georgia" w:eastAsia="Bodoni" w:hAnsi="Georgia" w:cs="Bodoni"/>
          <w:sz w:val="22"/>
          <w:szCs w:val="22"/>
        </w:rPr>
        <w:t>sehingga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hal</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ini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perlu</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mendapat</w:t>
      </w:r>
      <w:proofErr w:type="spellEnd"/>
      <w:r w:rsidR="000067F4" w:rsidRPr="007D011B">
        <w:rPr>
          <w:rFonts w:ascii="Georgia" w:eastAsia="Bodoni" w:hAnsi="Georgia" w:cs="Bodoni"/>
          <w:sz w:val="22"/>
          <w:szCs w:val="22"/>
        </w:rPr>
        <w:t xml:space="preserve"> </w:t>
      </w:r>
      <w:proofErr w:type="spellStart"/>
      <w:r w:rsidR="000067F4" w:rsidRPr="007D011B">
        <w:rPr>
          <w:rFonts w:ascii="Georgia" w:eastAsia="Bodoni" w:hAnsi="Georgia" w:cs="Bodoni"/>
          <w:sz w:val="22"/>
          <w:szCs w:val="22"/>
        </w:rPr>
        <w:t>perhatian</w:t>
      </w:r>
      <w:proofErr w:type="spellEnd"/>
      <w:r w:rsidR="000067F4" w:rsidRPr="007D011B">
        <w:rPr>
          <w:rFonts w:ascii="Georgia" w:eastAsia="Bodoni" w:hAnsi="Georgia" w:cs="Bodoni"/>
          <w:sz w:val="22"/>
          <w:szCs w:val="22"/>
        </w:rPr>
        <w:t xml:space="preserve"> </w:t>
      </w:r>
      <w:proofErr w:type="spellStart"/>
      <w:r w:rsidR="000067F4" w:rsidRPr="007D011B">
        <w:rPr>
          <w:rFonts w:ascii="Georgia" w:eastAsia="Bodoni" w:hAnsi="Georgia" w:cs="Bodoni"/>
          <w:sz w:val="22"/>
          <w:szCs w:val="22"/>
        </w:rPr>
        <w:t>dari</w:t>
      </w:r>
      <w:proofErr w:type="spellEnd"/>
      <w:r w:rsidR="000067F4" w:rsidRPr="007D011B">
        <w:rPr>
          <w:rFonts w:ascii="Georgia" w:eastAsia="Bodoni" w:hAnsi="Georgia" w:cs="Bodoni"/>
          <w:sz w:val="22"/>
          <w:szCs w:val="22"/>
        </w:rPr>
        <w:t xml:space="preserve"> </w:t>
      </w:r>
      <w:proofErr w:type="spellStart"/>
      <w:r w:rsidR="000067F4" w:rsidRPr="007D011B">
        <w:rPr>
          <w:rFonts w:ascii="Georgia" w:eastAsia="Bodoni" w:hAnsi="Georgia" w:cs="Bodoni"/>
          <w:sz w:val="22"/>
          <w:szCs w:val="22"/>
        </w:rPr>
        <w:t>berbagai</w:t>
      </w:r>
      <w:proofErr w:type="spellEnd"/>
      <w:r w:rsidR="000067F4" w:rsidRPr="007D011B">
        <w:rPr>
          <w:rFonts w:ascii="Georgia" w:eastAsia="Bodoni" w:hAnsi="Georgia" w:cs="Bodoni"/>
          <w:sz w:val="22"/>
          <w:szCs w:val="22"/>
        </w:rPr>
        <w:t xml:space="preserve"> </w:t>
      </w:r>
      <w:proofErr w:type="spellStart"/>
      <w:r w:rsidR="000067F4" w:rsidRPr="007D011B">
        <w:rPr>
          <w:rFonts w:ascii="Georgia" w:eastAsia="Bodoni" w:hAnsi="Georgia" w:cs="Bodoni"/>
          <w:sz w:val="22"/>
          <w:szCs w:val="22"/>
        </w:rPr>
        <w:t>pihak</w:t>
      </w:r>
      <w:proofErr w:type="spellEnd"/>
      <w:r w:rsidR="000067F4" w:rsidRPr="007D011B">
        <w:rPr>
          <w:rFonts w:ascii="Georgia" w:eastAsia="Bodoni" w:hAnsi="Georgia" w:cs="Bodoni"/>
          <w:sz w:val="22"/>
          <w:szCs w:val="22"/>
        </w:rPr>
        <w:t xml:space="preserve">. </w:t>
      </w:r>
      <w:proofErr w:type="spellStart"/>
      <w:r w:rsidR="000067F4" w:rsidRPr="007D011B">
        <w:rPr>
          <w:rFonts w:ascii="Georgia" w:hAnsi="Georgia" w:cs="Times New Roman"/>
          <w:sz w:val="22"/>
          <w:szCs w:val="22"/>
          <w:lang w:val="id-ID"/>
        </w:rPr>
        <w:t>Stunting</w:t>
      </w:r>
      <w:proofErr w:type="spellEnd"/>
      <w:r w:rsidR="000067F4" w:rsidRPr="007D011B">
        <w:rPr>
          <w:rFonts w:ascii="Georgia" w:hAnsi="Georgia" w:cs="Times New Roman"/>
          <w:sz w:val="22"/>
          <w:szCs w:val="22"/>
          <w:lang w:val="id-ID"/>
        </w:rPr>
        <w:t xml:space="preserve"> merefleksikan gangguan pertumbuhan sebagai dampak dari rendahnya status gizi dan kesehatan pada periode </w:t>
      </w:r>
      <w:proofErr w:type="spellStart"/>
      <w:r w:rsidR="000067F4" w:rsidRPr="007D011B">
        <w:rPr>
          <w:rFonts w:ascii="Georgia" w:hAnsi="Georgia" w:cs="Times New Roman"/>
          <w:sz w:val="22"/>
          <w:szCs w:val="22"/>
          <w:lang w:val="id-ID"/>
        </w:rPr>
        <w:t>pre</w:t>
      </w:r>
      <w:proofErr w:type="spellEnd"/>
      <w:r w:rsidR="000067F4" w:rsidRPr="007D011B">
        <w:rPr>
          <w:rFonts w:ascii="Georgia" w:hAnsi="Georgia" w:cs="Times New Roman"/>
          <w:sz w:val="22"/>
          <w:szCs w:val="22"/>
          <w:lang w:val="id-ID"/>
        </w:rPr>
        <w:t xml:space="preserve">- dan </w:t>
      </w:r>
      <w:proofErr w:type="spellStart"/>
      <w:r w:rsidR="000067F4" w:rsidRPr="007D011B">
        <w:rPr>
          <w:rFonts w:ascii="Georgia" w:hAnsi="Georgia" w:cs="Times New Roman"/>
          <w:sz w:val="22"/>
          <w:szCs w:val="22"/>
          <w:lang w:val="id-ID"/>
        </w:rPr>
        <w:t>post</w:t>
      </w:r>
      <w:proofErr w:type="spellEnd"/>
      <w:r w:rsidR="000067F4" w:rsidRPr="007D011B">
        <w:rPr>
          <w:rFonts w:ascii="Georgia" w:hAnsi="Georgia" w:cs="Times New Roman"/>
          <w:sz w:val="22"/>
          <w:szCs w:val="22"/>
          <w:lang w:val="id-ID"/>
        </w:rPr>
        <w:t xml:space="preserve">-natal. UNICEF </w:t>
      </w:r>
      <w:proofErr w:type="spellStart"/>
      <w:r w:rsidR="000067F4" w:rsidRPr="007D011B">
        <w:rPr>
          <w:rFonts w:ascii="Georgia" w:hAnsi="Georgia" w:cs="Times New Roman"/>
          <w:sz w:val="22"/>
          <w:szCs w:val="22"/>
          <w:lang w:val="id-ID"/>
        </w:rPr>
        <w:t>framework</w:t>
      </w:r>
      <w:proofErr w:type="spellEnd"/>
      <w:r w:rsidR="000067F4" w:rsidRPr="007D011B">
        <w:rPr>
          <w:rFonts w:ascii="Georgia" w:hAnsi="Georgia" w:cs="Times New Roman"/>
          <w:sz w:val="22"/>
          <w:szCs w:val="22"/>
          <w:lang w:val="id-ID"/>
        </w:rPr>
        <w:t xml:space="preserve"> menjelaskan tentang faktor penyebab terjadinya malnutrisi. Dua penyebab langsung </w:t>
      </w:r>
      <w:proofErr w:type="spellStart"/>
      <w:r w:rsidR="000067F4" w:rsidRPr="007D011B">
        <w:rPr>
          <w:rFonts w:ascii="Georgia" w:hAnsi="Georgia" w:cs="Times New Roman"/>
          <w:sz w:val="22"/>
          <w:szCs w:val="22"/>
          <w:lang w:val="id-ID"/>
        </w:rPr>
        <w:t>stunting</w:t>
      </w:r>
      <w:proofErr w:type="spellEnd"/>
      <w:r w:rsidR="000067F4" w:rsidRPr="007D011B">
        <w:rPr>
          <w:rFonts w:ascii="Georgia" w:hAnsi="Georgia" w:cs="Times New Roman"/>
          <w:sz w:val="22"/>
          <w:szCs w:val="22"/>
          <w:lang w:val="id-ID"/>
        </w:rPr>
        <w:t xml:space="preserve"> adalah faktor penyakit dan asupan zat gizi. Kedua faktor ini berhubungan dengan faktor pola asuh, akses terhadap makanan, akses terhadap layanan kesehatan dan sanitasi lingkungan. Namun, penyebab dasar dari semua ini adalah terdapat pada level individu dan rumah tangga tersebut, seperti </w:t>
      </w:r>
      <w:proofErr w:type="spellStart"/>
      <w:r w:rsidR="000067F4" w:rsidRPr="007D011B">
        <w:rPr>
          <w:rFonts w:ascii="Georgia" w:hAnsi="Georgia" w:cs="Times New Roman"/>
          <w:sz w:val="22"/>
          <w:szCs w:val="22"/>
          <w:lang w:val="id-ID"/>
        </w:rPr>
        <w:t>tinggkat</w:t>
      </w:r>
      <w:proofErr w:type="spellEnd"/>
      <w:r w:rsidR="000067F4" w:rsidRPr="007D011B">
        <w:rPr>
          <w:rFonts w:ascii="Georgia" w:hAnsi="Georgia" w:cs="Times New Roman"/>
          <w:sz w:val="22"/>
          <w:szCs w:val="22"/>
          <w:lang w:val="id-ID"/>
        </w:rPr>
        <w:t xml:space="preserve"> pendidikan, pendapatan rumah- tangga. Banyak penelitian </w:t>
      </w:r>
      <w:proofErr w:type="spellStart"/>
      <w:r w:rsidR="000067F4" w:rsidRPr="007D011B">
        <w:rPr>
          <w:rFonts w:ascii="Georgia" w:hAnsi="Georgia" w:cs="Times New Roman"/>
          <w:sz w:val="22"/>
          <w:szCs w:val="22"/>
          <w:lang w:val="id-ID"/>
        </w:rPr>
        <w:t>cross-sectional</w:t>
      </w:r>
      <w:proofErr w:type="spellEnd"/>
      <w:r w:rsidR="000067F4" w:rsidRPr="007D011B">
        <w:rPr>
          <w:rFonts w:ascii="Georgia" w:hAnsi="Georgia" w:cs="Times New Roman"/>
          <w:sz w:val="22"/>
          <w:szCs w:val="22"/>
          <w:lang w:val="id-ID"/>
        </w:rPr>
        <w:t xml:space="preserve"> menemukan hubungan yang erat antara tingkat pendidikan ibu dengan status gizi anak (</w:t>
      </w:r>
      <w:proofErr w:type="spellStart"/>
      <w:r w:rsidR="000067F4" w:rsidRPr="007D011B">
        <w:rPr>
          <w:rFonts w:ascii="Georgia" w:hAnsi="Georgia" w:cs="Times New Roman"/>
          <w:sz w:val="22"/>
          <w:szCs w:val="22"/>
          <w:lang w:val="id-ID"/>
        </w:rPr>
        <w:t>Bloem</w:t>
      </w:r>
      <w:proofErr w:type="spellEnd"/>
      <w:r w:rsidR="000067F4" w:rsidRPr="007D011B">
        <w:rPr>
          <w:rFonts w:ascii="Georgia" w:hAnsi="Georgia" w:cs="Times New Roman"/>
          <w:sz w:val="22"/>
          <w:szCs w:val="22"/>
          <w:lang w:val="id-ID"/>
        </w:rPr>
        <w:t xml:space="preserve"> MW, </w:t>
      </w:r>
      <w:proofErr w:type="spellStart"/>
      <w:r w:rsidR="000067F4" w:rsidRPr="007D011B">
        <w:rPr>
          <w:rFonts w:ascii="Georgia" w:hAnsi="Georgia" w:cs="Times New Roman"/>
          <w:sz w:val="22"/>
          <w:szCs w:val="22"/>
          <w:lang w:val="id-ID"/>
        </w:rPr>
        <w:t>de</w:t>
      </w:r>
      <w:proofErr w:type="spellEnd"/>
      <w:r w:rsidR="000067F4" w:rsidRPr="007D011B">
        <w:rPr>
          <w:rFonts w:ascii="Georgia" w:hAnsi="Georgia" w:cs="Times New Roman"/>
          <w:sz w:val="22"/>
          <w:szCs w:val="22"/>
          <w:lang w:val="id-ID"/>
        </w:rPr>
        <w:t xml:space="preserve"> </w:t>
      </w:r>
      <w:proofErr w:type="spellStart"/>
      <w:r w:rsidR="000067F4" w:rsidRPr="007D011B">
        <w:rPr>
          <w:rFonts w:ascii="Georgia" w:hAnsi="Georgia" w:cs="Times New Roman"/>
          <w:sz w:val="22"/>
          <w:szCs w:val="22"/>
          <w:lang w:val="id-ID"/>
        </w:rPr>
        <w:t>Pee</w:t>
      </w:r>
      <w:proofErr w:type="spellEnd"/>
      <w:r w:rsidR="000067F4" w:rsidRPr="007D011B">
        <w:rPr>
          <w:rFonts w:ascii="Georgia" w:hAnsi="Georgia" w:cs="Times New Roman"/>
          <w:sz w:val="22"/>
          <w:szCs w:val="22"/>
          <w:lang w:val="id-ID"/>
        </w:rPr>
        <w:t xml:space="preserve"> S, Hop LT, Khan NC, </w:t>
      </w:r>
      <w:proofErr w:type="spellStart"/>
      <w:r w:rsidR="000067F4" w:rsidRPr="007D011B">
        <w:rPr>
          <w:rFonts w:ascii="Georgia" w:hAnsi="Georgia" w:cs="Times New Roman"/>
          <w:sz w:val="22"/>
          <w:szCs w:val="22"/>
          <w:lang w:val="id-ID"/>
        </w:rPr>
        <w:t>Laillou</w:t>
      </w:r>
      <w:proofErr w:type="spellEnd"/>
      <w:r w:rsidR="000067F4" w:rsidRPr="007D011B">
        <w:rPr>
          <w:rFonts w:ascii="Georgia" w:hAnsi="Georgia" w:cs="Times New Roman"/>
          <w:sz w:val="22"/>
          <w:szCs w:val="22"/>
          <w:lang w:val="id-ID"/>
        </w:rPr>
        <w:t xml:space="preserve"> A, </w:t>
      </w:r>
      <w:proofErr w:type="spellStart"/>
      <w:r w:rsidR="000067F4" w:rsidRPr="007D011B">
        <w:rPr>
          <w:rFonts w:ascii="Georgia" w:hAnsi="Georgia" w:cs="Times New Roman"/>
          <w:sz w:val="22"/>
          <w:szCs w:val="22"/>
          <w:lang w:val="id-ID"/>
        </w:rPr>
        <w:t>Minarto</w:t>
      </w:r>
      <w:proofErr w:type="spellEnd"/>
      <w:r w:rsidR="000067F4" w:rsidRPr="007D011B">
        <w:rPr>
          <w:rFonts w:ascii="Georgia" w:hAnsi="Georgia" w:cs="Times New Roman"/>
          <w:sz w:val="22"/>
          <w:szCs w:val="22"/>
          <w:lang w:val="id-ID"/>
        </w:rPr>
        <w:t xml:space="preserve">, </w:t>
      </w:r>
      <w:proofErr w:type="spellStart"/>
      <w:r w:rsidR="000067F4" w:rsidRPr="007D011B">
        <w:rPr>
          <w:rFonts w:ascii="Georgia" w:hAnsi="Georgia" w:cs="Times New Roman"/>
          <w:sz w:val="22"/>
          <w:szCs w:val="22"/>
          <w:lang w:val="id-ID"/>
        </w:rPr>
        <w:t>et</w:t>
      </w:r>
      <w:proofErr w:type="spellEnd"/>
      <w:r w:rsidR="000067F4" w:rsidRPr="007D011B">
        <w:rPr>
          <w:rFonts w:ascii="Georgia" w:hAnsi="Georgia" w:cs="Times New Roman"/>
          <w:sz w:val="22"/>
          <w:szCs w:val="22"/>
          <w:lang w:val="id-ID"/>
        </w:rPr>
        <w:t xml:space="preserve"> </w:t>
      </w:r>
      <w:proofErr w:type="spellStart"/>
      <w:r w:rsidR="000067F4" w:rsidRPr="007D011B">
        <w:rPr>
          <w:rFonts w:ascii="Georgia" w:hAnsi="Georgia" w:cs="Times New Roman"/>
          <w:sz w:val="22"/>
          <w:szCs w:val="22"/>
          <w:lang w:val="id-ID"/>
        </w:rPr>
        <w:t>al.</w:t>
      </w:r>
      <w:proofErr w:type="spellEnd"/>
      <w:r w:rsidR="000067F4" w:rsidRPr="007D011B">
        <w:rPr>
          <w:rFonts w:ascii="Georgia" w:hAnsi="Georgia" w:cs="Times New Roman"/>
          <w:sz w:val="22"/>
          <w:szCs w:val="22"/>
          <w:lang w:val="id-ID"/>
        </w:rPr>
        <w:t>, 2013).</w:t>
      </w:r>
    </w:p>
    <w:p w14:paraId="551D8A09" w14:textId="77777777" w:rsidR="007D011B" w:rsidRPr="007D011B" w:rsidRDefault="007D011B" w:rsidP="000067F4">
      <w:pPr>
        <w:spacing w:after="0" w:line="240" w:lineRule="auto"/>
        <w:jc w:val="both"/>
        <w:rPr>
          <w:rFonts w:ascii="Georgia" w:eastAsia="Bodoni" w:hAnsi="Georgia" w:cs="Bodoni"/>
          <w:sz w:val="22"/>
          <w:szCs w:val="22"/>
        </w:rPr>
      </w:pPr>
    </w:p>
    <w:p w14:paraId="409D1002" w14:textId="1A71700D" w:rsidR="0089403C" w:rsidRPr="00832456" w:rsidRDefault="000067F4" w:rsidP="000067F4">
      <w:pPr>
        <w:spacing w:after="0" w:line="240" w:lineRule="auto"/>
        <w:jc w:val="both"/>
        <w:rPr>
          <w:rFonts w:ascii="Georgia" w:hAnsi="Georgia" w:cs="Times New Roman"/>
          <w:sz w:val="22"/>
          <w:szCs w:val="22"/>
        </w:rPr>
      </w:pPr>
      <w:r w:rsidRPr="007D011B">
        <w:rPr>
          <w:rFonts w:ascii="Georgia" w:hAnsi="Georgia" w:cs="Times New Roman"/>
          <w:sz w:val="22"/>
          <w:szCs w:val="22"/>
          <w:lang w:val="id-ID"/>
        </w:rPr>
        <w:t xml:space="preserve">WHO (2013) membagi penyebab terjadinya </w:t>
      </w:r>
      <w:proofErr w:type="spellStart"/>
      <w:r w:rsidRPr="007D011B">
        <w:rPr>
          <w:rFonts w:ascii="Georgia" w:hAnsi="Georgia" w:cs="Times New Roman"/>
          <w:sz w:val="22"/>
          <w:szCs w:val="22"/>
          <w:lang w:val="id-ID"/>
        </w:rPr>
        <w:t>stunting</w:t>
      </w:r>
      <w:proofErr w:type="spellEnd"/>
      <w:r w:rsidRPr="007D011B">
        <w:rPr>
          <w:rFonts w:ascii="Georgia" w:hAnsi="Georgia" w:cs="Times New Roman"/>
          <w:sz w:val="22"/>
          <w:szCs w:val="22"/>
          <w:lang w:val="id-ID"/>
        </w:rPr>
        <w:t xml:space="preserve"> pada anak menjadi 4 kategori besar yaitu </w:t>
      </w:r>
      <w:proofErr w:type="spellStart"/>
      <w:r w:rsidRPr="007D011B">
        <w:rPr>
          <w:rFonts w:ascii="Georgia" w:hAnsi="Georgia" w:cs="Times New Roman"/>
          <w:sz w:val="22"/>
          <w:szCs w:val="22"/>
          <w:lang w:val="id-ID"/>
        </w:rPr>
        <w:t>factor</w:t>
      </w:r>
      <w:proofErr w:type="spellEnd"/>
      <w:r w:rsidRPr="007D011B">
        <w:rPr>
          <w:rFonts w:ascii="Georgia" w:hAnsi="Georgia" w:cs="Times New Roman"/>
          <w:sz w:val="22"/>
          <w:szCs w:val="22"/>
          <w:lang w:val="id-ID"/>
        </w:rPr>
        <w:t xml:space="preserve"> keluarga dan rumah tangga, makanan tambahan</w:t>
      </w:r>
      <w:r w:rsidR="00A74842">
        <w:rPr>
          <w:rFonts w:ascii="Georgia" w:hAnsi="Georgia" w:cs="Times New Roman"/>
          <w:sz w:val="22"/>
          <w:szCs w:val="22"/>
        </w:rPr>
        <w:t xml:space="preserve"> </w:t>
      </w:r>
      <w:r w:rsidRPr="007D011B">
        <w:rPr>
          <w:rFonts w:ascii="Georgia" w:hAnsi="Georgia" w:cs="Times New Roman"/>
          <w:sz w:val="22"/>
          <w:szCs w:val="22"/>
          <w:lang w:val="id-ID"/>
        </w:rPr>
        <w:t>/</w:t>
      </w:r>
      <w:r w:rsidR="00A74842">
        <w:rPr>
          <w:rFonts w:ascii="Georgia" w:hAnsi="Georgia" w:cs="Times New Roman"/>
          <w:sz w:val="22"/>
          <w:szCs w:val="22"/>
        </w:rPr>
        <w:t xml:space="preserve"> </w:t>
      </w:r>
      <w:r w:rsidRPr="007D011B">
        <w:rPr>
          <w:rFonts w:ascii="Georgia" w:hAnsi="Georgia" w:cs="Times New Roman"/>
          <w:sz w:val="22"/>
          <w:szCs w:val="22"/>
          <w:lang w:val="id-ID"/>
        </w:rPr>
        <w:t xml:space="preserve">komplementer yang tidak adekuat, menyusui, dan infeksi. Faktor keluarga dan rumah tangga dibagi lagi menjadi faktor maternal dan faktor </w:t>
      </w:r>
      <w:r w:rsidRPr="007D011B">
        <w:rPr>
          <w:rFonts w:ascii="Georgia" w:hAnsi="Georgia" w:cs="Times New Roman"/>
          <w:sz w:val="22"/>
          <w:szCs w:val="22"/>
          <w:lang w:val="id-ID"/>
        </w:rPr>
        <w:lastRenderedPageBreak/>
        <w:t xml:space="preserve">lingkungan rumah. Faktor maternal berupa nutrisi yang kurang pada saat </w:t>
      </w:r>
      <w:proofErr w:type="spellStart"/>
      <w:r w:rsidRPr="007D011B">
        <w:rPr>
          <w:rFonts w:ascii="Georgia" w:hAnsi="Georgia" w:cs="Times New Roman"/>
          <w:sz w:val="22"/>
          <w:szCs w:val="22"/>
          <w:lang w:val="id-ID"/>
        </w:rPr>
        <w:t>prekonsepsi</w:t>
      </w:r>
      <w:proofErr w:type="spellEnd"/>
      <w:r w:rsidRPr="007D011B">
        <w:rPr>
          <w:rFonts w:ascii="Georgia" w:hAnsi="Georgia" w:cs="Times New Roman"/>
          <w:sz w:val="22"/>
          <w:szCs w:val="22"/>
          <w:lang w:val="id-ID"/>
        </w:rPr>
        <w:t xml:space="preserve">, kehamilan, dan laktasi, tinggi badan ibu yang rendah, infeksi, </w:t>
      </w:r>
      <w:proofErr w:type="spellStart"/>
      <w:r w:rsidRPr="007D011B">
        <w:rPr>
          <w:rFonts w:ascii="Georgia" w:hAnsi="Georgia" w:cs="Times New Roman"/>
          <w:sz w:val="22"/>
          <w:szCs w:val="22"/>
          <w:lang w:val="id-ID"/>
        </w:rPr>
        <w:t>kehamilah</w:t>
      </w:r>
      <w:proofErr w:type="spellEnd"/>
      <w:r w:rsidRPr="007D011B">
        <w:rPr>
          <w:rFonts w:ascii="Georgia" w:hAnsi="Georgia" w:cs="Times New Roman"/>
          <w:sz w:val="22"/>
          <w:szCs w:val="22"/>
          <w:lang w:val="id-ID"/>
        </w:rPr>
        <w:t xml:space="preserve"> pada usia remaja, kesehatan mental, </w:t>
      </w:r>
      <w:proofErr w:type="spellStart"/>
      <w:r w:rsidRPr="007D011B">
        <w:rPr>
          <w:rFonts w:ascii="Georgia" w:hAnsi="Georgia" w:cs="Times New Roman"/>
          <w:sz w:val="22"/>
          <w:szCs w:val="22"/>
          <w:lang w:val="id-ID"/>
        </w:rPr>
        <w:t>intrauterine</w:t>
      </w:r>
      <w:proofErr w:type="spellEnd"/>
      <w:r w:rsidRPr="007D011B">
        <w:rPr>
          <w:rFonts w:ascii="Georgia" w:hAnsi="Georgia" w:cs="Times New Roman"/>
          <w:sz w:val="22"/>
          <w:szCs w:val="22"/>
          <w:lang w:val="id-ID"/>
        </w:rPr>
        <w:t xml:space="preserve"> </w:t>
      </w:r>
      <w:proofErr w:type="spellStart"/>
      <w:r w:rsidRPr="007D011B">
        <w:rPr>
          <w:rFonts w:ascii="Georgia" w:hAnsi="Georgia" w:cs="Times New Roman"/>
          <w:sz w:val="22"/>
          <w:szCs w:val="22"/>
          <w:lang w:val="id-ID"/>
        </w:rPr>
        <w:t>growth</w:t>
      </w:r>
      <w:proofErr w:type="spellEnd"/>
      <w:r w:rsidRPr="007D011B">
        <w:rPr>
          <w:rFonts w:ascii="Georgia" w:hAnsi="Georgia" w:cs="Times New Roman"/>
          <w:sz w:val="22"/>
          <w:szCs w:val="22"/>
          <w:lang w:val="id-ID"/>
        </w:rPr>
        <w:t xml:space="preserve"> </w:t>
      </w:r>
      <w:proofErr w:type="spellStart"/>
      <w:r w:rsidRPr="007D011B">
        <w:rPr>
          <w:rFonts w:ascii="Georgia" w:hAnsi="Georgia" w:cs="Times New Roman"/>
          <w:sz w:val="22"/>
          <w:szCs w:val="22"/>
          <w:lang w:val="id-ID"/>
        </w:rPr>
        <w:t>restriction</w:t>
      </w:r>
      <w:proofErr w:type="spellEnd"/>
      <w:r w:rsidRPr="007D011B">
        <w:rPr>
          <w:rFonts w:ascii="Georgia" w:hAnsi="Georgia" w:cs="Times New Roman"/>
          <w:sz w:val="22"/>
          <w:szCs w:val="22"/>
          <w:lang w:val="id-ID"/>
        </w:rPr>
        <w:t xml:space="preserve"> (IUGR) dan kelahiran </w:t>
      </w:r>
      <w:proofErr w:type="spellStart"/>
      <w:r w:rsidRPr="007D011B">
        <w:rPr>
          <w:rFonts w:ascii="Georgia" w:hAnsi="Georgia" w:cs="Times New Roman"/>
          <w:sz w:val="22"/>
          <w:szCs w:val="22"/>
          <w:lang w:val="id-ID"/>
        </w:rPr>
        <w:t>preterm</w:t>
      </w:r>
      <w:proofErr w:type="spellEnd"/>
      <w:r w:rsidRPr="007D011B">
        <w:rPr>
          <w:rFonts w:ascii="Georgia" w:hAnsi="Georgia" w:cs="Times New Roman"/>
          <w:sz w:val="22"/>
          <w:szCs w:val="22"/>
          <w:lang w:val="id-ID"/>
        </w:rPr>
        <w:t>, jarak kehamilan yang pendek, dan hipertensi. Faktor lingkungan rumah berupa stimulasi dan aktivitas anak yang tidak adekuat, perawatan yang kurang, sanitasi dan pasukan air yang tidak adekuat, akses dan ketersediaan pangan yang kurang, alokasi makanan dalam rumah tangga yang tidak sesuai, edukasi pengasuh yang rendah (WHO, 2013).</w:t>
      </w:r>
      <w:r w:rsidR="00832456">
        <w:rPr>
          <w:rFonts w:ascii="Georgia" w:hAnsi="Georgia" w:cs="Times New Roman"/>
          <w:sz w:val="22"/>
          <w:szCs w:val="22"/>
        </w:rPr>
        <w:t xml:space="preserve"> </w:t>
      </w:r>
      <w:proofErr w:type="spellStart"/>
      <w:r w:rsidR="00832456">
        <w:rPr>
          <w:rFonts w:ascii="Georgia" w:hAnsi="Georgia" w:cs="Times New Roman"/>
          <w:sz w:val="22"/>
          <w:szCs w:val="22"/>
        </w:rPr>
        <w:t>Menurut</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analisis</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peneliti</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bahwa</w:t>
      </w:r>
      <w:proofErr w:type="spellEnd"/>
      <w:r w:rsidR="00832456">
        <w:rPr>
          <w:rFonts w:ascii="Georgia" w:hAnsi="Georgia" w:cs="Times New Roman"/>
          <w:sz w:val="22"/>
          <w:szCs w:val="22"/>
        </w:rPr>
        <w:t xml:space="preserve"> status </w:t>
      </w:r>
      <w:proofErr w:type="spellStart"/>
      <w:r w:rsidR="00832456">
        <w:rPr>
          <w:rFonts w:ascii="Georgia" w:hAnsi="Georgia" w:cs="Times New Roman"/>
          <w:sz w:val="22"/>
          <w:szCs w:val="22"/>
        </w:rPr>
        <w:t>nutrisi</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perlu</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ditangani</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secara</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langsung</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tanpa</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mengesampingkan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faktor</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penyebab</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lainnya</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Artinya</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dalam</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pelaksanaan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percepatan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penanganan</w:t>
      </w:r>
      <w:proofErr w:type="spellEnd"/>
      <w:r w:rsidR="00832456">
        <w:rPr>
          <w:rFonts w:ascii="Georgia" w:hAnsi="Georgia" w:cs="Times New Roman"/>
          <w:sz w:val="22"/>
          <w:szCs w:val="22"/>
        </w:rPr>
        <w:t xml:space="preserve"> stunting, </w:t>
      </w:r>
      <w:proofErr w:type="spellStart"/>
      <w:r w:rsidR="00832456">
        <w:rPr>
          <w:rFonts w:ascii="Georgia" w:hAnsi="Georgia" w:cs="Times New Roman"/>
          <w:sz w:val="22"/>
          <w:szCs w:val="22"/>
        </w:rPr>
        <w:t>melibatkan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seluruh</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pihak</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untuk</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melaksanakan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intervensi</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spesifik</w:t>
      </w:r>
      <w:proofErr w:type="spellEnd"/>
      <w:r w:rsidR="00832456">
        <w:rPr>
          <w:rFonts w:ascii="Georgia" w:hAnsi="Georgia" w:cs="Times New Roman"/>
          <w:sz w:val="22"/>
          <w:szCs w:val="22"/>
        </w:rPr>
        <w:t xml:space="preserve"> dan </w:t>
      </w:r>
      <w:proofErr w:type="spellStart"/>
      <w:r w:rsidR="00832456">
        <w:rPr>
          <w:rFonts w:ascii="Georgia" w:hAnsi="Georgia" w:cs="Times New Roman"/>
          <w:sz w:val="22"/>
          <w:szCs w:val="22"/>
        </w:rPr>
        <w:t>intervensi</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sensitif</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sehingga</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penanganan</w:t>
      </w:r>
      <w:proofErr w:type="spellEnd"/>
      <w:r w:rsidR="00832456">
        <w:rPr>
          <w:rFonts w:ascii="Georgia" w:hAnsi="Georgia" w:cs="Times New Roman"/>
          <w:sz w:val="22"/>
          <w:szCs w:val="22"/>
        </w:rPr>
        <w:t xml:space="preserve"> stunting </w:t>
      </w:r>
      <w:proofErr w:type="spellStart"/>
      <w:r w:rsidR="00832456">
        <w:rPr>
          <w:rFonts w:ascii="Georgia" w:hAnsi="Georgia" w:cs="Times New Roman"/>
          <w:sz w:val="22"/>
          <w:szCs w:val="22"/>
        </w:rPr>
        <w:t>dapat</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berjalan</w:t>
      </w:r>
      <w:proofErr w:type="spellEnd"/>
      <w:r w:rsidR="00832456">
        <w:rPr>
          <w:rFonts w:ascii="Georgia" w:hAnsi="Georgia" w:cs="Times New Roman"/>
          <w:sz w:val="22"/>
          <w:szCs w:val="22"/>
        </w:rPr>
        <w:t xml:space="preserve"> </w:t>
      </w:r>
      <w:proofErr w:type="spellStart"/>
      <w:r w:rsidR="00832456">
        <w:rPr>
          <w:rFonts w:ascii="Georgia" w:hAnsi="Georgia" w:cs="Times New Roman"/>
          <w:sz w:val="22"/>
          <w:szCs w:val="22"/>
        </w:rPr>
        <w:t>dengan</w:t>
      </w:r>
      <w:proofErr w:type="spellEnd"/>
      <w:r w:rsidR="00832456">
        <w:rPr>
          <w:rFonts w:ascii="Georgia" w:hAnsi="Georgia" w:cs="Times New Roman"/>
          <w:sz w:val="22"/>
          <w:szCs w:val="22"/>
        </w:rPr>
        <w:t xml:space="preserve"> optimal.</w:t>
      </w:r>
    </w:p>
    <w:p w14:paraId="2E729836" w14:textId="77777777" w:rsidR="00832456" w:rsidRDefault="00832456" w:rsidP="00832456">
      <w:pPr>
        <w:spacing w:after="0" w:line="240" w:lineRule="auto"/>
        <w:jc w:val="both"/>
        <w:rPr>
          <w:rFonts w:ascii="Georgia" w:eastAsia="Bodoni" w:hAnsi="Georgia" w:cs="Bodoni"/>
          <w:sz w:val="22"/>
          <w:szCs w:val="22"/>
        </w:rPr>
      </w:pPr>
    </w:p>
    <w:p w14:paraId="5C5FC11A" w14:textId="58E8AD75" w:rsidR="00A74842" w:rsidRDefault="00832456" w:rsidP="00832456">
      <w:pPr>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Sejalan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dengan</w:t>
      </w:r>
      <w:proofErr w:type="spellEnd"/>
      <w:r w:rsidR="00A74842" w:rsidRPr="00A74842">
        <w:rPr>
          <w:rFonts w:ascii="Georgia" w:eastAsia="Bodoni" w:hAnsi="Georgia" w:cs="Bodoni"/>
          <w:sz w:val="22"/>
          <w:szCs w:val="22"/>
        </w:rPr>
        <w:t xml:space="preserve"> </w:t>
      </w:r>
      <w:r w:rsidR="00A74842">
        <w:rPr>
          <w:rFonts w:ascii="Georgia" w:eastAsia="Bodoni" w:hAnsi="Georgia" w:cs="Bodoni"/>
          <w:sz w:val="22"/>
          <w:szCs w:val="22"/>
        </w:rPr>
        <w:fldChar w:fldCharType="begin" w:fldLock="1"/>
      </w:r>
      <w:r w:rsidR="00A74842">
        <w:rPr>
          <w:rFonts w:ascii="Georgia" w:eastAsia="Bodoni" w:hAnsi="Georgia" w:cs="Bodoni"/>
          <w:sz w:val="22"/>
          <w:szCs w:val="22"/>
        </w:rPr>
        <w:instrText>ADDIN CSL_CITATION {"citationItems":[{"id":"ITEM-1","itemData":{"abstract":"Stunting or stunting is a growth disorder caused by a lack of nutritional intake in the long term which has short-term and long-term impacts on children's health conditions. This study aims to describe the knowledge of mothers of children under five and the community about stunting (short children) and what sources of information support the knowledge of mothers of children under five and the pattern of fulfillment of nutritional intake for stunting toddlers during the first 1,000 days of their lives. The research method used in this study is a qualitative method with data collection techniques through observation, interviews, and documentation. The results showed that (1) the knowledge of mothers under five about stunting was divided into three categories, namely stunting was considered as a result of heredity/genetic, growth problems and intestinal worms. The knowledge possessed by mothers of toddlers about stunting is influenced by several factors, namely environment, experience, socio-cultural and information. There is a local mention of the majority of mothers under five and the community against stunting (short children) in Sekuro Village, namely cendek/pawakan cilek. (2) The pattern of nutritional fulfillment during the first 1,000 days of a stunting child's life carried out by mothers of children under five is influenced by several factors, namely the mother's knowledge, the concept of food in the context of culture, socio-economics and eating habits, as well as other factors such as the environment and habitual patterns. clean and healthy living is still low.","author":[{"dropping-particle":"","family":"Wahyu","given":"Putri","non-dropping-particle":"","parse-names":false,"suffix":""},{"dropping-particle":"","family":"Tentang","given":"Pengetahuan Ibu","non-dropping-particle":"","parse-names":false,"suffix":""},{"dropping-particle":"","family":"Pada","given":"Stunting","non-dropping-particle":"","parse-names":false,"suffix":""},{"dropping-particle":"","family":"Balita","given":"Anak","non-dropping-particle":"","parse-names":false,"suffix":""},{"dropping-particle":"","family":"Wilayah","given":"Di","non-dropping-particle":"","parse-names":false,"suffix":""},{"dropping-particle":"","family":"Desa","given":"Pesisir","non-dropping-particle":"","parse-names":false,"suffix":""},{"dropping-particle":"","family":"Kecamatan","given":"Sekuro","non-dropping-particle":"","parse-names":false,"suffix":""},{"dropping-particle":"","family":"Kabupaten","given":"Mlonggo","non-dropping-particle":"","parse-names":false,"suffix":""},{"dropping-particle":"","family":"Putri","given":"Jepara","non-dropping-particle":"","parse-names":false,"suffix":""},{"dropping-particle":"","family":"Mardihani","given":"Wahyu","non-dropping-particle":"","parse-names":false,"suffix":""},{"dropping-particle":"","family":"Husain","given":"Fadly","non-dropping-particle":"","parse-names":false,"suffix":""},{"dropping-particle":"","family":"Sosiologi","given":"Jurusan","non-dropping-particle":"","parse-names":false,"suffix":""},{"dropping-particle":"","family":"Antropologi","given":"Dan","non-dropping-particle":"","parse-names":false,"suffix":""}],"container-title":"Journal.Unnes.Ac.Id","id":"ITEM-1","issue":"November","issued":{"date-parts":[["2021"]]},"page":"219-230","title":"Pengetahuan Ibu Tentang Stunting Pada Anak Balita Di Wilayah Pesisir Desa Sekuro Kecamatan Mlonggo Kabupaten Jepara","type":"article-journal","volume":"10"},"uris":["http://www.mendeley.com/documents/?uuid=a60f1aec-ce63-4f90-bc4d-6e6971c3fb3b"]}],"mendeley":{"formattedCitation":"(Wahyu et al., 2021)","plainTextFormattedCitation":"(Wahyu et al., 2021)","previouslyFormattedCitation":"(Wahyu et al., 2021)"},"properties":{"noteIndex":0},"schema":"https://github.com/citation-style-language/schema/raw/master/csl-citation.json"}</w:instrText>
      </w:r>
      <w:r w:rsidR="00A74842">
        <w:rPr>
          <w:rFonts w:ascii="Georgia" w:eastAsia="Bodoni" w:hAnsi="Georgia" w:cs="Bodoni"/>
          <w:sz w:val="22"/>
          <w:szCs w:val="22"/>
        </w:rPr>
        <w:fldChar w:fldCharType="separate"/>
      </w:r>
      <w:r w:rsidR="00A74842" w:rsidRPr="00A74842">
        <w:rPr>
          <w:rFonts w:ascii="Georgia" w:eastAsia="Bodoni" w:hAnsi="Georgia" w:cs="Bodoni"/>
          <w:noProof/>
          <w:sz w:val="22"/>
          <w:szCs w:val="22"/>
        </w:rPr>
        <w:t>(Wahyu et al., 2021)</w:t>
      </w:r>
      <w:r w:rsidR="00A74842">
        <w:rPr>
          <w:rFonts w:ascii="Georgia" w:eastAsia="Bodoni" w:hAnsi="Georgia" w:cs="Bodoni"/>
          <w:sz w:val="22"/>
          <w:szCs w:val="22"/>
        </w:rPr>
        <w:fldChar w:fldCharType="end"/>
      </w:r>
      <w:r w:rsidR="00A74842">
        <w:rPr>
          <w:rFonts w:ascii="Georgia" w:eastAsia="Bodoni" w:hAnsi="Georgia" w:cs="Bodoni"/>
          <w:sz w:val="22"/>
          <w:szCs w:val="22"/>
        </w:rPr>
        <w:t xml:space="preserve"> </w:t>
      </w:r>
      <w:r>
        <w:rPr>
          <w:rFonts w:ascii="Georgia" w:eastAsia="Bodoni" w:hAnsi="Georgia" w:cs="Bodoni"/>
          <w:sz w:val="22"/>
          <w:szCs w:val="22"/>
        </w:rPr>
        <w:t xml:space="preserve">yang </w:t>
      </w:r>
      <w:proofErr w:type="spellStart"/>
      <w:r>
        <w:rPr>
          <w:rFonts w:ascii="Georgia" w:eastAsia="Bodoni" w:hAnsi="Georgia" w:cs="Bodoni"/>
          <w:sz w:val="22"/>
          <w:szCs w:val="22"/>
        </w:rPr>
        <w:t>menjelaskan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bahwa</w:t>
      </w:r>
      <w:proofErr w:type="spellEnd"/>
      <w:r>
        <w:rPr>
          <w:rFonts w:ascii="Georgia" w:eastAsia="Bodoni" w:hAnsi="Georgia" w:cs="Bodoni"/>
          <w:sz w:val="22"/>
          <w:szCs w:val="22"/>
        </w:rPr>
        <w:t xml:space="preserve"> </w:t>
      </w:r>
      <w:r w:rsidR="00A74842" w:rsidRPr="00A74842">
        <w:rPr>
          <w:rFonts w:ascii="Georgia" w:eastAsia="Bodoni" w:hAnsi="Georgia" w:cs="Bodoni"/>
          <w:sz w:val="22"/>
          <w:szCs w:val="22"/>
        </w:rPr>
        <w:t xml:space="preserve">(1) </w:t>
      </w:r>
      <w:proofErr w:type="spellStart"/>
      <w:r w:rsidR="00A74842" w:rsidRPr="00A74842">
        <w:rPr>
          <w:rFonts w:ascii="Georgia" w:eastAsia="Bodoni" w:hAnsi="Georgia" w:cs="Bodoni"/>
          <w:sz w:val="22"/>
          <w:szCs w:val="22"/>
        </w:rPr>
        <w:t>Pengetahuan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ibu</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balita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tentang</w:t>
      </w:r>
      <w:proofErr w:type="spellEnd"/>
      <w:r w:rsidR="00A74842" w:rsidRPr="00A74842">
        <w:rPr>
          <w:rFonts w:ascii="Georgia" w:eastAsia="Bodoni" w:hAnsi="Georgia" w:cs="Bodoni"/>
          <w:sz w:val="22"/>
          <w:szCs w:val="22"/>
        </w:rPr>
        <w:t xml:space="preserve"> stunting </w:t>
      </w:r>
      <w:proofErr w:type="spellStart"/>
      <w:r w:rsidR="00A74842" w:rsidRPr="00A74842">
        <w:rPr>
          <w:rFonts w:ascii="Georgia" w:eastAsia="Bodoni" w:hAnsi="Georgia" w:cs="Bodoni"/>
          <w:sz w:val="22"/>
          <w:szCs w:val="22"/>
        </w:rPr>
        <w:t>terbagi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menjadi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tiga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kategori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yakni</w:t>
      </w:r>
      <w:proofErr w:type="spellEnd"/>
      <w:r w:rsidR="00A74842" w:rsidRPr="00A74842">
        <w:rPr>
          <w:rFonts w:ascii="Georgia" w:eastAsia="Bodoni" w:hAnsi="Georgia" w:cs="Bodoni"/>
          <w:sz w:val="22"/>
          <w:szCs w:val="22"/>
        </w:rPr>
        <w:t xml:space="preserve"> stunting </w:t>
      </w:r>
      <w:proofErr w:type="spellStart"/>
      <w:r w:rsidR="00A74842" w:rsidRPr="00A74842">
        <w:rPr>
          <w:rFonts w:ascii="Georgia" w:eastAsia="Bodoni" w:hAnsi="Georgia" w:cs="Bodoni"/>
          <w:sz w:val="22"/>
          <w:szCs w:val="22"/>
        </w:rPr>
        <w:t>dianggap</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sebagai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akibat</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dari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keturunan</w:t>
      </w:r>
      <w:proofErr w:type="spellEnd"/>
      <w:r w:rsidR="00A74842" w:rsidRPr="00A74842">
        <w:rPr>
          <w:rFonts w:ascii="Georgia" w:eastAsia="Bodoni" w:hAnsi="Georgia" w:cs="Bodoni"/>
          <w:sz w:val="22"/>
          <w:szCs w:val="22"/>
        </w:rPr>
        <w:t>/</w:t>
      </w:r>
      <w:proofErr w:type="spellStart"/>
      <w:r w:rsidR="00A74842" w:rsidRPr="00A74842">
        <w:rPr>
          <w:rFonts w:ascii="Georgia" w:eastAsia="Bodoni" w:hAnsi="Georgia" w:cs="Bodoni"/>
          <w:sz w:val="22"/>
          <w:szCs w:val="22"/>
        </w:rPr>
        <w:t>genetik</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masalah</w:t>
      </w:r>
      <w:proofErr w:type="spellEnd"/>
      <w:r w:rsidR="00A74842" w:rsidRPr="00A74842">
        <w:rPr>
          <w:rFonts w:ascii="Georgia" w:eastAsia="Bodoni" w:hAnsi="Georgia" w:cs="Bodoni"/>
          <w:sz w:val="22"/>
          <w:szCs w:val="22"/>
        </w:rPr>
        <w:t xml:space="preserve"> pada </w:t>
      </w:r>
      <w:proofErr w:type="spellStart"/>
      <w:r w:rsidR="00A74842" w:rsidRPr="00A74842">
        <w:rPr>
          <w:rFonts w:ascii="Georgia" w:eastAsia="Bodoni" w:hAnsi="Georgia" w:cs="Bodoni"/>
          <w:sz w:val="22"/>
          <w:szCs w:val="22"/>
        </w:rPr>
        <w:t>pertumbuhan</w:t>
      </w:r>
      <w:proofErr w:type="spellEnd"/>
      <w:r w:rsidR="00A74842" w:rsidRPr="00A74842">
        <w:rPr>
          <w:rFonts w:ascii="Georgia" w:eastAsia="Bodoni" w:hAnsi="Georgia" w:cs="Bodoni"/>
          <w:sz w:val="22"/>
          <w:szCs w:val="22"/>
        </w:rPr>
        <w:t xml:space="preserve"> dan </w:t>
      </w:r>
      <w:proofErr w:type="spellStart"/>
      <w:r w:rsidR="00A74842" w:rsidRPr="00A74842">
        <w:rPr>
          <w:rFonts w:ascii="Georgia" w:eastAsia="Bodoni" w:hAnsi="Georgia" w:cs="Bodoni"/>
          <w:sz w:val="22"/>
          <w:szCs w:val="22"/>
        </w:rPr>
        <w:t>cacingan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Pengetahuan</w:t>
      </w:r>
      <w:proofErr w:type="spellEnd"/>
      <w:r w:rsidR="00A74842" w:rsidRPr="00A74842">
        <w:rPr>
          <w:rFonts w:ascii="Georgia" w:eastAsia="Bodoni" w:hAnsi="Georgia" w:cs="Bodoni"/>
          <w:sz w:val="22"/>
          <w:szCs w:val="22"/>
        </w:rPr>
        <w:t xml:space="preserve"> </w:t>
      </w:r>
      <w:r>
        <w:rPr>
          <w:rFonts w:ascii="Georgia" w:eastAsia="Bodoni" w:hAnsi="Georgia" w:cs="Bodoni"/>
          <w:sz w:val="22"/>
          <w:szCs w:val="22"/>
        </w:rPr>
        <w:t xml:space="preserve">stunting </w:t>
      </w:r>
      <w:proofErr w:type="spellStart"/>
      <w:r>
        <w:rPr>
          <w:rFonts w:ascii="Georgia" w:eastAsia="Bodoni" w:hAnsi="Georgia" w:cs="Bodoni"/>
          <w:sz w:val="22"/>
          <w:szCs w:val="22"/>
        </w:rPr>
        <w:t>ini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dipengaruhi</w:t>
      </w:r>
      <w:proofErr w:type="spellEnd"/>
      <w:r>
        <w:rPr>
          <w:rFonts w:ascii="Georgia" w:eastAsia="Bodoni" w:hAnsi="Georgia" w:cs="Bodoni"/>
          <w:sz w:val="22"/>
          <w:szCs w:val="22"/>
        </w:rPr>
        <w:t xml:space="preserve"> oleh </w:t>
      </w:r>
      <w:proofErr w:type="spellStart"/>
      <w:r w:rsidR="00A74842" w:rsidRPr="00A74842">
        <w:rPr>
          <w:rFonts w:ascii="Georgia" w:eastAsia="Bodoni" w:hAnsi="Georgia" w:cs="Bodoni"/>
          <w:sz w:val="22"/>
          <w:szCs w:val="22"/>
        </w:rPr>
        <w:t>faktor</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lingkungan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pengalam</w:t>
      </w:r>
      <w:r>
        <w:rPr>
          <w:rFonts w:ascii="Georgia" w:eastAsia="Bodoni" w:hAnsi="Georgia" w:cs="Bodoni"/>
          <w:sz w:val="22"/>
          <w:szCs w:val="22"/>
        </w:rPr>
        <w:t>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sosial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budaya</w:t>
      </w:r>
      <w:proofErr w:type="spellEnd"/>
      <w:r>
        <w:rPr>
          <w:rFonts w:ascii="Georgia" w:eastAsia="Bodoni" w:hAnsi="Georgia" w:cs="Bodoni"/>
          <w:sz w:val="22"/>
          <w:szCs w:val="22"/>
        </w:rPr>
        <w:t xml:space="preserve"> dan </w:t>
      </w:r>
      <w:proofErr w:type="spellStart"/>
      <w:r>
        <w:rPr>
          <w:rFonts w:ascii="Georgia" w:eastAsia="Bodoni" w:hAnsi="Georgia" w:cs="Bodoni"/>
          <w:sz w:val="22"/>
          <w:szCs w:val="22"/>
        </w:rPr>
        <w:t>informasi</w:t>
      </w:r>
      <w:proofErr w:type="spellEnd"/>
      <w:r w:rsidR="00A74842" w:rsidRPr="00A74842">
        <w:rPr>
          <w:rFonts w:ascii="Georgia" w:eastAsia="Bodoni" w:hAnsi="Georgia" w:cs="Bodoni"/>
          <w:sz w:val="22"/>
          <w:szCs w:val="22"/>
        </w:rPr>
        <w:t xml:space="preserve">. (2) Pola </w:t>
      </w:r>
      <w:proofErr w:type="spellStart"/>
      <w:r w:rsidR="00A74842" w:rsidRPr="00A74842">
        <w:rPr>
          <w:rFonts w:ascii="Georgia" w:eastAsia="Bodoni" w:hAnsi="Georgia" w:cs="Bodoni"/>
          <w:sz w:val="22"/>
          <w:szCs w:val="22"/>
        </w:rPr>
        <w:t>pemenuhan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gizi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selama</w:t>
      </w:r>
      <w:proofErr w:type="spellEnd"/>
      <w:r w:rsidR="00A74842" w:rsidRPr="00A74842">
        <w:rPr>
          <w:rFonts w:ascii="Georgia" w:eastAsia="Bodoni" w:hAnsi="Georgia" w:cs="Bodoni"/>
          <w:sz w:val="22"/>
          <w:szCs w:val="22"/>
        </w:rPr>
        <w:t xml:space="preserve"> 1.000 </w:t>
      </w:r>
      <w:proofErr w:type="spellStart"/>
      <w:r w:rsidR="00A74842" w:rsidRPr="00A74842">
        <w:rPr>
          <w:rFonts w:ascii="Georgia" w:eastAsia="Bodoni" w:hAnsi="Georgia" w:cs="Bodoni"/>
          <w:sz w:val="22"/>
          <w:szCs w:val="22"/>
        </w:rPr>
        <w:t>hari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pertama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kehidupan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anak</w:t>
      </w:r>
      <w:proofErr w:type="spellEnd"/>
      <w:r w:rsidR="00A74842" w:rsidRPr="00A74842">
        <w:rPr>
          <w:rFonts w:ascii="Georgia" w:eastAsia="Bodoni" w:hAnsi="Georgia" w:cs="Bodoni"/>
          <w:sz w:val="22"/>
          <w:szCs w:val="22"/>
        </w:rPr>
        <w:t xml:space="preserve"> stunting yang </w:t>
      </w:r>
      <w:proofErr w:type="spellStart"/>
      <w:r w:rsidR="00A74842" w:rsidRPr="00A74842">
        <w:rPr>
          <w:rFonts w:ascii="Georgia" w:eastAsia="Bodoni" w:hAnsi="Georgia" w:cs="Bodoni"/>
          <w:sz w:val="22"/>
          <w:szCs w:val="22"/>
        </w:rPr>
        <w:t>dilakukan</w:t>
      </w:r>
      <w:proofErr w:type="spellEnd"/>
      <w:r w:rsidR="00A74842" w:rsidRPr="00A74842">
        <w:rPr>
          <w:rFonts w:ascii="Georgia" w:eastAsia="Bodoni" w:hAnsi="Georgia" w:cs="Bodoni"/>
          <w:sz w:val="22"/>
          <w:szCs w:val="22"/>
        </w:rPr>
        <w:t xml:space="preserve"> oleh </w:t>
      </w:r>
      <w:proofErr w:type="spellStart"/>
      <w:r w:rsidR="00A74842" w:rsidRPr="00A74842">
        <w:rPr>
          <w:rFonts w:ascii="Georgia" w:eastAsia="Bodoni" w:hAnsi="Georgia" w:cs="Bodoni"/>
          <w:sz w:val="22"/>
          <w:szCs w:val="22"/>
        </w:rPr>
        <w:t>ibu</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balita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dipengaruhi</w:t>
      </w:r>
      <w:proofErr w:type="spellEnd"/>
      <w:r w:rsidR="00A74842" w:rsidRPr="00A74842">
        <w:rPr>
          <w:rFonts w:ascii="Georgia" w:eastAsia="Bodoni" w:hAnsi="Georgia" w:cs="Bodoni"/>
          <w:sz w:val="22"/>
          <w:szCs w:val="22"/>
        </w:rPr>
        <w:t xml:space="preserve"> oleh </w:t>
      </w:r>
      <w:proofErr w:type="spellStart"/>
      <w:r w:rsidR="00A74842" w:rsidRPr="00A74842">
        <w:rPr>
          <w:rFonts w:ascii="Georgia" w:eastAsia="Bodoni" w:hAnsi="Georgia" w:cs="Bodoni"/>
          <w:sz w:val="22"/>
          <w:szCs w:val="22"/>
        </w:rPr>
        <w:t>beberapa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faktor</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yaitu</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pengetahuan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ibu</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adanya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konsep</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makanan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dalam</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konteks</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budaya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sosial</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ekonomi</w:t>
      </w:r>
      <w:proofErr w:type="spellEnd"/>
      <w:r w:rsidR="00A74842" w:rsidRPr="00A74842">
        <w:rPr>
          <w:rFonts w:ascii="Georgia" w:eastAsia="Bodoni" w:hAnsi="Georgia" w:cs="Bodoni"/>
          <w:sz w:val="22"/>
          <w:szCs w:val="22"/>
        </w:rPr>
        <w:t xml:space="preserve"> dan </w:t>
      </w:r>
      <w:proofErr w:type="spellStart"/>
      <w:r w:rsidR="00A74842" w:rsidRPr="00A74842">
        <w:rPr>
          <w:rFonts w:ascii="Georgia" w:eastAsia="Bodoni" w:hAnsi="Georgia" w:cs="Bodoni"/>
          <w:sz w:val="22"/>
          <w:szCs w:val="22"/>
        </w:rPr>
        <w:t>kebiasaan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makan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serta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faktor</w:t>
      </w:r>
      <w:proofErr w:type="spellEnd"/>
      <w:r w:rsidR="00A74842" w:rsidRPr="00A74842">
        <w:rPr>
          <w:rFonts w:ascii="Georgia" w:eastAsia="Bodoni" w:hAnsi="Georgia" w:cs="Bodoni"/>
          <w:sz w:val="22"/>
          <w:szCs w:val="22"/>
        </w:rPr>
        <w:t xml:space="preserve"> lain </w:t>
      </w:r>
      <w:proofErr w:type="spellStart"/>
      <w:r w:rsidR="00A74842" w:rsidRPr="00A74842">
        <w:rPr>
          <w:rFonts w:ascii="Georgia" w:eastAsia="Bodoni" w:hAnsi="Georgia" w:cs="Bodoni"/>
          <w:sz w:val="22"/>
          <w:szCs w:val="22"/>
        </w:rPr>
        <w:t>seperti</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lingkungan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hidup</w:t>
      </w:r>
      <w:proofErr w:type="spellEnd"/>
      <w:r w:rsidR="00A74842" w:rsidRPr="00A74842">
        <w:rPr>
          <w:rFonts w:ascii="Georgia" w:eastAsia="Bodoni" w:hAnsi="Georgia" w:cs="Bodoni"/>
          <w:sz w:val="22"/>
          <w:szCs w:val="22"/>
        </w:rPr>
        <w:t xml:space="preserve"> dan </w:t>
      </w:r>
      <w:proofErr w:type="spellStart"/>
      <w:r w:rsidR="00A74842" w:rsidRPr="00A74842">
        <w:rPr>
          <w:rFonts w:ascii="Georgia" w:eastAsia="Bodoni" w:hAnsi="Georgia" w:cs="Bodoni"/>
          <w:sz w:val="22"/>
          <w:szCs w:val="22"/>
        </w:rPr>
        <w:t>kebiasaan</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pola</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hidup</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bersih</w:t>
      </w:r>
      <w:proofErr w:type="spellEnd"/>
      <w:r w:rsidR="00A74842" w:rsidRPr="00A74842">
        <w:rPr>
          <w:rFonts w:ascii="Georgia" w:eastAsia="Bodoni" w:hAnsi="Georgia" w:cs="Bodoni"/>
          <w:sz w:val="22"/>
          <w:szCs w:val="22"/>
        </w:rPr>
        <w:t xml:space="preserve"> dan </w:t>
      </w:r>
      <w:proofErr w:type="spellStart"/>
      <w:r w:rsidR="00A74842" w:rsidRPr="00A74842">
        <w:rPr>
          <w:rFonts w:ascii="Georgia" w:eastAsia="Bodoni" w:hAnsi="Georgia" w:cs="Bodoni"/>
          <w:sz w:val="22"/>
          <w:szCs w:val="22"/>
        </w:rPr>
        <w:t>sehat</w:t>
      </w:r>
      <w:proofErr w:type="spellEnd"/>
      <w:r w:rsidR="00A74842" w:rsidRPr="00A74842">
        <w:rPr>
          <w:rFonts w:ascii="Georgia" w:eastAsia="Bodoni" w:hAnsi="Georgia" w:cs="Bodoni"/>
          <w:sz w:val="22"/>
          <w:szCs w:val="22"/>
        </w:rPr>
        <w:t xml:space="preserve"> yang </w:t>
      </w:r>
      <w:proofErr w:type="spellStart"/>
      <w:r w:rsidR="00A74842" w:rsidRPr="00A74842">
        <w:rPr>
          <w:rFonts w:ascii="Georgia" w:eastAsia="Bodoni" w:hAnsi="Georgia" w:cs="Bodoni"/>
          <w:sz w:val="22"/>
          <w:szCs w:val="22"/>
        </w:rPr>
        <w:t>masih</w:t>
      </w:r>
      <w:proofErr w:type="spellEnd"/>
      <w:r w:rsidR="00A74842" w:rsidRPr="00A74842">
        <w:rPr>
          <w:rFonts w:ascii="Georgia" w:eastAsia="Bodoni" w:hAnsi="Georgia" w:cs="Bodoni"/>
          <w:sz w:val="22"/>
          <w:szCs w:val="22"/>
        </w:rPr>
        <w:t xml:space="preserve"> </w:t>
      </w:r>
      <w:proofErr w:type="spellStart"/>
      <w:r w:rsidR="00A74842" w:rsidRPr="00A74842">
        <w:rPr>
          <w:rFonts w:ascii="Georgia" w:eastAsia="Bodoni" w:hAnsi="Georgia" w:cs="Bodoni"/>
          <w:sz w:val="22"/>
          <w:szCs w:val="22"/>
        </w:rPr>
        <w:t>rendah</w:t>
      </w:r>
      <w:proofErr w:type="spellEnd"/>
      <w:r w:rsidR="00A74842" w:rsidRPr="00A74842">
        <w:rPr>
          <w:rFonts w:ascii="Georgia" w:eastAsia="Bodoni" w:hAnsi="Georgia" w:cs="Bodoni"/>
          <w:sz w:val="22"/>
          <w:szCs w:val="22"/>
        </w:rPr>
        <w:t xml:space="preserve">. </w:t>
      </w:r>
    </w:p>
    <w:p w14:paraId="715351B5" w14:textId="77777777" w:rsidR="00632A31" w:rsidRDefault="00632A31" w:rsidP="00632A31">
      <w:pPr>
        <w:spacing w:after="0" w:line="240" w:lineRule="auto"/>
        <w:jc w:val="both"/>
        <w:rPr>
          <w:rFonts w:ascii="Georgia" w:eastAsia="Bodoni" w:hAnsi="Georgia" w:cs="Bodoni"/>
          <w:sz w:val="22"/>
          <w:szCs w:val="22"/>
        </w:rPr>
      </w:pPr>
    </w:p>
    <w:p w14:paraId="7CDF5F1F" w14:textId="1805028B" w:rsidR="00A74842" w:rsidRPr="00A74842" w:rsidRDefault="00A74842" w:rsidP="00632A31">
      <w:pPr>
        <w:spacing w:after="0" w:line="240" w:lineRule="auto"/>
        <w:jc w:val="both"/>
        <w:rPr>
          <w:rFonts w:ascii="Georgia" w:eastAsia="Bodoni" w:hAnsi="Georgia" w:cs="Bodoni"/>
          <w:sz w:val="22"/>
          <w:szCs w:val="22"/>
        </w:rPr>
      </w:pPr>
      <w:r w:rsidRPr="00A74842">
        <w:rPr>
          <w:rFonts w:ascii="Georgia" w:eastAsia="Bodoni" w:hAnsi="Georgia" w:cs="Bodoni"/>
          <w:sz w:val="22"/>
          <w:szCs w:val="22"/>
        </w:rPr>
        <w:t xml:space="preserve">Hasil </w:t>
      </w:r>
      <w:proofErr w:type="spellStart"/>
      <w:r w:rsidRPr="00A74842">
        <w:rPr>
          <w:rFonts w:ascii="Georgia" w:eastAsia="Bodoni" w:hAnsi="Georgia" w:cs="Bodoni"/>
          <w:sz w:val="22"/>
          <w:szCs w:val="22"/>
        </w:rPr>
        <w:t>penelitian</w:t>
      </w:r>
      <w:proofErr w:type="spellEnd"/>
      <w:r w:rsidRPr="00A74842">
        <w:rPr>
          <w:rFonts w:ascii="Georgia" w:eastAsia="Bodoni" w:hAnsi="Georgia" w:cs="Bodoni"/>
          <w:sz w:val="22"/>
          <w:szCs w:val="22"/>
        </w:rPr>
        <w:t xml:space="preserve"> </w:t>
      </w:r>
      <w:r w:rsidRPr="00A74842">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{"citationItems":[{"id":"ITEM-1","itemData":{"author":[{"dropping-particle":"","family":"Kurnia Illahi","given":"Rizki","non-dropping-particle":"","parse-names":false,"suffix":""}],"id":"ITEM-1","issue":"1","issued":{"date-parts":[["2017"]]},"page":"1-14","title":"Hubungan Pendapatan Keluarga, Berat Lahir dan Panjang Lahir dengan Kejadian Stunting Balita 24 - 59 BUlan di Bangkalan","type":"article-journal","volume":"3"},"uris":["http://www.mendeley.com/documents/?uuid=d994ee29-e6bf-4bf8-a423-7d25c307a52e"]}],"mendeley":{"formattedCitation":"(Kurnia Illahi, 2017)","plainTextFormattedCitation":"(Kurnia Illahi, 2017)","previouslyFormattedCitation":"(Kurnia Illahi, 2017)"},"properties":{"noteIndex":0},"schema":"https://github.com/citation-style-language/schema/raw/master/csl-citation.json"}</w:instrText>
      </w:r>
      <w:r w:rsidRPr="00A74842">
        <w:rPr>
          <w:rFonts w:ascii="Georgia" w:eastAsia="Bodoni" w:hAnsi="Georgia" w:cs="Bodoni"/>
          <w:sz w:val="22"/>
          <w:szCs w:val="22"/>
        </w:rPr>
        <w:fldChar w:fldCharType="separate"/>
      </w:r>
      <w:r w:rsidRPr="00A74842">
        <w:rPr>
          <w:rFonts w:ascii="Georgia" w:eastAsia="Bodoni" w:hAnsi="Georgia" w:cs="Bodoni"/>
          <w:noProof/>
          <w:sz w:val="22"/>
          <w:szCs w:val="22"/>
        </w:rPr>
        <w:t>(Kurnia Illahi, 2017)</w:t>
      </w:r>
      <w:r w:rsidRPr="00A74842">
        <w:rPr>
          <w:rFonts w:ascii="Georgia" w:eastAsia="Bodoni" w:hAnsi="Georgia" w:cs="Bodoni"/>
          <w:sz w:val="22"/>
          <w:szCs w:val="22"/>
        </w:rPr>
        <w:fldChar w:fldCharType="end"/>
      </w:r>
      <w:r w:rsidRPr="00A74842">
        <w:rPr>
          <w:rFonts w:ascii="Georgia" w:eastAsia="Bodoni" w:hAnsi="Georgia" w:cs="Bodoni"/>
          <w:sz w:val="22"/>
          <w:szCs w:val="22"/>
        </w:rPr>
        <w:t xml:space="preserve"> </w:t>
      </w:r>
      <w:proofErr w:type="spellStart"/>
      <w:r>
        <w:rPr>
          <w:rFonts w:ascii="Georgia" w:eastAsia="Bodoni" w:hAnsi="Georgia" w:cs="Bodoni"/>
          <w:sz w:val="22"/>
          <w:szCs w:val="22"/>
        </w:rPr>
        <w:t>selain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faktor</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nurtrisi</w:t>
      </w:r>
      <w:proofErr w:type="spellEnd"/>
      <w:r>
        <w:rPr>
          <w:rFonts w:ascii="Georgia" w:eastAsia="Bodoni" w:hAnsi="Georgia" w:cs="Bodoni"/>
          <w:sz w:val="22"/>
          <w:szCs w:val="22"/>
        </w:rPr>
        <w:t xml:space="preserve">, </w:t>
      </w:r>
      <w:proofErr w:type="spellStart"/>
      <w:r>
        <w:rPr>
          <w:rFonts w:ascii="Georgia" w:hAnsi="Georgia"/>
          <w:sz w:val="22"/>
          <w:szCs w:val="22"/>
        </w:rPr>
        <w:t>terdapat</w:t>
      </w:r>
      <w:proofErr w:type="spellEnd"/>
      <w:r>
        <w:rPr>
          <w:rFonts w:ascii="Georgia" w:hAnsi="Georgia"/>
          <w:sz w:val="22"/>
          <w:szCs w:val="22"/>
        </w:rPr>
        <w:t xml:space="preserve"> </w:t>
      </w:r>
      <w:proofErr w:type="spellStart"/>
      <w:r>
        <w:rPr>
          <w:rFonts w:ascii="Georgia" w:hAnsi="Georgia"/>
          <w:sz w:val="22"/>
          <w:szCs w:val="22"/>
        </w:rPr>
        <w:t>h</w:t>
      </w:r>
      <w:r w:rsidRPr="00A74842">
        <w:rPr>
          <w:rFonts w:ascii="Georgia" w:hAnsi="Georgia"/>
          <w:sz w:val="22"/>
          <w:szCs w:val="22"/>
        </w:rPr>
        <w:t>ubungan</w:t>
      </w:r>
      <w:proofErr w:type="spellEnd"/>
      <w:r>
        <w:rPr>
          <w:rFonts w:ascii="Georgia" w:hAnsi="Georgia"/>
          <w:sz w:val="22"/>
          <w:szCs w:val="22"/>
        </w:rPr>
        <w:t xml:space="preserve"> yang </w:t>
      </w:r>
      <w:proofErr w:type="spellStart"/>
      <w:r>
        <w:rPr>
          <w:rFonts w:ascii="Georgia" w:hAnsi="Georgia"/>
          <w:sz w:val="22"/>
          <w:szCs w:val="22"/>
        </w:rPr>
        <w:t>signifikan</w:t>
      </w:r>
      <w:proofErr w:type="spellEnd"/>
      <w:r>
        <w:rPr>
          <w:rFonts w:ascii="Georgia" w:hAnsi="Georgia"/>
          <w:sz w:val="22"/>
          <w:szCs w:val="22"/>
        </w:rPr>
        <w:t xml:space="preserve"> </w:t>
      </w:r>
      <w:proofErr w:type="spellStart"/>
      <w:r>
        <w:rPr>
          <w:rFonts w:ascii="Georgia" w:hAnsi="Georgia"/>
          <w:sz w:val="22"/>
          <w:szCs w:val="22"/>
        </w:rPr>
        <w:t>antara</w:t>
      </w:r>
      <w:proofErr w:type="spellEnd"/>
      <w:r>
        <w:rPr>
          <w:rFonts w:ascii="Georgia" w:hAnsi="Georgia"/>
          <w:sz w:val="22"/>
          <w:szCs w:val="22"/>
        </w:rPr>
        <w:t xml:space="preserve"> </w:t>
      </w:r>
      <w:proofErr w:type="spellStart"/>
      <w:r>
        <w:rPr>
          <w:rFonts w:ascii="Georgia" w:hAnsi="Georgia"/>
          <w:sz w:val="22"/>
          <w:szCs w:val="22"/>
        </w:rPr>
        <w:t>pendapatan</w:t>
      </w:r>
      <w:proofErr w:type="spellEnd"/>
      <w:r>
        <w:rPr>
          <w:rFonts w:ascii="Georgia" w:hAnsi="Georgia"/>
          <w:sz w:val="22"/>
          <w:szCs w:val="22"/>
        </w:rPr>
        <w:t xml:space="preserve"> </w:t>
      </w:r>
      <w:proofErr w:type="spellStart"/>
      <w:r>
        <w:rPr>
          <w:rFonts w:ascii="Georgia" w:hAnsi="Georgia"/>
          <w:sz w:val="22"/>
          <w:szCs w:val="22"/>
        </w:rPr>
        <w:t>keluarga</w:t>
      </w:r>
      <w:proofErr w:type="spellEnd"/>
      <w:r>
        <w:rPr>
          <w:rFonts w:ascii="Georgia" w:hAnsi="Georgia"/>
          <w:sz w:val="22"/>
          <w:szCs w:val="22"/>
        </w:rPr>
        <w:t xml:space="preserve">, </w:t>
      </w:r>
      <w:proofErr w:type="spellStart"/>
      <w:r>
        <w:rPr>
          <w:rFonts w:ascii="Georgia" w:hAnsi="Georgia"/>
          <w:sz w:val="22"/>
          <w:szCs w:val="22"/>
        </w:rPr>
        <w:t>berat</w:t>
      </w:r>
      <w:proofErr w:type="spellEnd"/>
      <w:r>
        <w:rPr>
          <w:rFonts w:ascii="Georgia" w:hAnsi="Georgia"/>
          <w:sz w:val="22"/>
          <w:szCs w:val="22"/>
        </w:rPr>
        <w:t xml:space="preserve"> </w:t>
      </w:r>
      <w:proofErr w:type="spellStart"/>
      <w:r>
        <w:rPr>
          <w:rFonts w:ascii="Georgia" w:hAnsi="Georgia"/>
          <w:sz w:val="22"/>
          <w:szCs w:val="22"/>
        </w:rPr>
        <w:t>lahir</w:t>
      </w:r>
      <w:proofErr w:type="spellEnd"/>
      <w:r>
        <w:rPr>
          <w:rFonts w:ascii="Georgia" w:hAnsi="Georgia"/>
          <w:sz w:val="22"/>
          <w:szCs w:val="22"/>
        </w:rPr>
        <w:t xml:space="preserve"> dan </w:t>
      </w:r>
      <w:proofErr w:type="spellStart"/>
      <w:r>
        <w:rPr>
          <w:rFonts w:ascii="Georgia" w:hAnsi="Georgia"/>
          <w:sz w:val="22"/>
          <w:szCs w:val="22"/>
        </w:rPr>
        <w:t>p</w:t>
      </w:r>
      <w:r w:rsidRPr="00A74842">
        <w:rPr>
          <w:rFonts w:ascii="Georgia" w:hAnsi="Georgia"/>
          <w:sz w:val="22"/>
          <w:szCs w:val="22"/>
        </w:rPr>
        <w:t>anjang</w:t>
      </w:r>
      <w:proofErr w:type="spellEnd"/>
      <w:r>
        <w:rPr>
          <w:rFonts w:ascii="Georgia" w:hAnsi="Georgia"/>
          <w:sz w:val="22"/>
          <w:szCs w:val="22"/>
        </w:rPr>
        <w:t xml:space="preserve"> badan </w:t>
      </w:r>
      <w:proofErr w:type="spellStart"/>
      <w:r>
        <w:rPr>
          <w:rFonts w:ascii="Georgia" w:hAnsi="Georgia"/>
          <w:sz w:val="22"/>
          <w:szCs w:val="22"/>
        </w:rPr>
        <w:t>saat</w:t>
      </w:r>
      <w:proofErr w:type="spellEnd"/>
      <w:r>
        <w:rPr>
          <w:rFonts w:ascii="Georgia" w:hAnsi="Georgia"/>
          <w:sz w:val="22"/>
          <w:szCs w:val="22"/>
        </w:rPr>
        <w:t xml:space="preserve"> </w:t>
      </w:r>
      <w:proofErr w:type="spellStart"/>
      <w:r>
        <w:rPr>
          <w:rFonts w:ascii="Georgia" w:hAnsi="Georgia"/>
          <w:sz w:val="22"/>
          <w:szCs w:val="22"/>
        </w:rPr>
        <w:t>lahir</w:t>
      </w:r>
      <w:proofErr w:type="spellEnd"/>
      <w:r>
        <w:rPr>
          <w:rFonts w:ascii="Georgia" w:hAnsi="Georgia"/>
          <w:sz w:val="22"/>
          <w:szCs w:val="22"/>
        </w:rPr>
        <w:t xml:space="preserve"> </w:t>
      </w:r>
      <w:proofErr w:type="spellStart"/>
      <w:r>
        <w:rPr>
          <w:rFonts w:ascii="Georgia" w:hAnsi="Georgia"/>
          <w:sz w:val="22"/>
          <w:szCs w:val="22"/>
        </w:rPr>
        <w:t>dengan</w:t>
      </w:r>
      <w:proofErr w:type="spellEnd"/>
      <w:r>
        <w:rPr>
          <w:rFonts w:ascii="Georgia" w:hAnsi="Georgia"/>
          <w:sz w:val="22"/>
          <w:szCs w:val="22"/>
        </w:rPr>
        <w:t xml:space="preserve"> </w:t>
      </w:r>
      <w:proofErr w:type="spellStart"/>
      <w:r>
        <w:rPr>
          <w:rFonts w:ascii="Georgia" w:hAnsi="Georgia"/>
          <w:sz w:val="22"/>
          <w:szCs w:val="22"/>
        </w:rPr>
        <w:t>kejadian</w:t>
      </w:r>
      <w:proofErr w:type="spellEnd"/>
      <w:r>
        <w:rPr>
          <w:rFonts w:ascii="Georgia" w:hAnsi="Georgia"/>
          <w:sz w:val="22"/>
          <w:szCs w:val="22"/>
        </w:rPr>
        <w:t xml:space="preserve"> s</w:t>
      </w:r>
      <w:r w:rsidRPr="00A74842">
        <w:rPr>
          <w:rFonts w:ascii="Georgia" w:hAnsi="Georgia"/>
          <w:sz w:val="22"/>
          <w:szCs w:val="22"/>
        </w:rPr>
        <w:t xml:space="preserve">tunting </w:t>
      </w:r>
      <w:r>
        <w:rPr>
          <w:rFonts w:ascii="Georgia" w:hAnsi="Georgia"/>
          <w:sz w:val="22"/>
          <w:szCs w:val="22"/>
        </w:rPr>
        <w:t xml:space="preserve">pada </w:t>
      </w:r>
      <w:proofErr w:type="spellStart"/>
      <w:r>
        <w:rPr>
          <w:rFonts w:ascii="Georgia" w:hAnsi="Georgia"/>
          <w:sz w:val="22"/>
          <w:szCs w:val="22"/>
        </w:rPr>
        <w:t>b</w:t>
      </w:r>
      <w:r w:rsidR="0089403C">
        <w:rPr>
          <w:rFonts w:ascii="Georgia" w:hAnsi="Georgia"/>
          <w:sz w:val="22"/>
          <w:szCs w:val="22"/>
        </w:rPr>
        <w:t>alita</w:t>
      </w:r>
      <w:proofErr w:type="spellEnd"/>
      <w:r w:rsidR="0089403C">
        <w:rPr>
          <w:rFonts w:ascii="Georgia" w:hAnsi="Georgia"/>
          <w:sz w:val="22"/>
          <w:szCs w:val="22"/>
        </w:rPr>
        <w:t xml:space="preserve"> 24 - 59 </w:t>
      </w:r>
      <w:proofErr w:type="spellStart"/>
      <w:r w:rsidR="0089403C">
        <w:rPr>
          <w:rFonts w:ascii="Georgia" w:hAnsi="Georgia"/>
          <w:sz w:val="22"/>
          <w:szCs w:val="22"/>
        </w:rPr>
        <w:t>bu</w:t>
      </w:r>
      <w:r w:rsidRPr="00A74842">
        <w:rPr>
          <w:rFonts w:ascii="Georgia" w:hAnsi="Georgia"/>
          <w:sz w:val="22"/>
          <w:szCs w:val="22"/>
        </w:rPr>
        <w:t>lan</w:t>
      </w:r>
      <w:proofErr w:type="spellEnd"/>
      <w:r w:rsidRPr="00A74842">
        <w:rPr>
          <w:rFonts w:ascii="Georgia" w:hAnsi="Georgia"/>
          <w:sz w:val="22"/>
          <w:szCs w:val="22"/>
        </w:rPr>
        <w:t xml:space="preserve"> di </w:t>
      </w:r>
      <w:proofErr w:type="spellStart"/>
      <w:r w:rsidRPr="00A74842">
        <w:rPr>
          <w:rFonts w:ascii="Georgia" w:hAnsi="Georgia"/>
          <w:sz w:val="22"/>
          <w:szCs w:val="22"/>
        </w:rPr>
        <w:t>Bangkalan</w:t>
      </w:r>
      <w:proofErr w:type="spellEnd"/>
      <w:r w:rsidR="0089403C">
        <w:rPr>
          <w:rFonts w:ascii="Georgia" w:hAnsi="Georgia"/>
          <w:sz w:val="22"/>
          <w:szCs w:val="22"/>
        </w:rPr>
        <w:t xml:space="preserve"> </w:t>
      </w:r>
      <w:proofErr w:type="spellStart"/>
      <w:r w:rsidR="0089403C">
        <w:rPr>
          <w:rFonts w:ascii="Georgia" w:hAnsi="Georgia"/>
          <w:sz w:val="22"/>
          <w:szCs w:val="22"/>
        </w:rPr>
        <w:t>Sedangkan</w:t>
      </w:r>
      <w:proofErr w:type="spellEnd"/>
      <w:r w:rsidR="0089403C">
        <w:rPr>
          <w:rFonts w:ascii="Georgia" w:hAnsi="Georgia"/>
          <w:sz w:val="22"/>
          <w:szCs w:val="22"/>
        </w:rPr>
        <w:t xml:space="preserve"> </w:t>
      </w:r>
      <w:proofErr w:type="spellStart"/>
      <w:r w:rsidR="0089403C">
        <w:rPr>
          <w:rFonts w:ascii="Georgia" w:hAnsi="Georgia"/>
          <w:sz w:val="22"/>
          <w:szCs w:val="22"/>
        </w:rPr>
        <w:t>penelitian</w:t>
      </w:r>
      <w:proofErr w:type="spellEnd"/>
      <w:r w:rsidR="0089403C">
        <w:rPr>
          <w:rFonts w:ascii="Georgia" w:hAnsi="Georgia"/>
          <w:sz w:val="22"/>
          <w:szCs w:val="22"/>
        </w:rPr>
        <w:t xml:space="preserve"> </w:t>
      </w:r>
      <w:r w:rsidR="0089403C">
        <w:rPr>
          <w:rFonts w:ascii="Georgia" w:hAnsi="Georgia"/>
          <w:sz w:val="22"/>
          <w:szCs w:val="22"/>
        </w:rPr>
        <w:fldChar w:fldCharType="begin" w:fldLock="1"/>
      </w:r>
      <w:r w:rsidR="0089403C">
        <w:rPr>
          <w:rFonts w:ascii="Georgia" w:hAnsi="Georgia"/>
          <w:sz w:val="22"/>
          <w:szCs w:val="22"/>
        </w:rPr>
        <w:instrText>ADDIN CSL_CITATION {"citationItems":[{"id":"ITEM-1","itemData":{"DOI":"10.31004/obsesi.v7i3.4419","author":[{"dropping-particle":"","family":"Maryati","given":"Ida","non-dropping-particle":"","parse-names":false,"suffix":""},{"dropping-particle":"","family":"Annisa","given":"Nurrahmi","non-dropping-particle":"","parse-names":false,"suffix":""},{"dropping-particle":"","family":"Amira","given":"Iceu","non-dropping-particle":"","parse-names":false,"suffix":""}],"id":"ITEM-1","issue":"3","issued":{"date-parts":[["2023"]]},"page":"2695-2707","title":"Faktor Dominan terhadap Kejadian Stunting Balita","type":"article-journal","volume":"7"},"uris":["http://www.mendeley.com/documents/?uuid=e5baf764-ad35-4c83-be52-bf3eb108f840"]}],"mendeley":{"formattedCitation":"(Maryati et al., 2023)","plainTextFormattedCitation":"(Maryati et al., 2023)"},"properties":{"noteIndex":0},"schema":"https://github.com/citation-style-language/schema/raw/master/csl-citation.json"}</w:instrText>
      </w:r>
      <w:r w:rsidR="0089403C">
        <w:rPr>
          <w:rFonts w:ascii="Georgia" w:hAnsi="Georgia"/>
          <w:sz w:val="22"/>
          <w:szCs w:val="22"/>
        </w:rPr>
        <w:fldChar w:fldCharType="separate"/>
      </w:r>
      <w:r w:rsidR="0089403C" w:rsidRPr="0089403C">
        <w:rPr>
          <w:rFonts w:ascii="Georgia" w:hAnsi="Georgia"/>
          <w:noProof/>
          <w:sz w:val="22"/>
          <w:szCs w:val="22"/>
        </w:rPr>
        <w:t>(Maryati et al., 2023)</w:t>
      </w:r>
      <w:r w:rsidR="0089403C">
        <w:rPr>
          <w:rFonts w:ascii="Georgia" w:hAnsi="Georgia"/>
          <w:sz w:val="22"/>
          <w:szCs w:val="22"/>
        </w:rPr>
        <w:fldChar w:fldCharType="end"/>
      </w:r>
      <w:r w:rsidR="0089403C" w:rsidRPr="0089403C">
        <w:rPr>
          <w:rFonts w:ascii="Georgia" w:hAnsi="Georgia"/>
          <w:sz w:val="22"/>
          <w:szCs w:val="22"/>
        </w:rPr>
        <w:t xml:space="preserve"> </w:t>
      </w:r>
      <w:proofErr w:type="spellStart"/>
      <w:r w:rsidR="0089403C">
        <w:rPr>
          <w:rFonts w:ascii="Georgia" w:hAnsi="Georgia"/>
          <w:sz w:val="22"/>
          <w:szCs w:val="22"/>
        </w:rPr>
        <w:t>terdapat</w:t>
      </w:r>
      <w:proofErr w:type="spellEnd"/>
      <w:r w:rsidR="0089403C" w:rsidRPr="0089403C">
        <w:rPr>
          <w:rFonts w:ascii="Georgia" w:hAnsi="Georgia"/>
          <w:sz w:val="22"/>
          <w:szCs w:val="22"/>
        </w:rPr>
        <w:t xml:space="preserve"> 67%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berjenis</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kelamin</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laki-laki</w:t>
      </w:r>
      <w:proofErr w:type="spellEnd"/>
      <w:r w:rsidR="0089403C" w:rsidRPr="0089403C">
        <w:rPr>
          <w:rFonts w:ascii="Georgia" w:hAnsi="Georgia"/>
          <w:sz w:val="22"/>
          <w:szCs w:val="22"/>
        </w:rPr>
        <w:t xml:space="preserve">, 23%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riwayat</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berat</w:t>
      </w:r>
      <w:proofErr w:type="spellEnd"/>
      <w:r w:rsidR="0089403C" w:rsidRPr="0089403C">
        <w:rPr>
          <w:rFonts w:ascii="Georgia" w:hAnsi="Georgia"/>
          <w:sz w:val="22"/>
          <w:szCs w:val="22"/>
        </w:rPr>
        <w:t xml:space="preserve"> badan-</w:t>
      </w:r>
      <w:proofErr w:type="spellStart"/>
      <w:r w:rsidR="0089403C" w:rsidRPr="0089403C">
        <w:rPr>
          <w:rFonts w:ascii="Georgia" w:hAnsi="Georgia"/>
          <w:sz w:val="22"/>
          <w:szCs w:val="22"/>
        </w:rPr>
        <w:t>rendah</w:t>
      </w:r>
      <w:proofErr w:type="spellEnd"/>
      <w:r w:rsidR="0089403C" w:rsidRPr="0089403C">
        <w:rPr>
          <w:rFonts w:ascii="Georgia" w:hAnsi="Georgia"/>
          <w:sz w:val="22"/>
          <w:szCs w:val="22"/>
        </w:rPr>
        <w:t xml:space="preserve">, 37%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riwayat</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penyakit</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infeksi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Sebanyak</w:t>
      </w:r>
      <w:proofErr w:type="spellEnd"/>
      <w:r w:rsidR="0089403C" w:rsidRPr="0089403C">
        <w:rPr>
          <w:rFonts w:ascii="Georgia" w:hAnsi="Georgia"/>
          <w:sz w:val="22"/>
          <w:szCs w:val="22"/>
        </w:rPr>
        <w:t xml:space="preserve"> 33%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asupan</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energi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kurang</w:t>
      </w:r>
      <w:proofErr w:type="spellEnd"/>
      <w:r w:rsidR="0089403C" w:rsidRPr="0089403C">
        <w:rPr>
          <w:rFonts w:ascii="Georgia" w:hAnsi="Georgia"/>
          <w:sz w:val="22"/>
          <w:szCs w:val="22"/>
        </w:rPr>
        <w:t xml:space="preserve"> </w:t>
      </w:r>
      <w:r w:rsidR="0089403C" w:rsidRPr="0089403C">
        <w:rPr>
          <w:rFonts w:ascii="Georgia" w:hAnsi="Georgia"/>
          <w:sz w:val="22"/>
          <w:szCs w:val="22"/>
        </w:rPr>
        <w:t xml:space="preserve">dan 53%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asupan</w:t>
      </w:r>
      <w:proofErr w:type="spellEnd"/>
      <w:r w:rsidR="0089403C" w:rsidRPr="0089403C">
        <w:rPr>
          <w:rFonts w:ascii="Georgia" w:hAnsi="Georgia"/>
          <w:sz w:val="22"/>
          <w:szCs w:val="22"/>
        </w:rPr>
        <w:t xml:space="preserve"> protein yang </w:t>
      </w:r>
      <w:proofErr w:type="spellStart"/>
      <w:r w:rsidR="0089403C" w:rsidRPr="0089403C">
        <w:rPr>
          <w:rFonts w:ascii="Georgia" w:hAnsi="Georgia"/>
          <w:sz w:val="22"/>
          <w:szCs w:val="22"/>
        </w:rPr>
        <w:t>kurang</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Kemudian</w:t>
      </w:r>
      <w:proofErr w:type="spellEnd"/>
      <w:r w:rsidR="0089403C" w:rsidRPr="0089403C">
        <w:rPr>
          <w:rFonts w:ascii="Georgia" w:hAnsi="Georgia"/>
          <w:sz w:val="22"/>
          <w:szCs w:val="22"/>
        </w:rPr>
        <w:t xml:space="preserve"> 40%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tidak</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mendapatkan</w:t>
      </w:r>
      <w:proofErr w:type="spellEnd"/>
      <w:r w:rsidR="0089403C" w:rsidRPr="0089403C">
        <w:rPr>
          <w:rFonts w:ascii="Georgia" w:hAnsi="Georgia"/>
          <w:sz w:val="22"/>
          <w:szCs w:val="22"/>
        </w:rPr>
        <w:t xml:space="preserve"> ASI </w:t>
      </w:r>
      <w:proofErr w:type="spellStart"/>
      <w:r w:rsidR="0089403C" w:rsidRPr="0089403C">
        <w:rPr>
          <w:rFonts w:ascii="Georgia" w:hAnsi="Georgia"/>
          <w:sz w:val="22"/>
          <w:szCs w:val="22"/>
        </w:rPr>
        <w:t>eksklusif</w:t>
      </w:r>
      <w:proofErr w:type="spellEnd"/>
      <w:r w:rsidR="0089403C" w:rsidRPr="0089403C">
        <w:rPr>
          <w:rFonts w:ascii="Georgia" w:hAnsi="Georgia"/>
          <w:sz w:val="22"/>
          <w:szCs w:val="22"/>
        </w:rPr>
        <w:t xml:space="preserve">, 57% </w:t>
      </w:r>
      <w:proofErr w:type="spellStart"/>
      <w:r w:rsidR="0089403C" w:rsidRPr="0089403C">
        <w:rPr>
          <w:rFonts w:ascii="Georgia" w:hAnsi="Georgia"/>
          <w:sz w:val="22"/>
          <w:szCs w:val="22"/>
        </w:rPr>
        <w:t>ibu</w:t>
      </w:r>
      <w:proofErr w:type="spellEnd"/>
      <w:r w:rsidR="0089403C" w:rsidRPr="0089403C">
        <w:rPr>
          <w:rFonts w:ascii="Georgia" w:hAnsi="Georgia"/>
          <w:sz w:val="22"/>
          <w:szCs w:val="22"/>
        </w:rPr>
        <w:t xml:space="preserve"> dan 50% ayah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tingkat</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pendidikan</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rendah</w:t>
      </w:r>
      <w:proofErr w:type="spellEnd"/>
      <w:r w:rsidR="0089403C" w:rsidRPr="0089403C">
        <w:rPr>
          <w:rFonts w:ascii="Georgia" w:hAnsi="Georgia"/>
          <w:sz w:val="22"/>
          <w:szCs w:val="22"/>
        </w:rPr>
        <w:t xml:space="preserve"> dan 70% </w:t>
      </w:r>
      <w:proofErr w:type="spellStart"/>
      <w:r w:rsidR="0089403C" w:rsidRPr="0089403C">
        <w:rPr>
          <w:rFonts w:ascii="Georgia" w:hAnsi="Georgia"/>
          <w:sz w:val="22"/>
          <w:szCs w:val="22"/>
        </w:rPr>
        <w:t>keluarga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balita</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memiliki</w:t>
      </w:r>
      <w:proofErr w:type="spellEnd"/>
      <w:r w:rsidR="0089403C" w:rsidRPr="0089403C">
        <w:rPr>
          <w:rFonts w:ascii="Georgia" w:hAnsi="Georgia"/>
          <w:sz w:val="22"/>
          <w:szCs w:val="22"/>
        </w:rPr>
        <w:t xml:space="preserve"> status </w:t>
      </w:r>
      <w:proofErr w:type="spellStart"/>
      <w:r w:rsidR="0089403C" w:rsidRPr="0089403C">
        <w:rPr>
          <w:rFonts w:ascii="Georgia" w:hAnsi="Georgia"/>
          <w:sz w:val="22"/>
          <w:szCs w:val="22"/>
        </w:rPr>
        <w:t>ekonomi</w:t>
      </w:r>
      <w:proofErr w:type="spellEnd"/>
      <w:r w:rsidR="0089403C" w:rsidRPr="0089403C">
        <w:rPr>
          <w:rFonts w:ascii="Georgia" w:hAnsi="Georgia"/>
          <w:sz w:val="22"/>
          <w:szCs w:val="22"/>
        </w:rPr>
        <w:t xml:space="preserve"> </w:t>
      </w:r>
      <w:proofErr w:type="spellStart"/>
      <w:r w:rsidR="0089403C" w:rsidRPr="0089403C">
        <w:rPr>
          <w:rFonts w:ascii="Georgia" w:hAnsi="Georgia"/>
          <w:sz w:val="22"/>
          <w:szCs w:val="22"/>
        </w:rPr>
        <w:t>rendah</w:t>
      </w:r>
      <w:proofErr w:type="spellEnd"/>
    </w:p>
    <w:p w14:paraId="16985B21" w14:textId="77777777" w:rsidR="001F089B" w:rsidRPr="007D011B" w:rsidRDefault="001F089B" w:rsidP="00FC2BE2">
      <w:pPr>
        <w:spacing w:after="0" w:line="240" w:lineRule="auto"/>
        <w:jc w:val="both"/>
        <w:rPr>
          <w:rFonts w:ascii="Georgia" w:eastAsia="Bodoni" w:hAnsi="Georgia" w:cs="Bodoni"/>
          <w:sz w:val="22"/>
          <w:szCs w:val="22"/>
        </w:rPr>
      </w:pPr>
    </w:p>
    <w:p w14:paraId="12F8ED40" w14:textId="15F0A502" w:rsidR="00FC2BE2" w:rsidRPr="007D011B" w:rsidRDefault="00FC2BE2" w:rsidP="00FC2BE2">
      <w:pPr>
        <w:spacing w:after="0" w:line="240" w:lineRule="auto"/>
        <w:jc w:val="both"/>
        <w:rPr>
          <w:rFonts w:ascii="Georgia" w:eastAsia="Bodoni" w:hAnsi="Georgia" w:cs="Bodoni"/>
          <w:sz w:val="22"/>
          <w:szCs w:val="22"/>
        </w:rPr>
      </w:pPr>
      <w:r w:rsidRPr="007D011B">
        <w:rPr>
          <w:rFonts w:ascii="Georgia" w:eastAsia="Bodoni" w:hAnsi="Georgia" w:cs="Bodoni"/>
          <w:b/>
          <w:sz w:val="22"/>
          <w:szCs w:val="22"/>
        </w:rPr>
        <w:t>KESIMPULAN</w:t>
      </w:r>
    </w:p>
    <w:p w14:paraId="72B266DF" w14:textId="7AB83676" w:rsidR="00FC2BE2" w:rsidRPr="007D011B" w:rsidRDefault="001F089B" w:rsidP="00FC2BE2">
      <w:pPr>
        <w:spacing w:line="240" w:lineRule="auto"/>
        <w:jc w:val="both"/>
        <w:rPr>
          <w:rFonts w:ascii="Georgia" w:eastAsia="Bodoni" w:hAnsi="Georgia" w:cs="Bodoni"/>
          <w:sz w:val="24"/>
          <w:szCs w:val="24"/>
        </w:rPr>
      </w:pPr>
      <w:r w:rsidRPr="007D011B">
        <w:rPr>
          <w:rFonts w:ascii="Georgia" w:eastAsia="Bodoni" w:hAnsi="Georgia" w:cs="Bodoni"/>
          <w:sz w:val="22"/>
          <w:szCs w:val="22"/>
        </w:rPr>
        <w:t xml:space="preserve">Gambaran status </w:t>
      </w:r>
      <w:proofErr w:type="spellStart"/>
      <w:r w:rsidRPr="007D011B">
        <w:rPr>
          <w:rFonts w:ascii="Georgia" w:eastAsia="Bodoni" w:hAnsi="Georgia" w:cs="Bodoni"/>
          <w:sz w:val="22"/>
          <w:szCs w:val="22"/>
        </w:rPr>
        <w:t>nutrisi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berdasarkan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pemeriksaan</w:t>
      </w:r>
      <w:proofErr w:type="spellEnd"/>
      <w:r w:rsidRPr="007D011B">
        <w:rPr>
          <w:rFonts w:ascii="Georgia" w:eastAsia="Bodoni" w:hAnsi="Georgia" w:cs="Bodoni"/>
          <w:sz w:val="22"/>
          <w:szCs w:val="22"/>
        </w:rPr>
        <w:t xml:space="preserve"> BB, TB dan </w:t>
      </w:r>
      <w:proofErr w:type="spellStart"/>
      <w:r w:rsidRPr="007D011B">
        <w:rPr>
          <w:rFonts w:ascii="Georgia" w:eastAsia="Bodoni" w:hAnsi="Georgia" w:cs="Bodoni"/>
          <w:sz w:val="22"/>
          <w:szCs w:val="22"/>
        </w:rPr>
        <w:t>Umur</w:t>
      </w:r>
      <w:proofErr w:type="spellEnd"/>
      <w:r w:rsidRPr="007D011B">
        <w:rPr>
          <w:rFonts w:ascii="Georgia" w:eastAsia="Bodoni" w:hAnsi="Georgia" w:cs="Bodoni"/>
          <w:sz w:val="22"/>
          <w:szCs w:val="22"/>
        </w:rPr>
        <w:t xml:space="preserve"> pada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di </w:t>
      </w:r>
      <w:proofErr w:type="spellStart"/>
      <w:r w:rsidRPr="007D011B">
        <w:rPr>
          <w:rFonts w:ascii="Georgia" w:eastAsia="Bodoni" w:hAnsi="Georgia" w:cs="Bodoni"/>
          <w:sz w:val="22"/>
          <w:szCs w:val="22"/>
        </w:rPr>
        <w:t>Desa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Parit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Baru</w:t>
      </w:r>
      <w:proofErr w:type="spellEnd"/>
      <w:r w:rsidRPr="007D011B">
        <w:rPr>
          <w:rFonts w:ascii="Georgia" w:eastAsia="Bodoni" w:hAnsi="Georgia" w:cs="Bodoni"/>
          <w:sz w:val="22"/>
          <w:szCs w:val="22"/>
        </w:rPr>
        <w:t xml:space="preserve"> Sebagian </w:t>
      </w:r>
      <w:proofErr w:type="spellStart"/>
      <w:r w:rsidRPr="007D011B">
        <w:rPr>
          <w:rFonts w:ascii="Georgia" w:eastAsia="Bodoni" w:hAnsi="Georgia" w:cs="Bodoni"/>
          <w:sz w:val="22"/>
          <w:szCs w:val="22"/>
        </w:rPr>
        <w:t>besar</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berada</w:t>
      </w:r>
      <w:proofErr w:type="spellEnd"/>
      <w:r w:rsidRPr="007D011B">
        <w:rPr>
          <w:rFonts w:ascii="Georgia" w:eastAsia="Bodoni" w:hAnsi="Georgia" w:cs="Bodoni"/>
          <w:sz w:val="22"/>
          <w:szCs w:val="22"/>
        </w:rPr>
        <w:t xml:space="preserve"> pada </w:t>
      </w:r>
      <w:proofErr w:type="spellStart"/>
      <w:r w:rsidRPr="007D011B">
        <w:rPr>
          <w:rFonts w:ascii="Georgia" w:eastAsia="Bodoni" w:hAnsi="Georgia" w:cs="Bodoni"/>
          <w:sz w:val="22"/>
          <w:szCs w:val="22"/>
        </w:rPr>
        <w:t>kategori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Gi</w:t>
      </w:r>
      <w:r w:rsidRPr="007D011B">
        <w:rPr>
          <w:rFonts w:ascii="Georgia" w:eastAsia="Bodoni" w:hAnsi="Georgia" w:cs="Bodoni"/>
          <w:iCs/>
          <w:color w:val="000000"/>
          <w:sz w:val="22"/>
          <w:szCs w:val="22"/>
        </w:rPr>
        <w:t>z</w:t>
      </w:r>
      <w:r w:rsidRPr="007D011B">
        <w:rPr>
          <w:rFonts w:ascii="Georgia" w:eastAsia="Bodoni" w:hAnsi="Georgia" w:cs="Bodoni"/>
          <w:sz w:val="22"/>
          <w:szCs w:val="22"/>
        </w:rPr>
        <w:t>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Baik</w:t>
      </w:r>
      <w:proofErr w:type="spellEnd"/>
      <w:r w:rsidRPr="007D011B">
        <w:rPr>
          <w:rFonts w:ascii="Georgia" w:eastAsia="Bodoni" w:hAnsi="Georgia" w:cs="Bodoni"/>
          <w:sz w:val="22"/>
          <w:szCs w:val="22"/>
        </w:rPr>
        <w:t xml:space="preserve"> (Normal) </w:t>
      </w:r>
      <w:proofErr w:type="spellStart"/>
      <w:r w:rsidRPr="007D011B">
        <w:rPr>
          <w:rFonts w:ascii="Georgia" w:eastAsia="Bodoni" w:hAnsi="Georgia" w:cs="Bodoni"/>
          <w:sz w:val="22"/>
          <w:szCs w:val="22"/>
        </w:rPr>
        <w:t>namun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masih</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terdapat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Malnutrisi</w:t>
      </w:r>
      <w:proofErr w:type="spellEnd"/>
      <w:r w:rsidRPr="007D011B">
        <w:rPr>
          <w:rFonts w:ascii="Georgia" w:eastAsia="Bodoni" w:hAnsi="Georgia" w:cs="Bodoni"/>
          <w:sz w:val="22"/>
          <w:szCs w:val="22"/>
        </w:rPr>
        <w:t xml:space="preserve"> dan </w:t>
      </w:r>
      <w:proofErr w:type="spellStart"/>
      <w:r w:rsidRPr="007D011B">
        <w:rPr>
          <w:rFonts w:ascii="Georgia" w:eastAsia="Bodoni" w:hAnsi="Georgia" w:cs="Bodoni"/>
          <w:sz w:val="22"/>
          <w:szCs w:val="22"/>
        </w:rPr>
        <w:t>Balita</w:t>
      </w:r>
      <w:proofErr w:type="spellEnd"/>
      <w:r w:rsidRPr="007D011B">
        <w:rPr>
          <w:rFonts w:ascii="Georgia" w:eastAsia="Bodoni" w:hAnsi="Georgia" w:cs="Bodoni"/>
          <w:sz w:val="22"/>
          <w:szCs w:val="22"/>
        </w:rPr>
        <w:t xml:space="preserve"> Stunting yang </w:t>
      </w:r>
      <w:proofErr w:type="spellStart"/>
      <w:r w:rsidRPr="007D011B">
        <w:rPr>
          <w:rFonts w:ascii="Georgia" w:eastAsia="Bodoni" w:hAnsi="Georgia" w:cs="Bodoni"/>
          <w:sz w:val="22"/>
          <w:szCs w:val="22"/>
        </w:rPr>
        <w:t>perlu</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mendapat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perhatian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khusus</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sehingga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pertumbuhan</w:t>
      </w:r>
      <w:proofErr w:type="spellEnd"/>
      <w:r w:rsidRPr="007D011B">
        <w:rPr>
          <w:rFonts w:ascii="Georgia" w:eastAsia="Bodoni" w:hAnsi="Georgia" w:cs="Bodoni"/>
          <w:sz w:val="22"/>
          <w:szCs w:val="22"/>
        </w:rPr>
        <w:t xml:space="preserve"> dan </w:t>
      </w:r>
      <w:proofErr w:type="spellStart"/>
      <w:r w:rsidRPr="007D011B">
        <w:rPr>
          <w:rFonts w:ascii="Georgia" w:eastAsia="Bodoni" w:hAnsi="Georgia" w:cs="Bodoni"/>
          <w:sz w:val="22"/>
          <w:szCs w:val="22"/>
        </w:rPr>
        <w:t>perkembangannya</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dapat</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dioptimalkan</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sedini</w:t>
      </w:r>
      <w:proofErr w:type="spellEnd"/>
      <w:r w:rsidRPr="007D011B">
        <w:rPr>
          <w:rFonts w:ascii="Georgia" w:eastAsia="Bodoni" w:hAnsi="Georgia" w:cs="Bodoni"/>
          <w:sz w:val="22"/>
          <w:szCs w:val="22"/>
        </w:rPr>
        <w:t xml:space="preserve"> </w:t>
      </w:r>
      <w:proofErr w:type="spellStart"/>
      <w:r w:rsidRPr="007D011B">
        <w:rPr>
          <w:rFonts w:ascii="Georgia" w:eastAsia="Bodoni" w:hAnsi="Georgia" w:cs="Bodoni"/>
          <w:sz w:val="22"/>
          <w:szCs w:val="22"/>
        </w:rPr>
        <w:t>mungkin</w:t>
      </w:r>
      <w:proofErr w:type="spellEnd"/>
      <w:r w:rsidRPr="007D011B">
        <w:rPr>
          <w:rFonts w:ascii="Georgia" w:eastAsia="Bodoni" w:hAnsi="Georgia" w:cs="Bodoni"/>
          <w:sz w:val="22"/>
          <w:szCs w:val="22"/>
        </w:rPr>
        <w:t>.</w:t>
      </w: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38D88B52" w14:textId="51B1020F" w:rsidR="00FC2BE2" w:rsidRPr="00CB675C" w:rsidRDefault="001F089B" w:rsidP="00FC2BE2">
      <w:pPr>
        <w:tabs>
          <w:tab w:val="left" w:pos="426"/>
        </w:tabs>
        <w:spacing w:after="0" w:line="240" w:lineRule="auto"/>
        <w:jc w:val="both"/>
        <w:rPr>
          <w:rFonts w:ascii="Georgia" w:eastAsia="Bodoni" w:hAnsi="Georgia" w:cs="Bodoni"/>
          <w:sz w:val="22"/>
          <w:szCs w:val="22"/>
        </w:rPr>
      </w:pPr>
      <w:proofErr w:type="spellStart"/>
      <w:r>
        <w:rPr>
          <w:rFonts w:ascii="Georgia" w:eastAsia="Bodoni" w:hAnsi="Georgia" w:cs="Bodoni"/>
          <w:sz w:val="22"/>
          <w:szCs w:val="22"/>
        </w:rPr>
        <w:t>Terima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kasih</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kepada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Bidan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Desa</w:t>
      </w:r>
      <w:proofErr w:type="spellEnd"/>
      <w:r>
        <w:rPr>
          <w:rFonts w:ascii="Georgia" w:eastAsia="Bodoni" w:hAnsi="Georgia" w:cs="Bodoni"/>
          <w:sz w:val="22"/>
          <w:szCs w:val="22"/>
        </w:rPr>
        <w:t xml:space="preserve"> yang </w:t>
      </w:r>
      <w:proofErr w:type="spellStart"/>
      <w:r>
        <w:rPr>
          <w:rFonts w:ascii="Georgia" w:eastAsia="Bodoni" w:hAnsi="Georgia" w:cs="Bodoni"/>
          <w:sz w:val="22"/>
          <w:szCs w:val="22"/>
        </w:rPr>
        <w:t>memfasilitasi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pelaksanaan</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pengumpulan</w:t>
      </w:r>
      <w:proofErr w:type="spellEnd"/>
      <w:r>
        <w:rPr>
          <w:rFonts w:ascii="Georgia" w:eastAsia="Bodoni" w:hAnsi="Georgia" w:cs="Bodoni"/>
          <w:sz w:val="22"/>
          <w:szCs w:val="22"/>
        </w:rPr>
        <w:t xml:space="preserve"> data pada </w:t>
      </w:r>
      <w:proofErr w:type="spellStart"/>
      <w:r>
        <w:rPr>
          <w:rFonts w:ascii="Georgia" w:eastAsia="Bodoni" w:hAnsi="Georgia" w:cs="Bodoni"/>
          <w:sz w:val="22"/>
          <w:szCs w:val="22"/>
        </w:rPr>
        <w:t>Balita</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dari</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awal</w:t>
      </w:r>
      <w:proofErr w:type="spellEnd"/>
      <w:r>
        <w:rPr>
          <w:rFonts w:ascii="Georgia" w:eastAsia="Bodoni" w:hAnsi="Georgia" w:cs="Bodoni"/>
          <w:sz w:val="22"/>
          <w:szCs w:val="22"/>
        </w:rPr>
        <w:t xml:space="preserve"> </w:t>
      </w:r>
      <w:proofErr w:type="spellStart"/>
      <w:r>
        <w:rPr>
          <w:rFonts w:ascii="Georgia" w:eastAsia="Bodoni" w:hAnsi="Georgia" w:cs="Bodoni"/>
          <w:sz w:val="22"/>
          <w:szCs w:val="22"/>
        </w:rPr>
        <w:t>hingga</w:t>
      </w:r>
      <w:proofErr w:type="spellEnd"/>
      <w:r>
        <w:rPr>
          <w:rFonts w:ascii="Georgia" w:eastAsia="Bodoni" w:hAnsi="Georgia" w:cs="Bodoni"/>
          <w:sz w:val="22"/>
          <w:szCs w:val="22"/>
        </w:rPr>
        <w:t xml:space="preserve"> Akhir.</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commentRangeStart w:id="1"/>
      <w:r w:rsidRPr="00CB675C">
        <w:rPr>
          <w:rFonts w:ascii="Georgia" w:eastAsia="Bodoni" w:hAnsi="Georgia" w:cs="Bodoni"/>
          <w:b/>
          <w:sz w:val="24"/>
          <w:szCs w:val="24"/>
        </w:rPr>
        <w:t>DAFTAR PUSTAKA</w:t>
      </w:r>
      <w:commentRangeEnd w:id="1"/>
      <w:r w:rsidR="00DB3E99">
        <w:rPr>
          <w:rStyle w:val="CommentReference"/>
        </w:rPr>
        <w:commentReference w:id="1"/>
      </w:r>
    </w:p>
    <w:p w14:paraId="787A9154" w14:textId="1C8C7DA0" w:rsidR="0089403C" w:rsidRPr="0089403C" w:rsidRDefault="00A74842"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A74842">
        <w:rPr>
          <w:rFonts w:ascii="Georgia" w:hAnsi="Georgia"/>
          <w:sz w:val="22"/>
          <w:szCs w:val="22"/>
        </w:rPr>
        <w:fldChar w:fldCharType="begin" w:fldLock="1"/>
      </w:r>
      <w:r w:rsidRPr="00A74842">
        <w:rPr>
          <w:rFonts w:ascii="Georgia" w:hAnsi="Georgia"/>
          <w:sz w:val="22"/>
          <w:szCs w:val="22"/>
        </w:rPr>
        <w:instrText xml:space="preserve">ADDIN Mendeley Bibliography CSL_BIBLIOGRAPHY </w:instrText>
      </w:r>
      <w:r w:rsidRPr="00A74842">
        <w:rPr>
          <w:rFonts w:ascii="Georgia" w:hAnsi="Georgia"/>
          <w:sz w:val="22"/>
          <w:szCs w:val="22"/>
        </w:rPr>
        <w:fldChar w:fldCharType="separate"/>
      </w:r>
      <w:r w:rsidR="0089403C" w:rsidRPr="0089403C">
        <w:rPr>
          <w:rFonts w:ascii="Georgia" w:hAnsi="Georgia" w:cs="Times New Roman"/>
          <w:noProof/>
          <w:sz w:val="22"/>
          <w:szCs w:val="24"/>
        </w:rPr>
        <w:t xml:space="preserve">Geberselassie, S., Abebe, S., Wassie, M., Melsew, Y., &amp; Mutuku, S. (2018). Prevalence of stunting and its associated factors among children 6-59 months of age in Libo-Kemekem district, Northwest Ethiopia; A community based cross sectional study. </w:t>
      </w:r>
      <w:r w:rsidR="0089403C" w:rsidRPr="0089403C">
        <w:rPr>
          <w:rFonts w:ascii="Georgia" w:hAnsi="Georgia" w:cs="Times New Roman"/>
          <w:i/>
          <w:iCs/>
          <w:noProof/>
          <w:sz w:val="22"/>
          <w:szCs w:val="24"/>
        </w:rPr>
        <w:t>J</w:t>
      </w:r>
      <w:r w:rsidR="0089403C" w:rsidRPr="0089403C">
        <w:rPr>
          <w:rFonts w:ascii="Georgia" w:hAnsi="Georgia" w:cs="Times New Roman"/>
          <w:noProof/>
          <w:sz w:val="22"/>
          <w:szCs w:val="24"/>
        </w:rPr>
        <w:t xml:space="preserve">, </w:t>
      </w:r>
      <w:r w:rsidR="0089403C" w:rsidRPr="0089403C">
        <w:rPr>
          <w:rFonts w:ascii="Georgia" w:hAnsi="Georgia" w:cs="Times New Roman"/>
          <w:i/>
          <w:iCs/>
          <w:noProof/>
          <w:sz w:val="22"/>
          <w:szCs w:val="24"/>
        </w:rPr>
        <w:t>13</w:t>
      </w:r>
      <w:r w:rsidR="0089403C" w:rsidRPr="0089403C">
        <w:rPr>
          <w:rFonts w:ascii="Georgia" w:hAnsi="Georgia" w:cs="Times New Roman"/>
          <w:noProof/>
          <w:sz w:val="22"/>
          <w:szCs w:val="24"/>
        </w:rPr>
        <w:t>(5). https://doi.org/10.1371/journal.pone.0195361</w:t>
      </w:r>
    </w:p>
    <w:p w14:paraId="1126333D"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Kurnia Illahi, R. (2017). </w:t>
      </w:r>
      <w:r w:rsidRPr="0089403C">
        <w:rPr>
          <w:rFonts w:ascii="Georgia" w:hAnsi="Georgia" w:cs="Times New Roman"/>
          <w:i/>
          <w:iCs/>
          <w:noProof/>
          <w:sz w:val="22"/>
          <w:szCs w:val="24"/>
        </w:rPr>
        <w:t>Hubungan Pendapatan Keluarga, Berat Lahir dan Panjang Lahir dengan Kejadian Stunting Balita 24 - 59 BUlan di Bangkalan</w:t>
      </w:r>
      <w:r w:rsidRPr="0089403C">
        <w:rPr>
          <w:rFonts w:ascii="Georgia" w:hAnsi="Georgia" w:cs="Times New Roman"/>
          <w:noProof/>
          <w:sz w:val="22"/>
          <w:szCs w:val="24"/>
        </w:rPr>
        <w:t xml:space="preserve">. </w:t>
      </w:r>
      <w:r w:rsidRPr="0089403C">
        <w:rPr>
          <w:rFonts w:ascii="Georgia" w:hAnsi="Georgia" w:cs="Times New Roman"/>
          <w:i/>
          <w:iCs/>
          <w:noProof/>
          <w:sz w:val="22"/>
          <w:szCs w:val="24"/>
        </w:rPr>
        <w:t>3</w:t>
      </w:r>
      <w:r w:rsidRPr="0089403C">
        <w:rPr>
          <w:rFonts w:ascii="Georgia" w:hAnsi="Georgia" w:cs="Times New Roman"/>
          <w:noProof/>
          <w:sz w:val="22"/>
          <w:szCs w:val="24"/>
        </w:rPr>
        <w:t>(1), 1–14.</w:t>
      </w:r>
    </w:p>
    <w:p w14:paraId="01886EF9"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Maryati, I., Annisa, N., &amp; Amira, I. (2023). </w:t>
      </w:r>
      <w:r w:rsidRPr="0089403C">
        <w:rPr>
          <w:rFonts w:ascii="Georgia" w:hAnsi="Georgia" w:cs="Times New Roman"/>
          <w:i/>
          <w:iCs/>
          <w:noProof/>
          <w:sz w:val="22"/>
          <w:szCs w:val="24"/>
        </w:rPr>
        <w:t>Faktor Dominan terhadap Kejadian Stunting Balita</w:t>
      </w:r>
      <w:r w:rsidRPr="0089403C">
        <w:rPr>
          <w:rFonts w:ascii="Georgia" w:hAnsi="Georgia" w:cs="Times New Roman"/>
          <w:noProof/>
          <w:sz w:val="22"/>
          <w:szCs w:val="24"/>
        </w:rPr>
        <w:t xml:space="preserve">. </w:t>
      </w:r>
      <w:r w:rsidRPr="0089403C">
        <w:rPr>
          <w:rFonts w:ascii="Georgia" w:hAnsi="Georgia" w:cs="Times New Roman"/>
          <w:i/>
          <w:iCs/>
          <w:noProof/>
          <w:sz w:val="22"/>
          <w:szCs w:val="24"/>
        </w:rPr>
        <w:t>7</w:t>
      </w:r>
      <w:r w:rsidRPr="0089403C">
        <w:rPr>
          <w:rFonts w:ascii="Georgia" w:hAnsi="Georgia" w:cs="Times New Roman"/>
          <w:noProof/>
          <w:sz w:val="22"/>
          <w:szCs w:val="24"/>
        </w:rPr>
        <w:t>(3), 2695–2707. https://doi.org/10.31004/obsesi.v7i3.4419</w:t>
      </w:r>
    </w:p>
    <w:p w14:paraId="6A1608B1"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Pasambo, Y. (2018). Gambaran Status Gizi Balita Di Rt 03 / Rw 09 Kelurahan Barombong Kecamatan Tamalate Kota Makassar. </w:t>
      </w:r>
      <w:r w:rsidRPr="0089403C">
        <w:rPr>
          <w:rFonts w:ascii="Georgia" w:hAnsi="Georgia" w:cs="Times New Roman"/>
          <w:i/>
          <w:iCs/>
          <w:noProof/>
          <w:sz w:val="22"/>
          <w:szCs w:val="24"/>
        </w:rPr>
        <w:t>Media Kesehatan Politeknik Kesehatan Makassar</w:t>
      </w:r>
      <w:r w:rsidRPr="0089403C">
        <w:rPr>
          <w:rFonts w:ascii="Georgia" w:hAnsi="Georgia" w:cs="Times New Roman"/>
          <w:noProof/>
          <w:sz w:val="22"/>
          <w:szCs w:val="24"/>
        </w:rPr>
        <w:t xml:space="preserve">, </w:t>
      </w:r>
      <w:r w:rsidRPr="0089403C">
        <w:rPr>
          <w:rFonts w:ascii="Georgia" w:hAnsi="Georgia" w:cs="Times New Roman"/>
          <w:i/>
          <w:iCs/>
          <w:noProof/>
          <w:sz w:val="22"/>
          <w:szCs w:val="24"/>
        </w:rPr>
        <w:t>13</w:t>
      </w:r>
      <w:r w:rsidRPr="0089403C">
        <w:rPr>
          <w:rFonts w:ascii="Georgia" w:hAnsi="Georgia" w:cs="Times New Roman"/>
          <w:noProof/>
          <w:sz w:val="22"/>
          <w:szCs w:val="24"/>
        </w:rPr>
        <w:t>(1), 1. https://doi.org/10.32382/medkes.v13i1.66</w:t>
      </w:r>
    </w:p>
    <w:p w14:paraId="6A585E05"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Putri, N. E., Andarini, M. Y., &amp; Achmad, S. </w:t>
      </w:r>
      <w:r w:rsidRPr="0089403C">
        <w:rPr>
          <w:rFonts w:ascii="Georgia" w:hAnsi="Georgia" w:cs="Times New Roman"/>
          <w:noProof/>
          <w:sz w:val="22"/>
          <w:szCs w:val="24"/>
        </w:rPr>
        <w:lastRenderedPageBreak/>
        <w:t xml:space="preserve">(2021). Gambaran Status Gizi pada Balita di Puskesmas Karang Harja Bekasi Tahun 2019. </w:t>
      </w:r>
      <w:r w:rsidRPr="0089403C">
        <w:rPr>
          <w:rFonts w:ascii="Georgia" w:hAnsi="Georgia" w:cs="Times New Roman"/>
          <w:i/>
          <w:iCs/>
          <w:noProof/>
          <w:sz w:val="22"/>
          <w:szCs w:val="24"/>
        </w:rPr>
        <w:t>Jurnal Riset Kedokteran</w:t>
      </w:r>
      <w:r w:rsidRPr="0089403C">
        <w:rPr>
          <w:rFonts w:ascii="Georgia" w:hAnsi="Georgia" w:cs="Times New Roman"/>
          <w:noProof/>
          <w:sz w:val="22"/>
          <w:szCs w:val="24"/>
        </w:rPr>
        <w:t xml:space="preserve">, </w:t>
      </w:r>
      <w:r w:rsidRPr="0089403C">
        <w:rPr>
          <w:rFonts w:ascii="Georgia" w:hAnsi="Georgia" w:cs="Times New Roman"/>
          <w:i/>
          <w:iCs/>
          <w:noProof/>
          <w:sz w:val="22"/>
          <w:szCs w:val="24"/>
        </w:rPr>
        <w:t>1</w:t>
      </w:r>
      <w:r w:rsidRPr="0089403C">
        <w:rPr>
          <w:rFonts w:ascii="Georgia" w:hAnsi="Georgia" w:cs="Times New Roman"/>
          <w:noProof/>
          <w:sz w:val="22"/>
          <w:szCs w:val="24"/>
        </w:rPr>
        <w:t>(1), 14–18. https://doi.org/10.29313/jrk.v1i1.108</w:t>
      </w:r>
    </w:p>
    <w:p w14:paraId="5B1BC473"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SSGI. (2021). </w:t>
      </w:r>
      <w:r w:rsidRPr="0089403C">
        <w:rPr>
          <w:rFonts w:ascii="Georgia" w:hAnsi="Georgia" w:cs="Times New Roman"/>
          <w:i/>
          <w:iCs/>
          <w:noProof/>
          <w:sz w:val="22"/>
          <w:szCs w:val="24"/>
        </w:rPr>
        <w:t>Buku Saku Hasil Studi Status Gizi Indonesia (SSGI) Tahun 2021</w:t>
      </w:r>
      <w:r w:rsidRPr="0089403C">
        <w:rPr>
          <w:rFonts w:ascii="Georgia" w:hAnsi="Georgia" w:cs="Times New Roman"/>
          <w:noProof/>
          <w:sz w:val="22"/>
          <w:szCs w:val="24"/>
        </w:rPr>
        <w:t>.</w:t>
      </w:r>
    </w:p>
    <w:p w14:paraId="534C596D"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Wahyu, P., Tentang, P. I., Pada, S., Balita, A., Wilayah, D., Desa, P., Kecamatan, S., Kabupaten, M., Putri, J., Mardihani, W., Husain, F., Sosiologi, J., &amp; Antropologi, D. (2021). Pengetahuan Ibu Tentang Stunting Pada Anak Balita Di Wilayah Pesisir Desa Sekuro Kecamatan Mlonggo Kabupaten Jepara. </w:t>
      </w:r>
      <w:r w:rsidRPr="0089403C">
        <w:rPr>
          <w:rFonts w:ascii="Georgia" w:hAnsi="Georgia" w:cs="Times New Roman"/>
          <w:i/>
          <w:iCs/>
          <w:noProof/>
          <w:sz w:val="22"/>
          <w:szCs w:val="24"/>
        </w:rPr>
        <w:t>Journal.Unnes.Ac.Id</w:t>
      </w:r>
      <w:r w:rsidRPr="0089403C">
        <w:rPr>
          <w:rFonts w:ascii="Georgia" w:hAnsi="Georgia" w:cs="Times New Roman"/>
          <w:noProof/>
          <w:sz w:val="22"/>
          <w:szCs w:val="24"/>
        </w:rPr>
        <w:t xml:space="preserve">, </w:t>
      </w:r>
      <w:r w:rsidRPr="0089403C">
        <w:rPr>
          <w:rFonts w:ascii="Georgia" w:hAnsi="Georgia" w:cs="Times New Roman"/>
          <w:i/>
          <w:iCs/>
          <w:noProof/>
          <w:sz w:val="22"/>
          <w:szCs w:val="24"/>
        </w:rPr>
        <w:t>10</w:t>
      </w:r>
      <w:r w:rsidRPr="0089403C">
        <w:rPr>
          <w:rFonts w:ascii="Georgia" w:hAnsi="Georgia" w:cs="Times New Roman"/>
          <w:noProof/>
          <w:sz w:val="22"/>
          <w:szCs w:val="24"/>
        </w:rPr>
        <w:t>(November), 219–230. https://journal.unnes.ac.id/sju/index.php/solidarity/article/view/51915</w:t>
      </w:r>
    </w:p>
    <w:p w14:paraId="330F88C9"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cs="Times New Roman"/>
          <w:noProof/>
          <w:sz w:val="22"/>
          <w:szCs w:val="24"/>
        </w:rPr>
      </w:pPr>
      <w:r w:rsidRPr="0089403C">
        <w:rPr>
          <w:rFonts w:ascii="Georgia" w:hAnsi="Georgia" w:cs="Times New Roman"/>
          <w:noProof/>
          <w:sz w:val="22"/>
          <w:szCs w:val="24"/>
        </w:rPr>
        <w:t xml:space="preserve">Widianto, B. (2022). </w:t>
      </w:r>
      <w:r w:rsidRPr="0089403C">
        <w:rPr>
          <w:rFonts w:ascii="Georgia" w:hAnsi="Georgia" w:cs="Times New Roman"/>
          <w:i/>
          <w:iCs/>
          <w:noProof/>
          <w:sz w:val="22"/>
          <w:szCs w:val="24"/>
        </w:rPr>
        <w:t>Indonesia Peringkat 5 di Dunia , Stunting Disebut Bukan Hanya Urusan Pemerintah</w:t>
      </w:r>
      <w:r w:rsidRPr="0089403C">
        <w:rPr>
          <w:rFonts w:ascii="Georgia" w:hAnsi="Georgia" w:cs="Times New Roman"/>
          <w:noProof/>
          <w:sz w:val="22"/>
          <w:szCs w:val="24"/>
        </w:rPr>
        <w:t>. Dinas Komunikasi Dan Informatika Kabupaten Humbang Hasundutan.</w:t>
      </w:r>
    </w:p>
    <w:p w14:paraId="75FF46DB" w14:textId="77777777" w:rsidR="0089403C" w:rsidRPr="0089403C" w:rsidRDefault="0089403C" w:rsidP="0089403C">
      <w:pPr>
        <w:widowControl w:val="0"/>
        <w:autoSpaceDE w:val="0"/>
        <w:autoSpaceDN w:val="0"/>
        <w:adjustRightInd w:val="0"/>
        <w:spacing w:after="0" w:line="240" w:lineRule="auto"/>
        <w:ind w:left="480" w:hanging="480"/>
        <w:rPr>
          <w:rFonts w:ascii="Georgia" w:hAnsi="Georgia"/>
          <w:noProof/>
          <w:sz w:val="22"/>
        </w:rPr>
      </w:pPr>
      <w:r w:rsidRPr="0089403C">
        <w:rPr>
          <w:rFonts w:ascii="Georgia" w:hAnsi="Georgia" w:cs="Times New Roman"/>
          <w:noProof/>
          <w:sz w:val="22"/>
          <w:szCs w:val="24"/>
        </w:rPr>
        <w:t xml:space="preserve">World Health Organization. (2022). Overview Impact WHO response on Drought. </w:t>
      </w:r>
      <w:r w:rsidRPr="0089403C">
        <w:rPr>
          <w:rFonts w:ascii="Georgia" w:hAnsi="Georgia" w:cs="Times New Roman"/>
          <w:i/>
          <w:iCs/>
          <w:noProof/>
          <w:sz w:val="22"/>
          <w:szCs w:val="24"/>
        </w:rPr>
        <w:t>World Health Organization</w:t>
      </w:r>
      <w:r w:rsidRPr="0089403C">
        <w:rPr>
          <w:rFonts w:ascii="Georgia" w:hAnsi="Georgia" w:cs="Times New Roman"/>
          <w:noProof/>
          <w:sz w:val="22"/>
          <w:szCs w:val="24"/>
        </w:rPr>
        <w:t>, 1–2.</w:t>
      </w:r>
    </w:p>
    <w:p w14:paraId="5FBDADF2" w14:textId="0EBC48F6" w:rsidR="003C0E97" w:rsidRPr="00A74842" w:rsidRDefault="00A74842" w:rsidP="0089403C">
      <w:pPr>
        <w:widowControl w:val="0"/>
        <w:autoSpaceDE w:val="0"/>
        <w:autoSpaceDN w:val="0"/>
        <w:adjustRightInd w:val="0"/>
        <w:spacing w:after="0" w:line="240" w:lineRule="auto"/>
        <w:ind w:left="480" w:hanging="480"/>
        <w:rPr>
          <w:rFonts w:ascii="Georgia" w:hAnsi="Georgia"/>
          <w:sz w:val="22"/>
          <w:szCs w:val="22"/>
        </w:rPr>
      </w:pPr>
      <w:r w:rsidRPr="00A74842">
        <w:rPr>
          <w:rFonts w:ascii="Georgia" w:hAnsi="Georgia"/>
          <w:sz w:val="22"/>
          <w:szCs w:val="22"/>
        </w:rPr>
        <w:fldChar w:fldCharType="end"/>
      </w:r>
    </w:p>
    <w:sectPr w:rsidR="003C0E97" w:rsidRPr="00A74842"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6-26T15:59:00Z" w:initials="MOU">
    <w:p w14:paraId="572FE84D" w14:textId="148736BD" w:rsidR="006C177A" w:rsidRDefault="006C177A">
      <w:pPr>
        <w:pStyle w:val="CommentText"/>
      </w:pPr>
      <w:r>
        <w:rPr>
          <w:rStyle w:val="CommentReference"/>
        </w:rPr>
        <w:annotationRef/>
      </w:r>
      <w:r>
        <w:t xml:space="preserve">Mohon </w:t>
      </w:r>
      <w:proofErr w:type="spellStart"/>
      <w:r>
        <w:t>hanya</w:t>
      </w:r>
      <w:proofErr w:type="spellEnd"/>
      <w:r>
        <w:t xml:space="preserve"> </w:t>
      </w:r>
      <w:proofErr w:type="spellStart"/>
      <w:r>
        <w:t>mencantumkan</w:t>
      </w:r>
      <w:proofErr w:type="spellEnd"/>
      <w:r>
        <w:t xml:space="preserve"> 1 </w:t>
      </w:r>
      <w:proofErr w:type="spellStart"/>
      <w:r>
        <w:t>kode</w:t>
      </w:r>
      <w:proofErr w:type="spellEnd"/>
      <w:r>
        <w:t xml:space="preserve"> </w:t>
      </w:r>
      <w:proofErr w:type="spellStart"/>
      <w:r>
        <w:t>untuk</w:t>
      </w:r>
      <w:proofErr w:type="spellEnd"/>
      <w:r>
        <w:t xml:space="preserve"> </w:t>
      </w:r>
      <w:proofErr w:type="spellStart"/>
      <w:r>
        <w:t>instansi</w:t>
      </w:r>
      <w:proofErr w:type="spellEnd"/>
      <w:r>
        <w:t xml:space="preserve"> </w:t>
      </w:r>
      <w:proofErr w:type="spellStart"/>
      <w:r>
        <w:t>yg</w:t>
      </w:r>
      <w:proofErr w:type="spellEnd"/>
      <w:r>
        <w:t xml:space="preserve"> </w:t>
      </w:r>
      <w:proofErr w:type="spellStart"/>
      <w:r>
        <w:t>sama</w:t>
      </w:r>
      <w:proofErr w:type="spellEnd"/>
    </w:p>
  </w:comment>
  <w:comment w:id="1" w:author="Microsoft Office User" w:date="2023-06-27T10:55:00Z" w:initials="MOU">
    <w:p w14:paraId="7ED430B5" w14:textId="76661E68" w:rsidR="00DB3E99" w:rsidRDefault="00DB3E99">
      <w:pPr>
        <w:pStyle w:val="CommentText"/>
      </w:pPr>
      <w:r>
        <w:rPr>
          <w:rStyle w:val="CommentReference"/>
        </w:rPr>
        <w:annotationRef/>
      </w:r>
      <w:proofErr w:type="spellStart"/>
      <w:r w:rsidRPr="00CB675C">
        <w:rPr>
          <w:rFonts w:ascii="Georgia" w:eastAsia="Bodoni" w:hAnsi="Georgia" w:cs="Bodoni"/>
          <w:sz w:val="22"/>
          <w:szCs w:val="22"/>
        </w:rPr>
        <w:t>sumber</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rujukan</w:t>
      </w:r>
      <w:proofErr w:type="spellEnd"/>
      <w:r w:rsidRPr="00CB675C">
        <w:rPr>
          <w:rFonts w:ascii="Georgia" w:eastAsia="Bodoni" w:hAnsi="Georgia" w:cs="Bodoni"/>
          <w:sz w:val="22"/>
          <w:szCs w:val="22"/>
        </w:rPr>
        <w:t xml:space="preserve"> 10 </w:t>
      </w:r>
      <w:proofErr w:type="spellStart"/>
      <w:r w:rsidRPr="00CB675C">
        <w:rPr>
          <w:rFonts w:ascii="Georgia" w:eastAsia="Bodoni" w:hAnsi="Georgia" w:cs="Bodoni"/>
          <w:sz w:val="22"/>
          <w:szCs w:val="22"/>
        </w:rPr>
        <w:t>tahun</w:t>
      </w:r>
      <w:proofErr w:type="spellEnd"/>
      <w:r w:rsidRPr="00CB675C">
        <w:rPr>
          <w:rFonts w:ascii="Georgia" w:eastAsia="Bodoni" w:hAnsi="Georgia" w:cs="Bodoni"/>
          <w:sz w:val="22"/>
          <w:szCs w:val="22"/>
        </w:rPr>
        <w:t xml:space="preserve"> </w:t>
      </w:r>
      <w:proofErr w:type="spellStart"/>
      <w:r w:rsidRPr="00CB675C">
        <w:rPr>
          <w:rFonts w:ascii="Georgia" w:eastAsia="Bodoni" w:hAnsi="Georgia" w:cs="Bodoni"/>
          <w:sz w:val="22"/>
          <w:szCs w:val="22"/>
        </w:rPr>
        <w:t>terakhir</w:t>
      </w:r>
      <w:proofErr w:type="spellEnd"/>
      <w:r w:rsidRPr="00CB675C">
        <w:rPr>
          <w:rFonts w:ascii="Georgia" w:eastAsia="Bodoni" w:hAnsi="Georgia" w:cs="Bodoni"/>
          <w:sz w:val="22"/>
          <w:szCs w:val="22"/>
        </w:rPr>
        <w:t xml:space="preserve"> minimal 15 </w:t>
      </w:r>
      <w:proofErr w:type="spellStart"/>
      <w:r w:rsidRPr="00CB675C">
        <w:rPr>
          <w:rFonts w:ascii="Georgia" w:eastAsia="Bodoni" w:hAnsi="Georgia" w:cs="Bodoni"/>
          <w:sz w:val="22"/>
          <w:szCs w:val="22"/>
        </w:rPr>
        <w:t>rujukan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FE84D" w15:done="0"/>
  <w15:commentEx w15:paraId="7ED430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345F" w16cex:dateUtc="2023-06-26T08:59:00Z"/>
  <w16cex:commentExtensible w16cex:durableId="28453E94" w16cex:dateUtc="2023-06-27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FE84D" w16cid:durableId="2844345F"/>
  <w16cid:commentId w16cid:paraId="7ED430B5" w16cid:durableId="28453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D902" w14:textId="77777777" w:rsidR="002B3558" w:rsidRDefault="002B3558" w:rsidP="00FC2BE2">
      <w:pPr>
        <w:spacing w:after="0" w:line="240" w:lineRule="auto"/>
      </w:pPr>
      <w:r>
        <w:separator/>
      </w:r>
    </w:p>
  </w:endnote>
  <w:endnote w:type="continuationSeparator" w:id="0">
    <w:p w14:paraId="08E4D779" w14:textId="77777777" w:rsidR="002B3558" w:rsidRDefault="002B3558"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Times New Roman"/>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C57B4E" w14:paraId="387BBDEB" w14:textId="77777777" w:rsidTr="00C57B4E">
      <w:trPr>
        <w:trHeight w:hRule="exact" w:val="115"/>
        <w:jc w:val="center"/>
      </w:trPr>
      <w:tc>
        <w:tcPr>
          <w:tcW w:w="4686" w:type="dxa"/>
          <w:shd w:val="clear" w:color="auto" w:fill="D9D9D9" w:themeFill="background1" w:themeFillShade="D9"/>
          <w:tcMar>
            <w:top w:w="0" w:type="dxa"/>
            <w:bottom w:w="0" w:type="dxa"/>
          </w:tcMar>
        </w:tcPr>
        <w:p w14:paraId="444C1582" w14:textId="77777777" w:rsidR="00C57B4E" w:rsidRDefault="00C57B4E"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57B4E" w:rsidRDefault="00C57B4E" w:rsidP="00FC2BE2">
          <w:pPr>
            <w:pStyle w:val="Header"/>
            <w:tabs>
              <w:tab w:val="clear" w:pos="4680"/>
              <w:tab w:val="clear" w:pos="9360"/>
            </w:tabs>
            <w:jc w:val="right"/>
            <w:rPr>
              <w:caps/>
              <w:sz w:val="18"/>
            </w:rPr>
          </w:pPr>
        </w:p>
      </w:tc>
    </w:tr>
    <w:tr w:rsidR="00C57B4E" w:rsidRPr="00295BEE" w14:paraId="006193AD" w14:textId="77777777" w:rsidTr="00C57B4E">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C57B4E" w:rsidRPr="00295BEE" w:rsidRDefault="00C57B4E"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C57B4E" w:rsidRPr="00295BEE" w:rsidRDefault="00C57B4E"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C57B4E" w:rsidRDefault="00C5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F80B" w14:textId="77777777" w:rsidR="002B3558" w:rsidRDefault="002B3558" w:rsidP="00FC2BE2">
      <w:pPr>
        <w:spacing w:after="0" w:line="240" w:lineRule="auto"/>
      </w:pPr>
      <w:r>
        <w:separator/>
      </w:r>
    </w:p>
  </w:footnote>
  <w:footnote w:type="continuationSeparator" w:id="0">
    <w:p w14:paraId="13FE990F" w14:textId="77777777" w:rsidR="002B3558" w:rsidRDefault="002B3558"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C57B4E" w:rsidRDefault="00C57B4E">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C57B4E" w:rsidRPr="00295BEE" w:rsidRDefault="00C57B4E"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57B4E" w:rsidRDefault="00C57B4E"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57B4E" w:rsidRDefault="00C57B4E"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57B4E" w:rsidRDefault="00C57B4E"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0021"/>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503EB"/>
    <w:multiLevelType w:val="hybridMultilevel"/>
    <w:tmpl w:val="42145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F36D8"/>
    <w:multiLevelType w:val="hybridMultilevel"/>
    <w:tmpl w:val="9CB2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82CA9"/>
    <w:multiLevelType w:val="hybridMultilevel"/>
    <w:tmpl w:val="1BE23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996677">
    <w:abstractNumId w:val="2"/>
  </w:num>
  <w:num w:numId="2" w16cid:durableId="730227692">
    <w:abstractNumId w:val="1"/>
  </w:num>
  <w:num w:numId="3" w16cid:durableId="427430274">
    <w:abstractNumId w:val="0"/>
  </w:num>
  <w:num w:numId="4" w16cid:durableId="19531309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2"/>
    <w:rsid w:val="000067F4"/>
    <w:rsid w:val="00036F04"/>
    <w:rsid w:val="00130408"/>
    <w:rsid w:val="001F089B"/>
    <w:rsid w:val="001F53D4"/>
    <w:rsid w:val="00256775"/>
    <w:rsid w:val="002B3558"/>
    <w:rsid w:val="00360F6C"/>
    <w:rsid w:val="003C0E97"/>
    <w:rsid w:val="003E4C7B"/>
    <w:rsid w:val="004228B4"/>
    <w:rsid w:val="004C4E6C"/>
    <w:rsid w:val="004C5975"/>
    <w:rsid w:val="004C7FAA"/>
    <w:rsid w:val="005379D0"/>
    <w:rsid w:val="005F36AD"/>
    <w:rsid w:val="00632A31"/>
    <w:rsid w:val="006C177A"/>
    <w:rsid w:val="006C3974"/>
    <w:rsid w:val="00735B35"/>
    <w:rsid w:val="007D011B"/>
    <w:rsid w:val="00832456"/>
    <w:rsid w:val="0089403C"/>
    <w:rsid w:val="008957E8"/>
    <w:rsid w:val="008A2059"/>
    <w:rsid w:val="0092092C"/>
    <w:rsid w:val="009C7BF6"/>
    <w:rsid w:val="00A74842"/>
    <w:rsid w:val="00A77862"/>
    <w:rsid w:val="00A8006C"/>
    <w:rsid w:val="00B0345B"/>
    <w:rsid w:val="00C526A9"/>
    <w:rsid w:val="00C57B4E"/>
    <w:rsid w:val="00D569FC"/>
    <w:rsid w:val="00DB3E99"/>
    <w:rsid w:val="00E968E4"/>
    <w:rsid w:val="00EF4393"/>
    <w:rsid w:val="00F067A3"/>
    <w:rsid w:val="00F94AF6"/>
    <w:rsid w:val="00FC2BE2"/>
    <w:rsid w:val="00FF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5876CA7C-6292-644C-8988-8162BBDE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6C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74"/>
    <w:rPr>
      <w:rFonts w:ascii="Tahoma" w:eastAsiaTheme="minorEastAsia" w:hAnsi="Tahoma" w:cs="Tahoma"/>
      <w:sz w:val="16"/>
      <w:szCs w:val="16"/>
    </w:rPr>
  </w:style>
  <w:style w:type="character" w:styleId="Hyperlink">
    <w:name w:val="Hyperlink"/>
    <w:basedOn w:val="DefaultParagraphFont"/>
    <w:uiPriority w:val="99"/>
    <w:unhideWhenUsed/>
    <w:rsid w:val="005F36AD"/>
    <w:rPr>
      <w:color w:val="0000FF" w:themeColor="hyperlink"/>
      <w:u w:val="single"/>
    </w:rPr>
  </w:style>
  <w:style w:type="paragraph" w:styleId="ListParagraph">
    <w:name w:val="List Paragraph"/>
    <w:basedOn w:val="Normal"/>
    <w:uiPriority w:val="34"/>
    <w:qFormat/>
    <w:rsid w:val="00036F04"/>
    <w:pPr>
      <w:ind w:left="720"/>
      <w:contextualSpacing/>
    </w:pPr>
  </w:style>
  <w:style w:type="character" w:styleId="CommentReference">
    <w:name w:val="annotation reference"/>
    <w:basedOn w:val="DefaultParagraphFont"/>
    <w:uiPriority w:val="99"/>
    <w:semiHidden/>
    <w:unhideWhenUsed/>
    <w:rsid w:val="006C177A"/>
    <w:rPr>
      <w:sz w:val="16"/>
      <w:szCs w:val="16"/>
    </w:rPr>
  </w:style>
  <w:style w:type="paragraph" w:styleId="CommentText">
    <w:name w:val="annotation text"/>
    <w:basedOn w:val="Normal"/>
    <w:link w:val="CommentTextChar"/>
    <w:uiPriority w:val="99"/>
    <w:semiHidden/>
    <w:unhideWhenUsed/>
    <w:rsid w:val="006C177A"/>
    <w:pPr>
      <w:spacing w:line="240" w:lineRule="auto"/>
    </w:pPr>
    <w:rPr>
      <w:sz w:val="20"/>
      <w:szCs w:val="20"/>
    </w:rPr>
  </w:style>
  <w:style w:type="character" w:customStyle="1" w:styleId="CommentTextChar">
    <w:name w:val="Comment Text Char"/>
    <w:basedOn w:val="DefaultParagraphFont"/>
    <w:link w:val="CommentText"/>
    <w:uiPriority w:val="99"/>
    <w:semiHidden/>
    <w:rsid w:val="006C177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6C177A"/>
    <w:rPr>
      <w:b/>
      <w:bCs/>
    </w:rPr>
  </w:style>
  <w:style w:type="character" w:customStyle="1" w:styleId="CommentSubjectChar">
    <w:name w:val="Comment Subject Char"/>
    <w:basedOn w:val="CommentTextChar"/>
    <w:link w:val="CommentSubject"/>
    <w:uiPriority w:val="99"/>
    <w:semiHidden/>
    <w:rsid w:val="006C177A"/>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4618">
      <w:bodyDiv w:val="1"/>
      <w:marLeft w:val="0"/>
      <w:marRight w:val="0"/>
      <w:marTop w:val="0"/>
      <w:marBottom w:val="0"/>
      <w:divBdr>
        <w:top w:val="none" w:sz="0" w:space="0" w:color="auto"/>
        <w:left w:val="none" w:sz="0" w:space="0" w:color="auto"/>
        <w:bottom w:val="none" w:sz="0" w:space="0" w:color="auto"/>
        <w:right w:val="none" w:sz="0" w:space="0" w:color="auto"/>
      </w:divBdr>
    </w:div>
    <w:div w:id="1574268922">
      <w:bodyDiv w:val="1"/>
      <w:marLeft w:val="0"/>
      <w:marRight w:val="0"/>
      <w:marTop w:val="0"/>
      <w:marBottom w:val="0"/>
      <w:divBdr>
        <w:top w:val="none" w:sz="0" w:space="0" w:color="auto"/>
        <w:left w:val="none" w:sz="0" w:space="0" w:color="auto"/>
        <w:bottom w:val="none" w:sz="0" w:space="0" w:color="auto"/>
        <w:right w:val="none" w:sz="0" w:space="0" w:color="auto"/>
      </w:divBdr>
    </w:div>
    <w:div w:id="17662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i@pkr.ac.i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Times New Roman"/>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247622"/>
    <w:rsid w:val="00341D77"/>
    <w:rsid w:val="0052217A"/>
    <w:rsid w:val="008C36FE"/>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4316-82DE-46CC-8789-A7FC62A4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5</Pages>
  <Words>5612</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Microsoft Office User</cp:lastModifiedBy>
  <cp:revision>6</cp:revision>
  <dcterms:created xsi:type="dcterms:W3CDTF">2023-06-08T00:32:00Z</dcterms:created>
  <dcterms:modified xsi:type="dcterms:W3CDTF">2023-06-27T03:57:00Z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