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A3" w:rsidRPr="00B27045" w:rsidRDefault="00BB52A3" w:rsidP="00B27045">
      <w:pPr>
        <w:spacing w:after="0" w:line="240" w:lineRule="auto"/>
        <w:jc w:val="center"/>
        <w:rPr>
          <w:rFonts w:ascii="Times New Roman" w:hAnsi="Times New Roman" w:cs="Times New Roman"/>
          <w:b/>
          <w:sz w:val="24"/>
          <w:szCs w:val="24"/>
        </w:rPr>
      </w:pPr>
      <w:r w:rsidRPr="00B27045">
        <w:rPr>
          <w:rFonts w:ascii="Times New Roman" w:hAnsi="Times New Roman" w:cs="Times New Roman"/>
          <w:b/>
          <w:sz w:val="24"/>
          <w:szCs w:val="24"/>
        </w:rPr>
        <w:t>FAKTOR-FAKTOR PENYEBAB TERJADINYA PENYAKIT ISPA PADA   BALITA DI PUSKESMAS REJOSARI PEKANBARU TAHUN 2014</w:t>
      </w:r>
    </w:p>
    <w:p w:rsidR="00B27045" w:rsidRDefault="00B27045" w:rsidP="00B27045">
      <w:pPr>
        <w:spacing w:after="0" w:line="240" w:lineRule="auto"/>
        <w:jc w:val="center"/>
        <w:rPr>
          <w:rFonts w:ascii="Times New Roman" w:hAnsi="Times New Roman" w:cs="Times New Roman"/>
          <w:b/>
          <w:sz w:val="24"/>
          <w:szCs w:val="24"/>
          <w:lang w:val="en-US"/>
        </w:rPr>
      </w:pPr>
    </w:p>
    <w:p w:rsidR="00162E87" w:rsidRPr="00B27045" w:rsidRDefault="00162E87" w:rsidP="00B27045">
      <w:pPr>
        <w:spacing w:after="0" w:line="240" w:lineRule="auto"/>
        <w:jc w:val="center"/>
        <w:rPr>
          <w:rFonts w:ascii="Times New Roman" w:hAnsi="Times New Roman" w:cs="Times New Roman"/>
          <w:b/>
          <w:sz w:val="24"/>
          <w:szCs w:val="24"/>
          <w:lang w:val="en-US"/>
        </w:rPr>
      </w:pPr>
      <w:r w:rsidRPr="00B27045">
        <w:rPr>
          <w:rFonts w:ascii="Times New Roman" w:hAnsi="Times New Roman" w:cs="Times New Roman"/>
          <w:b/>
          <w:sz w:val="24"/>
          <w:szCs w:val="24"/>
        </w:rPr>
        <w:t>SULAIMAN ZUHDI</w:t>
      </w:r>
      <w:r w:rsidR="00B27045" w:rsidRPr="00B27045">
        <w:rPr>
          <w:rFonts w:ascii="Times New Roman" w:hAnsi="Times New Roman" w:cs="Times New Roman"/>
          <w:b/>
          <w:sz w:val="24"/>
          <w:szCs w:val="24"/>
          <w:lang w:val="en-US"/>
        </w:rPr>
        <w:t>*</w:t>
      </w:r>
    </w:p>
    <w:p w:rsidR="00BB52A3" w:rsidRPr="00D30A2D" w:rsidRDefault="00B27045" w:rsidP="00B27045">
      <w:pPr>
        <w:spacing w:after="0" w:line="240" w:lineRule="auto"/>
        <w:jc w:val="center"/>
        <w:rPr>
          <w:rFonts w:ascii="Times New Roman" w:hAnsi="Times New Roman" w:cs="Times New Roman"/>
          <w:i/>
          <w:sz w:val="24"/>
          <w:szCs w:val="24"/>
        </w:rPr>
      </w:pPr>
      <w:r w:rsidRPr="00D30A2D">
        <w:rPr>
          <w:rFonts w:ascii="Times New Roman" w:hAnsi="Times New Roman" w:cs="Times New Roman"/>
          <w:i/>
          <w:szCs w:val="24"/>
          <w:lang w:val="en-US"/>
        </w:rPr>
        <w:t>*</w:t>
      </w:r>
      <w:r w:rsidR="00162E87" w:rsidRPr="00D30A2D">
        <w:rPr>
          <w:rFonts w:ascii="Times New Roman" w:hAnsi="Times New Roman" w:cs="Times New Roman"/>
          <w:i/>
          <w:szCs w:val="24"/>
        </w:rPr>
        <w:t>Dosen Akademi Kebidanan Laksamana</w:t>
      </w:r>
    </w:p>
    <w:p w:rsidR="00BB52A3" w:rsidRPr="00B27045" w:rsidRDefault="00BB52A3" w:rsidP="00B27045">
      <w:pPr>
        <w:spacing w:after="0" w:line="240" w:lineRule="auto"/>
        <w:rPr>
          <w:rFonts w:ascii="Times New Roman" w:hAnsi="Times New Roman" w:cs="Times New Roman"/>
          <w:sz w:val="24"/>
          <w:szCs w:val="24"/>
        </w:rPr>
      </w:pPr>
    </w:p>
    <w:p w:rsidR="00BB52A3" w:rsidRPr="00B27045" w:rsidRDefault="00BB52A3" w:rsidP="00B27045">
      <w:pPr>
        <w:spacing w:after="0" w:line="240" w:lineRule="auto"/>
        <w:jc w:val="center"/>
        <w:rPr>
          <w:rFonts w:ascii="Times New Roman" w:hAnsi="Times New Roman" w:cs="Times New Roman"/>
          <w:b/>
          <w:sz w:val="24"/>
          <w:szCs w:val="24"/>
        </w:rPr>
      </w:pPr>
      <w:r w:rsidRPr="00B27045">
        <w:rPr>
          <w:rFonts w:ascii="Times New Roman" w:hAnsi="Times New Roman" w:cs="Times New Roman"/>
          <w:b/>
          <w:sz w:val="24"/>
          <w:szCs w:val="24"/>
        </w:rPr>
        <w:t>ABSTRAK</w:t>
      </w:r>
      <w:bookmarkStart w:id="0" w:name="_GoBack"/>
      <w:bookmarkEnd w:id="0"/>
    </w:p>
    <w:p w:rsidR="00BB52A3" w:rsidRDefault="00162E87" w:rsidP="00D30A2D">
      <w:pPr>
        <w:spacing w:after="0" w:line="240" w:lineRule="auto"/>
        <w:ind w:firstLine="720"/>
        <w:jc w:val="both"/>
        <w:rPr>
          <w:rFonts w:ascii="Times New Roman" w:hAnsi="Times New Roman" w:cs="Times New Roman"/>
          <w:sz w:val="24"/>
          <w:szCs w:val="24"/>
          <w:lang w:val="en-US"/>
        </w:rPr>
      </w:pPr>
      <w:r w:rsidRPr="00B27045">
        <w:rPr>
          <w:rFonts w:ascii="Times New Roman" w:hAnsi="Times New Roman" w:cs="Times New Roman"/>
          <w:sz w:val="24"/>
          <w:szCs w:val="24"/>
        </w:rPr>
        <w:t>ISPA merupakan infeksi saluran pernapasan akut</w:t>
      </w:r>
      <w:r w:rsidR="00BB52A3" w:rsidRPr="00B27045">
        <w:rPr>
          <w:rFonts w:ascii="Times New Roman" w:hAnsi="Times New Roman" w:cs="Times New Roman"/>
          <w:sz w:val="24"/>
          <w:szCs w:val="24"/>
        </w:rPr>
        <w:t xml:space="preserve"> yang datang secara mendadak serta menim</w:t>
      </w:r>
      <w:r w:rsidRPr="00B27045">
        <w:rPr>
          <w:rFonts w:ascii="Times New Roman" w:hAnsi="Times New Roman" w:cs="Times New Roman"/>
          <w:sz w:val="24"/>
          <w:szCs w:val="24"/>
        </w:rPr>
        <w:t>bulkan kegawatan dan kematian. Menurut World Health Organization (WHO), I</w:t>
      </w:r>
      <w:r w:rsidR="00BB52A3" w:rsidRPr="00B27045">
        <w:rPr>
          <w:rFonts w:ascii="Times New Roman" w:hAnsi="Times New Roman" w:cs="Times New Roman"/>
          <w:sz w:val="24"/>
          <w:szCs w:val="24"/>
        </w:rPr>
        <w:t>SPA merupakan salah satu penyebab utama tingginya kesakitan dan kematian pada balita</w:t>
      </w:r>
      <w:r w:rsidRPr="00B27045">
        <w:rPr>
          <w:rFonts w:ascii="Times New Roman" w:hAnsi="Times New Roman" w:cs="Times New Roman"/>
          <w:sz w:val="24"/>
          <w:szCs w:val="24"/>
        </w:rPr>
        <w:t>.</w:t>
      </w:r>
      <w:r w:rsidR="00BB52A3" w:rsidRPr="00B27045">
        <w:rPr>
          <w:rFonts w:ascii="Times New Roman" w:hAnsi="Times New Roman" w:cs="Times New Roman"/>
          <w:sz w:val="24"/>
          <w:szCs w:val="24"/>
        </w:rPr>
        <w:t xml:space="preserve"> Lingkungan rumah yang kotor penyebab terjadinya penyakit ISPA terutama pada balita. Data yang diperoleh dari Dinas Kesehatan Kota Pekanbaru pada tahun 2013 jumlah ba</w:t>
      </w:r>
      <w:r w:rsidRPr="00B27045">
        <w:rPr>
          <w:rFonts w:ascii="Times New Roman" w:hAnsi="Times New Roman" w:cs="Times New Roman"/>
          <w:sz w:val="24"/>
          <w:szCs w:val="24"/>
        </w:rPr>
        <w:t>lita penderita ISPA di seluruh Puskesmas di K</w:t>
      </w:r>
      <w:r w:rsidR="00BB52A3" w:rsidRPr="00B27045">
        <w:rPr>
          <w:rFonts w:ascii="Times New Roman" w:hAnsi="Times New Roman" w:cs="Times New Roman"/>
          <w:sz w:val="24"/>
          <w:szCs w:val="24"/>
        </w:rPr>
        <w:t>ota Pekanbaru sebanyak 3.24</w:t>
      </w:r>
      <w:r w:rsidR="00D83783" w:rsidRPr="00B27045">
        <w:rPr>
          <w:rFonts w:ascii="Times New Roman" w:hAnsi="Times New Roman" w:cs="Times New Roman"/>
          <w:sz w:val="24"/>
          <w:szCs w:val="24"/>
        </w:rPr>
        <w:t>4 orang. Tujuan penelitian ini untuk mengetahui faktor-faktor penyebab terjadinya penyakit ISPA pada balita dilihat dari faktor lingkungan, individu anak d</w:t>
      </w:r>
      <w:r w:rsidR="00BB52A3" w:rsidRPr="00B27045">
        <w:rPr>
          <w:rFonts w:ascii="Times New Roman" w:hAnsi="Times New Roman" w:cs="Times New Roman"/>
          <w:sz w:val="24"/>
          <w:szCs w:val="24"/>
        </w:rPr>
        <w:t>a</w:t>
      </w:r>
      <w:r w:rsidR="00D83783" w:rsidRPr="00B27045">
        <w:rPr>
          <w:rFonts w:ascii="Times New Roman" w:hAnsi="Times New Roman" w:cs="Times New Roman"/>
          <w:sz w:val="24"/>
          <w:szCs w:val="24"/>
        </w:rPr>
        <w:t>n p</w:t>
      </w:r>
      <w:r w:rsidRPr="00B27045">
        <w:rPr>
          <w:rFonts w:ascii="Times New Roman" w:hAnsi="Times New Roman" w:cs="Times New Roman"/>
          <w:sz w:val="24"/>
          <w:szCs w:val="24"/>
        </w:rPr>
        <w:t>erilaku di wilayah k</w:t>
      </w:r>
      <w:r w:rsidR="00BB52A3" w:rsidRPr="00B27045">
        <w:rPr>
          <w:rFonts w:ascii="Times New Roman" w:hAnsi="Times New Roman" w:cs="Times New Roman"/>
          <w:sz w:val="24"/>
          <w:szCs w:val="24"/>
        </w:rPr>
        <w:t>erja Puskes</w:t>
      </w:r>
      <w:r w:rsidR="00D83783" w:rsidRPr="00B27045">
        <w:rPr>
          <w:rFonts w:ascii="Times New Roman" w:hAnsi="Times New Roman" w:cs="Times New Roman"/>
          <w:sz w:val="24"/>
          <w:szCs w:val="24"/>
        </w:rPr>
        <w:t>mas Rejosari Tahun 2014.  M</w:t>
      </w:r>
      <w:r w:rsidR="00BB52A3" w:rsidRPr="00B27045">
        <w:rPr>
          <w:rFonts w:ascii="Times New Roman" w:hAnsi="Times New Roman" w:cs="Times New Roman"/>
          <w:sz w:val="24"/>
          <w:szCs w:val="24"/>
        </w:rPr>
        <w:t>etode</w:t>
      </w:r>
      <w:r w:rsidR="00D83783" w:rsidRPr="00B27045">
        <w:rPr>
          <w:rFonts w:ascii="Times New Roman" w:hAnsi="Times New Roman" w:cs="Times New Roman"/>
          <w:sz w:val="24"/>
          <w:szCs w:val="24"/>
        </w:rPr>
        <w:t xml:space="preserve"> yang digunakan dalam penelitian ini adalah</w:t>
      </w:r>
      <w:r w:rsidR="00BB52A3" w:rsidRPr="00B27045">
        <w:rPr>
          <w:rFonts w:ascii="Times New Roman" w:hAnsi="Times New Roman" w:cs="Times New Roman"/>
          <w:sz w:val="24"/>
          <w:szCs w:val="24"/>
        </w:rPr>
        <w:t xml:space="preserve"> deskriptif dengan jenis penelitian yang digunakan adalah kuantitatif </w:t>
      </w:r>
      <w:r w:rsidR="00D83783" w:rsidRPr="00B27045">
        <w:rPr>
          <w:rFonts w:ascii="Times New Roman" w:hAnsi="Times New Roman" w:cs="Times New Roman"/>
          <w:sz w:val="24"/>
          <w:szCs w:val="24"/>
        </w:rPr>
        <w:t xml:space="preserve">dengan </w:t>
      </w:r>
      <w:r w:rsidR="00BB52A3" w:rsidRPr="00B27045">
        <w:rPr>
          <w:rFonts w:ascii="Times New Roman" w:hAnsi="Times New Roman" w:cs="Times New Roman"/>
          <w:sz w:val="24"/>
          <w:szCs w:val="24"/>
        </w:rPr>
        <w:t xml:space="preserve">pengumpulan data yang digunakan adalah data primer </w:t>
      </w:r>
      <w:r w:rsidR="00D83783" w:rsidRPr="00B27045">
        <w:rPr>
          <w:rFonts w:ascii="Times New Roman" w:hAnsi="Times New Roman" w:cs="Times New Roman"/>
          <w:sz w:val="24"/>
          <w:szCs w:val="24"/>
        </w:rPr>
        <w:t>yaitu seluruh</w:t>
      </w:r>
      <w:r w:rsidR="00BB52A3" w:rsidRPr="00B27045">
        <w:rPr>
          <w:rFonts w:ascii="Times New Roman" w:hAnsi="Times New Roman" w:cs="Times New Roman"/>
          <w:sz w:val="24"/>
          <w:szCs w:val="24"/>
        </w:rPr>
        <w:t xml:space="preserve"> populasi  ibu yang m</w:t>
      </w:r>
      <w:r w:rsidR="00D83783" w:rsidRPr="00B27045">
        <w:rPr>
          <w:rFonts w:ascii="Times New Roman" w:hAnsi="Times New Roman" w:cs="Times New Roman"/>
          <w:sz w:val="24"/>
          <w:szCs w:val="24"/>
        </w:rPr>
        <w:t xml:space="preserve">emiliki balita </w:t>
      </w:r>
      <w:r w:rsidR="00BB52A3" w:rsidRPr="00B27045">
        <w:rPr>
          <w:rFonts w:ascii="Times New Roman" w:hAnsi="Times New Roman" w:cs="Times New Roman"/>
          <w:sz w:val="24"/>
          <w:szCs w:val="24"/>
        </w:rPr>
        <w:t xml:space="preserve">yang melakukan kunjungan di Puskesmas Rejosari dengan sampel </w:t>
      </w:r>
      <w:r w:rsidR="00D83783" w:rsidRPr="00B27045">
        <w:rPr>
          <w:rFonts w:ascii="Times New Roman" w:hAnsi="Times New Roman" w:cs="Times New Roman"/>
          <w:sz w:val="24"/>
          <w:szCs w:val="24"/>
        </w:rPr>
        <w:t xml:space="preserve">sebanyak </w:t>
      </w:r>
      <w:r w:rsidR="00BB52A3" w:rsidRPr="00B27045">
        <w:rPr>
          <w:rFonts w:ascii="Times New Roman" w:hAnsi="Times New Roman" w:cs="Times New Roman"/>
          <w:sz w:val="24"/>
          <w:szCs w:val="24"/>
        </w:rPr>
        <w:t xml:space="preserve">76 balita dengan teknik Accidental </w:t>
      </w:r>
      <w:r w:rsidR="00E1147B" w:rsidRPr="00B27045">
        <w:rPr>
          <w:rFonts w:ascii="Times New Roman" w:hAnsi="Times New Roman" w:cs="Times New Roman"/>
          <w:sz w:val="24"/>
          <w:szCs w:val="24"/>
        </w:rPr>
        <w:t xml:space="preserve">Sampling. Instrument penelitian ini </w:t>
      </w:r>
      <w:r w:rsidR="00BB52A3" w:rsidRPr="00B27045">
        <w:rPr>
          <w:rFonts w:ascii="Times New Roman" w:hAnsi="Times New Roman" w:cs="Times New Roman"/>
          <w:sz w:val="24"/>
          <w:szCs w:val="24"/>
        </w:rPr>
        <w:t xml:space="preserve">menggunakan kuesioner yang berisikan pernyataan tentang faktor-faktor penyebab terjadinya penyakit ISPA </w:t>
      </w:r>
      <w:r w:rsidR="00E1147B" w:rsidRPr="00B27045">
        <w:rPr>
          <w:rFonts w:ascii="Times New Roman" w:hAnsi="Times New Roman" w:cs="Times New Roman"/>
          <w:sz w:val="24"/>
          <w:szCs w:val="24"/>
        </w:rPr>
        <w:t xml:space="preserve">dan </w:t>
      </w:r>
      <w:r w:rsidR="00BB52A3" w:rsidRPr="00B27045">
        <w:rPr>
          <w:rFonts w:ascii="Times New Roman" w:hAnsi="Times New Roman" w:cs="Times New Roman"/>
          <w:sz w:val="24"/>
          <w:szCs w:val="24"/>
        </w:rPr>
        <w:t xml:space="preserve"> data diolah  dengan mengguna</w:t>
      </w:r>
      <w:r w:rsidR="006220BA" w:rsidRPr="00B27045">
        <w:rPr>
          <w:rFonts w:ascii="Times New Roman" w:hAnsi="Times New Roman" w:cs="Times New Roman"/>
          <w:sz w:val="24"/>
          <w:szCs w:val="24"/>
        </w:rPr>
        <w:t>kan tabel  distribusi frekuensi.</w:t>
      </w:r>
      <w:r w:rsidR="00BB52A3" w:rsidRPr="00B27045">
        <w:rPr>
          <w:rFonts w:ascii="Times New Roman" w:hAnsi="Times New Roman" w:cs="Times New Roman"/>
          <w:sz w:val="24"/>
          <w:szCs w:val="24"/>
        </w:rPr>
        <w:t xml:space="preserve"> Hasil analisa data di dapatkan bahwa  mayoritas  </w:t>
      </w:r>
      <w:r w:rsidR="006220BA" w:rsidRPr="00B27045">
        <w:rPr>
          <w:rFonts w:ascii="Times New Roman" w:hAnsi="Times New Roman" w:cs="Times New Roman"/>
          <w:sz w:val="24"/>
          <w:szCs w:val="24"/>
        </w:rPr>
        <w:t xml:space="preserve">faktor </w:t>
      </w:r>
      <w:r w:rsidR="00BB52A3" w:rsidRPr="00B27045">
        <w:rPr>
          <w:rFonts w:ascii="Times New Roman" w:hAnsi="Times New Roman" w:cs="Times New Roman"/>
          <w:sz w:val="24"/>
          <w:szCs w:val="24"/>
        </w:rPr>
        <w:t xml:space="preserve">lingkungan tergolong tinggi sebanyak 50 orang (66%), </w:t>
      </w:r>
      <w:r w:rsidR="006220BA" w:rsidRPr="00B27045">
        <w:rPr>
          <w:rFonts w:ascii="Times New Roman" w:hAnsi="Times New Roman" w:cs="Times New Roman"/>
          <w:sz w:val="24"/>
          <w:szCs w:val="24"/>
        </w:rPr>
        <w:t>faktor  individu a</w:t>
      </w:r>
      <w:r w:rsidR="00BB52A3" w:rsidRPr="00B27045">
        <w:rPr>
          <w:rFonts w:ascii="Times New Roman" w:hAnsi="Times New Roman" w:cs="Times New Roman"/>
          <w:sz w:val="24"/>
          <w:szCs w:val="24"/>
        </w:rPr>
        <w:t xml:space="preserve">nak sebanyak 40 (53%), </w:t>
      </w:r>
      <w:r w:rsidR="006220BA" w:rsidRPr="00B27045">
        <w:rPr>
          <w:rFonts w:ascii="Times New Roman" w:hAnsi="Times New Roman" w:cs="Times New Roman"/>
          <w:sz w:val="24"/>
          <w:szCs w:val="24"/>
        </w:rPr>
        <w:t xml:space="preserve">faktor </w:t>
      </w:r>
      <w:r w:rsidR="00BB52A3" w:rsidRPr="00B27045">
        <w:rPr>
          <w:rFonts w:ascii="Times New Roman" w:hAnsi="Times New Roman" w:cs="Times New Roman"/>
          <w:sz w:val="24"/>
          <w:szCs w:val="24"/>
        </w:rPr>
        <w:t xml:space="preserve">perilaku sebanyak 46 (61%)  terhadap ISPA di wilayah kerja Puskesmas Rejosari. Saran bagi tenaga kesehatan untuk </w:t>
      </w:r>
      <w:r w:rsidR="006220BA" w:rsidRPr="00B27045">
        <w:rPr>
          <w:rFonts w:ascii="Times New Roman" w:hAnsi="Times New Roman" w:cs="Times New Roman"/>
          <w:sz w:val="24"/>
          <w:szCs w:val="24"/>
        </w:rPr>
        <w:t xml:space="preserve">lebih </w:t>
      </w:r>
      <w:r w:rsidR="00BB52A3" w:rsidRPr="00B27045">
        <w:rPr>
          <w:rFonts w:ascii="Times New Roman" w:hAnsi="Times New Roman" w:cs="Times New Roman"/>
          <w:sz w:val="24"/>
          <w:szCs w:val="24"/>
        </w:rPr>
        <w:t>berperan aktif</w:t>
      </w:r>
      <w:r w:rsidR="006220BA" w:rsidRPr="00B27045">
        <w:rPr>
          <w:rFonts w:ascii="Times New Roman" w:hAnsi="Times New Roman" w:cs="Times New Roman"/>
          <w:sz w:val="24"/>
          <w:szCs w:val="24"/>
        </w:rPr>
        <w:t xml:space="preserve"> dalam pencegahan penyakit ISPA.</w:t>
      </w:r>
    </w:p>
    <w:p w:rsidR="00B27045" w:rsidRPr="00B27045" w:rsidRDefault="00B27045" w:rsidP="00B27045">
      <w:pPr>
        <w:spacing w:after="0" w:line="240" w:lineRule="auto"/>
        <w:jc w:val="both"/>
        <w:rPr>
          <w:rFonts w:ascii="Times New Roman" w:hAnsi="Times New Roman" w:cs="Times New Roman"/>
          <w:sz w:val="24"/>
          <w:szCs w:val="24"/>
          <w:lang w:val="en-US"/>
        </w:rPr>
      </w:pPr>
    </w:p>
    <w:p w:rsidR="00747E5A" w:rsidRDefault="00BB52A3" w:rsidP="00B27045">
      <w:pPr>
        <w:spacing w:after="0" w:line="240" w:lineRule="auto"/>
        <w:rPr>
          <w:rFonts w:ascii="Times New Roman" w:hAnsi="Times New Roman" w:cs="Times New Roman"/>
          <w:sz w:val="24"/>
          <w:szCs w:val="24"/>
          <w:lang w:val="en-US"/>
        </w:rPr>
      </w:pPr>
      <w:r w:rsidRPr="00B27045">
        <w:rPr>
          <w:rFonts w:ascii="Times New Roman" w:hAnsi="Times New Roman" w:cs="Times New Roman"/>
          <w:sz w:val="24"/>
          <w:szCs w:val="24"/>
        </w:rPr>
        <w:t>Kata kun</w:t>
      </w:r>
      <w:r w:rsidR="006220BA" w:rsidRPr="00B27045">
        <w:rPr>
          <w:rFonts w:ascii="Times New Roman" w:hAnsi="Times New Roman" w:cs="Times New Roman"/>
          <w:sz w:val="24"/>
          <w:szCs w:val="24"/>
        </w:rPr>
        <w:t xml:space="preserve">ci  : ISPA balita, Lingkungan,Individu,  Perilaku </w:t>
      </w:r>
    </w:p>
    <w:p w:rsidR="00B27045" w:rsidRPr="00B27045" w:rsidRDefault="00B27045" w:rsidP="00B27045">
      <w:pPr>
        <w:spacing w:after="0" w:line="240" w:lineRule="auto"/>
        <w:rPr>
          <w:rFonts w:ascii="Times New Roman" w:hAnsi="Times New Roman" w:cs="Times New Roman"/>
          <w:sz w:val="24"/>
          <w:szCs w:val="24"/>
          <w:lang w:val="en-US"/>
        </w:rPr>
      </w:pPr>
    </w:p>
    <w:p w:rsidR="00E10E68" w:rsidRPr="00B27045" w:rsidRDefault="00747E5A" w:rsidP="00B27045">
      <w:pPr>
        <w:spacing w:after="0" w:line="240" w:lineRule="auto"/>
        <w:rPr>
          <w:rFonts w:ascii="Times New Roman" w:hAnsi="Times New Roman" w:cs="Times New Roman"/>
          <w:b/>
          <w:sz w:val="24"/>
          <w:szCs w:val="24"/>
        </w:rPr>
      </w:pPr>
      <w:r w:rsidRPr="00B27045">
        <w:rPr>
          <w:rFonts w:ascii="Times New Roman" w:hAnsi="Times New Roman" w:cs="Times New Roman"/>
          <w:b/>
          <w:sz w:val="24"/>
          <w:szCs w:val="24"/>
        </w:rPr>
        <w:t>PENDAHULUAN</w:t>
      </w:r>
    </w:p>
    <w:p w:rsidR="00E42F82" w:rsidRPr="00B27045" w:rsidRDefault="00E42F82" w:rsidP="00B27045">
      <w:pPr>
        <w:spacing w:after="0" w:line="240" w:lineRule="auto"/>
        <w:jc w:val="both"/>
        <w:rPr>
          <w:rFonts w:ascii="Times New Roman" w:hAnsi="Times New Roman" w:cs="Times New Roman"/>
          <w:sz w:val="24"/>
          <w:szCs w:val="24"/>
        </w:rPr>
        <w:sectPr w:rsidR="00E42F82" w:rsidRPr="00B27045" w:rsidSect="00B27045">
          <w:headerReference w:type="even" r:id="rId7"/>
          <w:headerReference w:type="default" r:id="rId8"/>
          <w:footerReference w:type="first" r:id="rId9"/>
          <w:pgSz w:w="11906" w:h="16838" w:code="9"/>
          <w:pgMar w:top="1701" w:right="1701" w:bottom="1701" w:left="2268" w:header="706" w:footer="706" w:gutter="0"/>
          <w:pgNumType w:start="135"/>
          <w:cols w:space="708"/>
          <w:titlePg/>
          <w:docGrid w:linePitch="360"/>
        </w:sectPr>
      </w:pPr>
    </w:p>
    <w:p w:rsidR="00162E87" w:rsidRPr="00B27045" w:rsidRDefault="00C155EA"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r>
      <w:r w:rsidR="00E10E68" w:rsidRPr="00B27045">
        <w:rPr>
          <w:rFonts w:ascii="Times New Roman" w:hAnsi="Times New Roman" w:cs="Times New Roman"/>
          <w:sz w:val="24"/>
          <w:szCs w:val="24"/>
        </w:rPr>
        <w:t>ISPA adalah Infeksi saluran pernapasan akut, setiap tahun lebih dari 4 juta anak meninggal ka</w:t>
      </w:r>
      <w:r w:rsidR="006220BA" w:rsidRPr="00B27045">
        <w:rPr>
          <w:rFonts w:ascii="Times New Roman" w:hAnsi="Times New Roman" w:cs="Times New Roman"/>
          <w:sz w:val="24"/>
          <w:szCs w:val="24"/>
        </w:rPr>
        <w:t xml:space="preserve">rena infeksi saluran pernafasan </w:t>
      </w:r>
      <w:r w:rsidR="00E10E68" w:rsidRPr="00B27045">
        <w:rPr>
          <w:rFonts w:ascii="Times New Roman" w:hAnsi="Times New Roman" w:cs="Times New Roman"/>
          <w:sz w:val="24"/>
          <w:szCs w:val="24"/>
        </w:rPr>
        <w:t xml:space="preserve">akut (ISPA),khususnya pneumonia.Sampai saat ini pneumonia merupakan penyebab kesakitan dan kematian utama pada balita.Sebagian besar terjadi di Negara miskin dimana pengobatan tidak selalu tersedia dan vaksin juga sulit di dapat. Menurut World Health Organization (WHO), hampir 1dari 15 balita di Negara berkembang meninggal disebabkan pneumonia (Depkes RI,2009). </w:t>
      </w:r>
      <w:r w:rsidR="00D75A59" w:rsidRPr="00B27045">
        <w:rPr>
          <w:rFonts w:ascii="Times New Roman" w:hAnsi="Times New Roman" w:cs="Times New Roman"/>
          <w:sz w:val="24"/>
          <w:szCs w:val="24"/>
        </w:rPr>
        <w:tab/>
      </w:r>
      <w:r w:rsidR="00E10E68" w:rsidRPr="00B27045">
        <w:rPr>
          <w:rFonts w:ascii="Times New Roman" w:hAnsi="Times New Roman" w:cs="Times New Roman"/>
          <w:sz w:val="24"/>
          <w:szCs w:val="24"/>
        </w:rPr>
        <w:t xml:space="preserve">United Natinos International </w:t>
      </w:r>
      <w:r w:rsidR="00E10E68" w:rsidRPr="00B27045">
        <w:rPr>
          <w:rFonts w:ascii="Times New Roman" w:hAnsi="Times New Roman" w:cs="Times New Roman"/>
          <w:sz w:val="24"/>
          <w:szCs w:val="24"/>
        </w:rPr>
        <w:t xml:space="preserve">Childrens Emergency Fund (UNICEF 2006) Infeksi Saluran Pernapasan akut (ISPA) khususnya pneumonia merupakan pembunuh utama balita di dunia dibandingkan penyakit lain seperti AIDS, Malaria, Campak dan Diare. ISPA adalah penyakitInfeksi pada Saluran Pernapasan yang datang secara mendadak serta </w:t>
      </w:r>
      <w:r w:rsidR="00D75A59" w:rsidRPr="00B27045">
        <w:rPr>
          <w:rFonts w:ascii="Times New Roman" w:hAnsi="Times New Roman" w:cs="Times New Roman"/>
          <w:sz w:val="24"/>
          <w:szCs w:val="24"/>
        </w:rPr>
        <w:t>menimbulkan kegawatan  dan kematian.ISPA makin berbahaya jika di derita oleh balita selama bertahun-tahun (Said, 2006).</w:t>
      </w:r>
    </w:p>
    <w:p w:rsidR="00B77069" w:rsidRPr="00B27045" w:rsidRDefault="00D75A59"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t xml:space="preserve">Target Millennium Development Goals(MDGS) ke 4 adalah menurunkan angka kematiaan pada balita pada tahun 2015 menjadi </w:t>
      </w:r>
      <w:r w:rsidRPr="00B27045">
        <w:rPr>
          <w:rFonts w:ascii="Times New Roman" w:hAnsi="Times New Roman" w:cs="Times New Roman"/>
          <w:sz w:val="24"/>
          <w:szCs w:val="24"/>
        </w:rPr>
        <w:lastRenderedPageBreak/>
        <w:t>dua pertiga dari jumlah tahun 1990.Angka kematian balita (AKABA) pada tahun 2007 sebesar 44 per 1000 kelahiran hidup (Depkes RI, 2009).</w:t>
      </w:r>
    </w:p>
    <w:p w:rsidR="00162E87" w:rsidRPr="00B27045" w:rsidRDefault="00B77069"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r>
      <w:r w:rsidR="00D75A59" w:rsidRPr="00B27045">
        <w:rPr>
          <w:rFonts w:ascii="Times New Roman" w:hAnsi="Times New Roman" w:cs="Times New Roman"/>
          <w:sz w:val="24"/>
          <w:szCs w:val="24"/>
        </w:rPr>
        <w:t>Di Indonesia,</w:t>
      </w:r>
      <w:r w:rsidR="00B27045">
        <w:rPr>
          <w:rFonts w:ascii="Times New Roman" w:hAnsi="Times New Roman" w:cs="Times New Roman"/>
          <w:sz w:val="24"/>
          <w:szCs w:val="24"/>
          <w:lang w:val="en-US"/>
        </w:rPr>
        <w:t xml:space="preserve"> </w:t>
      </w:r>
      <w:r w:rsidR="00D75A59" w:rsidRPr="00B27045">
        <w:rPr>
          <w:rFonts w:ascii="Times New Roman" w:hAnsi="Times New Roman" w:cs="Times New Roman"/>
          <w:sz w:val="24"/>
          <w:szCs w:val="24"/>
        </w:rPr>
        <w:t>Infeksi Saluran Pernapasan Akut(ISPA) selalu menempati urutan pertama penyebab kematian balita. Selain itu ISPA juga sering berada dalam daftar 10 penyakit terbanyak.Jumlah kasus infeksi saluran pernapasan akut sangat tinggi 150.000 per tahun (Anonim, 2008).</w:t>
      </w:r>
    </w:p>
    <w:p w:rsidR="00B77069" w:rsidRPr="00B27045" w:rsidRDefault="00B77069"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t>ISPA merupakan penyakit infeksi yang apabila di biarkan jika  tidak dapat pengobatan yang memadai dapat berlanjut menjadi pneumonia. Pneumonia sering terjadi pada anak kecil terutama apabila terdapat kurang gizi dan dikombinasikan dengan keadaan lingkungan yang tidak hygiene.Salah satu penyebab kematian balita adalah penyakit ISPA yang diakibatkan olehkabut asap karena pembakaran hutan dan lahan di Riau sudah jadi agenda tahunan yang tak kunjung mereda.</w:t>
      </w:r>
    </w:p>
    <w:p w:rsidR="00B77069" w:rsidRPr="00B27045" w:rsidRDefault="00B77069"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t>Data yang diperoleh dari Dinas Kesehatan Kota Pekanbaru pada tahun 2013 diantara 20 Puskesmas yang ada di Kota Pekanbaru.Jumlah balita menderita ISPA di seluruh Puskesmas di Kota Pekanbaru  sebanyak 20.936balita. Jumlah balita menderita ISPA terbanyak pertama di Puskesmas Rejosari yaitu sebanyak 3.244 orang. Jumlah balita menderita ISPA terendah di Puskesmas Rumbai Bukit sebanyak 174 orang.</w:t>
      </w:r>
    </w:p>
    <w:p w:rsidR="00B77069" w:rsidRPr="00B27045" w:rsidRDefault="00B77069"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t xml:space="preserve">Pada bulan Januari sampai Maret 2014 jumlah balita menderita ISPA di Puskesmas Rejosari Pekanbaru berjumlah 487 balita. Berdasarkandata diatas terlihat bahwa kasus ISPA masih tinggi, sehingga </w:t>
      </w:r>
      <w:r w:rsidRPr="00B27045">
        <w:rPr>
          <w:rFonts w:ascii="Times New Roman" w:hAnsi="Times New Roman" w:cs="Times New Roman"/>
          <w:sz w:val="24"/>
          <w:szCs w:val="24"/>
        </w:rPr>
        <w:t>peneliti tertarik untuk melakukan penelitian mengenai ISPA di Puskesmas Rejosari. Dengan mengangkat judul “Faktor-Faktor Penyebab Terjadinya ISPA Pada Balita di Puskesmas Rejosari Pekanbaru Tahun 2014”</w:t>
      </w:r>
    </w:p>
    <w:p w:rsidR="00B27045" w:rsidRDefault="00B27045" w:rsidP="00B27045">
      <w:pPr>
        <w:spacing w:after="0" w:line="240" w:lineRule="auto"/>
        <w:jc w:val="both"/>
        <w:rPr>
          <w:rFonts w:ascii="Times New Roman" w:hAnsi="Times New Roman" w:cs="Times New Roman"/>
          <w:b/>
          <w:sz w:val="24"/>
          <w:szCs w:val="24"/>
          <w:lang w:val="en-US"/>
        </w:rPr>
      </w:pPr>
    </w:p>
    <w:p w:rsidR="00B77069" w:rsidRPr="00B27045" w:rsidRDefault="00B77069" w:rsidP="00B27045">
      <w:pPr>
        <w:spacing w:after="0" w:line="240" w:lineRule="auto"/>
        <w:jc w:val="both"/>
        <w:rPr>
          <w:rFonts w:ascii="Times New Roman" w:hAnsi="Times New Roman" w:cs="Times New Roman"/>
          <w:b/>
          <w:sz w:val="24"/>
          <w:szCs w:val="24"/>
        </w:rPr>
      </w:pPr>
      <w:r w:rsidRPr="00B27045">
        <w:rPr>
          <w:rFonts w:ascii="Times New Roman" w:hAnsi="Times New Roman" w:cs="Times New Roman"/>
          <w:b/>
          <w:sz w:val="24"/>
          <w:szCs w:val="24"/>
        </w:rPr>
        <w:t>TUJUAN PENELITIAN</w:t>
      </w:r>
    </w:p>
    <w:p w:rsidR="00B77069" w:rsidRPr="00B27045" w:rsidRDefault="0047650A"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r>
      <w:r w:rsidR="00B77069" w:rsidRPr="00B27045">
        <w:rPr>
          <w:rFonts w:ascii="Times New Roman" w:hAnsi="Times New Roman" w:cs="Times New Roman"/>
          <w:sz w:val="24"/>
          <w:szCs w:val="24"/>
        </w:rPr>
        <w:t>Untuk mengetahui faktor-faktor penyebab terjadinya penyakit  ISPApada balita di Puskesmas Rejosari Pekanbaru.</w:t>
      </w:r>
    </w:p>
    <w:p w:rsidR="00B27045" w:rsidRDefault="00B27045" w:rsidP="00B27045">
      <w:pPr>
        <w:spacing w:after="0" w:line="240" w:lineRule="auto"/>
        <w:jc w:val="both"/>
        <w:rPr>
          <w:rFonts w:ascii="Times New Roman" w:hAnsi="Times New Roman" w:cs="Times New Roman"/>
          <w:b/>
          <w:sz w:val="24"/>
          <w:szCs w:val="24"/>
          <w:lang w:val="en-US"/>
        </w:rPr>
      </w:pPr>
    </w:p>
    <w:p w:rsidR="00B77069" w:rsidRPr="00B27045" w:rsidRDefault="0047650A" w:rsidP="00B27045">
      <w:pPr>
        <w:spacing w:after="0" w:line="240" w:lineRule="auto"/>
        <w:jc w:val="both"/>
        <w:rPr>
          <w:rFonts w:ascii="Times New Roman" w:hAnsi="Times New Roman" w:cs="Times New Roman"/>
          <w:b/>
          <w:sz w:val="24"/>
          <w:szCs w:val="24"/>
        </w:rPr>
      </w:pPr>
      <w:r w:rsidRPr="00B27045">
        <w:rPr>
          <w:rFonts w:ascii="Times New Roman" w:hAnsi="Times New Roman" w:cs="Times New Roman"/>
          <w:b/>
          <w:sz w:val="24"/>
          <w:szCs w:val="24"/>
        </w:rPr>
        <w:t>MANFAAT PENELITIAN</w:t>
      </w:r>
    </w:p>
    <w:p w:rsidR="00B77069" w:rsidRPr="00B27045" w:rsidRDefault="0047650A"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t>Diharapkan h</w:t>
      </w:r>
      <w:r w:rsidR="00B77069" w:rsidRPr="00B27045">
        <w:rPr>
          <w:rFonts w:ascii="Times New Roman" w:hAnsi="Times New Roman" w:cs="Times New Roman"/>
          <w:sz w:val="24"/>
          <w:szCs w:val="24"/>
        </w:rPr>
        <w:t>asil</w:t>
      </w:r>
      <w:r w:rsidRPr="00B27045">
        <w:rPr>
          <w:rFonts w:ascii="Times New Roman" w:hAnsi="Times New Roman" w:cs="Times New Roman"/>
          <w:sz w:val="24"/>
          <w:szCs w:val="24"/>
        </w:rPr>
        <w:t xml:space="preserve"> dari penelitian ini </w:t>
      </w:r>
      <w:r w:rsidR="00B77069" w:rsidRPr="00B27045">
        <w:rPr>
          <w:rFonts w:ascii="Times New Roman" w:hAnsi="Times New Roman" w:cs="Times New Roman"/>
          <w:sz w:val="24"/>
          <w:szCs w:val="24"/>
        </w:rPr>
        <w:t>dapat memberikan</w:t>
      </w:r>
      <w:r w:rsidRPr="00B27045">
        <w:rPr>
          <w:rFonts w:ascii="Times New Roman" w:hAnsi="Times New Roman" w:cs="Times New Roman"/>
          <w:sz w:val="24"/>
          <w:szCs w:val="24"/>
        </w:rPr>
        <w:t xml:space="preserve"> informasi baru kepada mahasiswa dan bahan masukan bagi tenaga kesehatan terutama mengenai faktor-faktor penyebab terjadinya penyakit ISPA pada balita. </w:t>
      </w:r>
    </w:p>
    <w:p w:rsidR="00B27045" w:rsidRDefault="00B27045" w:rsidP="00B27045">
      <w:pPr>
        <w:spacing w:after="0" w:line="240" w:lineRule="auto"/>
        <w:jc w:val="both"/>
        <w:rPr>
          <w:rFonts w:ascii="Times New Roman" w:hAnsi="Times New Roman" w:cs="Times New Roman"/>
          <w:b/>
          <w:sz w:val="24"/>
          <w:szCs w:val="24"/>
          <w:lang w:val="en-US"/>
        </w:rPr>
      </w:pPr>
    </w:p>
    <w:p w:rsidR="0047650A" w:rsidRPr="00B27045" w:rsidRDefault="0047650A" w:rsidP="00B27045">
      <w:pPr>
        <w:spacing w:after="0" w:line="240" w:lineRule="auto"/>
        <w:jc w:val="both"/>
        <w:rPr>
          <w:rFonts w:ascii="Times New Roman" w:hAnsi="Times New Roman" w:cs="Times New Roman"/>
          <w:b/>
          <w:sz w:val="24"/>
          <w:szCs w:val="24"/>
        </w:rPr>
      </w:pPr>
      <w:r w:rsidRPr="00B27045">
        <w:rPr>
          <w:rFonts w:ascii="Times New Roman" w:hAnsi="Times New Roman" w:cs="Times New Roman"/>
          <w:b/>
          <w:sz w:val="24"/>
          <w:szCs w:val="24"/>
        </w:rPr>
        <w:t>METODE PENELITIAN</w:t>
      </w:r>
    </w:p>
    <w:p w:rsidR="00E14DB7" w:rsidRPr="00B27045" w:rsidRDefault="0047650A"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b/>
          <w:sz w:val="24"/>
          <w:szCs w:val="24"/>
        </w:rPr>
        <w:tab/>
      </w:r>
      <w:r w:rsidRPr="00B27045">
        <w:rPr>
          <w:rFonts w:ascii="Times New Roman" w:hAnsi="Times New Roman" w:cs="Times New Roman"/>
          <w:sz w:val="24"/>
          <w:szCs w:val="24"/>
        </w:rPr>
        <w:t>Penelitian ini bersifat deskriptif dengan jenis data kuantitatif yaitu untuk membuat gambaran tentang faktor-faktor penyebab terjadinya penyakit ISPA  pada b</w:t>
      </w:r>
      <w:r w:rsidR="00D10DE9" w:rsidRPr="00B27045">
        <w:rPr>
          <w:rFonts w:ascii="Times New Roman" w:hAnsi="Times New Roman" w:cs="Times New Roman"/>
          <w:sz w:val="24"/>
          <w:szCs w:val="24"/>
        </w:rPr>
        <w:t>alita di Puskesmas Rejosari Pekanbaru dengan populasi sebanyak 317 balita pada bulan Januari sampai Maret tahun 2014. Sampelpada penelitian ini menggunakan teknik Accidental Samplingyaitu pengambilan sampel yang kebetulan ada pada saat penelitian dilakukan yaitu sebanyak 76 responden. Pengambilan data secara primer dengan menggunakan kuisioner dan lembar checklist</w:t>
      </w:r>
      <w:r w:rsidR="00E85C00" w:rsidRPr="00B27045">
        <w:rPr>
          <w:rFonts w:ascii="Times New Roman" w:hAnsi="Times New Roman" w:cs="Times New Roman"/>
          <w:sz w:val="24"/>
          <w:szCs w:val="24"/>
        </w:rPr>
        <w:t xml:space="preserve"> dan dianalisa secara univariat serta disajikan dalam bentuk tabel distribusi dan frekuensi.</w:t>
      </w:r>
    </w:p>
    <w:p w:rsidR="00B27045" w:rsidRDefault="00B27045" w:rsidP="00B27045">
      <w:pPr>
        <w:spacing w:after="0" w:line="240" w:lineRule="auto"/>
        <w:jc w:val="both"/>
        <w:rPr>
          <w:rFonts w:ascii="Times New Roman" w:hAnsi="Times New Roman" w:cs="Times New Roman"/>
          <w:b/>
          <w:sz w:val="24"/>
          <w:szCs w:val="24"/>
          <w:lang w:val="en-US"/>
        </w:rPr>
      </w:pPr>
    </w:p>
    <w:p w:rsidR="00B27045" w:rsidRDefault="00B27045" w:rsidP="00B27045">
      <w:pPr>
        <w:spacing w:after="0" w:line="240" w:lineRule="auto"/>
        <w:jc w:val="both"/>
        <w:rPr>
          <w:rFonts w:ascii="Times New Roman" w:hAnsi="Times New Roman" w:cs="Times New Roman"/>
          <w:b/>
          <w:sz w:val="24"/>
          <w:szCs w:val="24"/>
          <w:lang w:val="en-US"/>
        </w:rPr>
      </w:pPr>
    </w:p>
    <w:p w:rsidR="00B27045" w:rsidRDefault="00B27045" w:rsidP="00B27045">
      <w:pPr>
        <w:spacing w:after="0" w:line="240" w:lineRule="auto"/>
        <w:jc w:val="both"/>
        <w:rPr>
          <w:rFonts w:ascii="Times New Roman" w:hAnsi="Times New Roman" w:cs="Times New Roman"/>
          <w:b/>
          <w:sz w:val="24"/>
          <w:szCs w:val="24"/>
          <w:lang w:val="en-US"/>
        </w:rPr>
      </w:pPr>
    </w:p>
    <w:p w:rsidR="00B27045" w:rsidRDefault="00B27045" w:rsidP="00B27045">
      <w:pPr>
        <w:spacing w:after="0" w:line="240" w:lineRule="auto"/>
        <w:jc w:val="both"/>
        <w:rPr>
          <w:rFonts w:ascii="Times New Roman" w:hAnsi="Times New Roman" w:cs="Times New Roman"/>
          <w:b/>
          <w:sz w:val="24"/>
          <w:szCs w:val="24"/>
          <w:lang w:val="en-US"/>
        </w:rPr>
      </w:pPr>
    </w:p>
    <w:p w:rsidR="0047650A" w:rsidRDefault="00E14DB7" w:rsidP="00B27045">
      <w:pPr>
        <w:spacing w:after="0" w:line="240" w:lineRule="auto"/>
        <w:jc w:val="both"/>
        <w:rPr>
          <w:rFonts w:ascii="Times New Roman" w:hAnsi="Times New Roman" w:cs="Times New Roman"/>
          <w:b/>
          <w:sz w:val="24"/>
          <w:szCs w:val="24"/>
          <w:lang w:val="en-US"/>
        </w:rPr>
      </w:pPr>
      <w:r w:rsidRPr="00B27045">
        <w:rPr>
          <w:rFonts w:ascii="Times New Roman" w:hAnsi="Times New Roman" w:cs="Times New Roman"/>
          <w:b/>
          <w:sz w:val="24"/>
          <w:szCs w:val="24"/>
        </w:rPr>
        <w:lastRenderedPageBreak/>
        <w:t>HASIL PENELITIAN DAN PEMBAHASAN</w:t>
      </w:r>
    </w:p>
    <w:p w:rsidR="00B27045" w:rsidRPr="00B27045" w:rsidRDefault="00B27045" w:rsidP="00B27045">
      <w:pPr>
        <w:spacing w:after="0" w:line="240" w:lineRule="auto"/>
        <w:jc w:val="both"/>
        <w:rPr>
          <w:rFonts w:ascii="Times New Roman" w:hAnsi="Times New Roman" w:cs="Times New Roman"/>
          <w:b/>
          <w:sz w:val="24"/>
          <w:szCs w:val="24"/>
          <w:lang w:val="en-US"/>
        </w:rPr>
      </w:pPr>
    </w:p>
    <w:p w:rsidR="00F54B1F" w:rsidRPr="00B27045" w:rsidRDefault="00F54B1F" w:rsidP="00B27045">
      <w:pPr>
        <w:spacing w:after="0" w:line="240" w:lineRule="auto"/>
        <w:jc w:val="center"/>
        <w:rPr>
          <w:rFonts w:ascii="Times New Roman" w:hAnsi="Times New Roman" w:cs="Times New Roman"/>
          <w:b/>
          <w:sz w:val="24"/>
          <w:szCs w:val="24"/>
        </w:rPr>
      </w:pPr>
      <w:r w:rsidRPr="00B27045">
        <w:rPr>
          <w:rFonts w:ascii="Times New Roman" w:hAnsi="Times New Roman" w:cs="Times New Roman"/>
          <w:b/>
          <w:sz w:val="24"/>
          <w:szCs w:val="24"/>
        </w:rPr>
        <w:t>Tabel 5.1</w:t>
      </w:r>
    </w:p>
    <w:p w:rsidR="00F54B1F" w:rsidRDefault="00F54B1F" w:rsidP="00B27045">
      <w:pPr>
        <w:spacing w:after="0" w:line="240" w:lineRule="auto"/>
        <w:jc w:val="both"/>
        <w:rPr>
          <w:rFonts w:ascii="Times New Roman" w:hAnsi="Times New Roman" w:cs="Times New Roman"/>
          <w:b/>
          <w:sz w:val="24"/>
          <w:szCs w:val="24"/>
          <w:lang w:val="en-US"/>
        </w:rPr>
      </w:pPr>
      <w:r w:rsidRPr="00B27045">
        <w:rPr>
          <w:rFonts w:ascii="Times New Roman" w:hAnsi="Times New Roman" w:cs="Times New Roman"/>
          <w:b/>
          <w:sz w:val="24"/>
          <w:szCs w:val="24"/>
        </w:rPr>
        <w:t>Distribusi Frekuensi Faktor-Faktor Penyebab Terjadinya Penyakit ISPA pada Balita di tinjau dari Lingkungan di Puskesmas Rejosari Kecamatan Tenayan Raya Pekanbaru Tahun 2014</w:t>
      </w:r>
    </w:p>
    <w:p w:rsidR="00B27045" w:rsidRPr="00B27045" w:rsidRDefault="00B27045" w:rsidP="00B27045">
      <w:pPr>
        <w:spacing w:after="0" w:line="240" w:lineRule="auto"/>
        <w:jc w:val="both"/>
        <w:rPr>
          <w:rFonts w:ascii="Times New Roman" w:hAnsi="Times New Roman" w:cs="Times New Roman"/>
          <w:b/>
          <w:sz w:val="24"/>
          <w:szCs w:val="24"/>
          <w:lang w:val="en-US"/>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
        <w:gridCol w:w="1341"/>
        <w:gridCol w:w="930"/>
        <w:gridCol w:w="1061"/>
      </w:tblGrid>
      <w:tr w:rsidR="00B27045" w:rsidTr="00B27045">
        <w:tc>
          <w:tcPr>
            <w:tcW w:w="433" w:type="dxa"/>
          </w:tcPr>
          <w:p w:rsidR="00B27045" w:rsidRPr="00B27045" w:rsidRDefault="00B27045" w:rsidP="00B27045">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No</w:t>
            </w:r>
          </w:p>
        </w:tc>
        <w:tc>
          <w:tcPr>
            <w:tcW w:w="1356" w:type="dxa"/>
          </w:tcPr>
          <w:p w:rsidR="00B27045" w:rsidRPr="00B27045" w:rsidRDefault="00B27045" w:rsidP="00B27045">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Lingkungan</w:t>
            </w:r>
          </w:p>
        </w:tc>
        <w:tc>
          <w:tcPr>
            <w:tcW w:w="943" w:type="dxa"/>
          </w:tcPr>
          <w:p w:rsidR="00B27045" w:rsidRPr="00B27045" w:rsidRDefault="00B27045" w:rsidP="00B27045">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Jumlah</w:t>
            </w:r>
          </w:p>
        </w:tc>
        <w:tc>
          <w:tcPr>
            <w:tcW w:w="1061" w:type="dxa"/>
          </w:tcPr>
          <w:p w:rsidR="00B27045" w:rsidRPr="00B27045" w:rsidRDefault="00B27045" w:rsidP="00B27045">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Persentase</w:t>
            </w:r>
          </w:p>
        </w:tc>
      </w:tr>
      <w:tr w:rsidR="00B27045" w:rsidTr="00B27045">
        <w:tc>
          <w:tcPr>
            <w:tcW w:w="433"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56" w:type="dxa"/>
          </w:tcPr>
          <w:p w:rsidR="00B27045" w:rsidRPr="00B27045" w:rsidRDefault="00B27045" w:rsidP="00B27045">
            <w:pPr>
              <w:jc w:val="both"/>
              <w:rPr>
                <w:rFonts w:ascii="Times New Roman" w:hAnsi="Times New Roman" w:cs="Times New Roman"/>
                <w:sz w:val="20"/>
                <w:szCs w:val="20"/>
                <w:lang w:val="en-US"/>
              </w:rPr>
            </w:pPr>
            <w:r>
              <w:rPr>
                <w:rFonts w:ascii="Times New Roman" w:hAnsi="Times New Roman" w:cs="Times New Roman"/>
                <w:sz w:val="20"/>
                <w:szCs w:val="20"/>
                <w:lang w:val="en-US"/>
              </w:rPr>
              <w:t>Baik</w:t>
            </w:r>
          </w:p>
        </w:tc>
        <w:tc>
          <w:tcPr>
            <w:tcW w:w="943"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061"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B27045" w:rsidTr="00B27045">
        <w:tc>
          <w:tcPr>
            <w:tcW w:w="433"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56" w:type="dxa"/>
          </w:tcPr>
          <w:p w:rsidR="00B27045" w:rsidRPr="00B27045" w:rsidRDefault="00B27045" w:rsidP="00B27045">
            <w:pPr>
              <w:jc w:val="both"/>
              <w:rPr>
                <w:rFonts w:ascii="Times New Roman" w:hAnsi="Times New Roman" w:cs="Times New Roman"/>
                <w:sz w:val="20"/>
                <w:szCs w:val="20"/>
                <w:lang w:val="en-US"/>
              </w:rPr>
            </w:pPr>
            <w:r>
              <w:rPr>
                <w:rFonts w:ascii="Times New Roman" w:hAnsi="Times New Roman" w:cs="Times New Roman"/>
                <w:sz w:val="20"/>
                <w:szCs w:val="20"/>
                <w:lang w:val="en-US"/>
              </w:rPr>
              <w:t>Cukup</w:t>
            </w:r>
          </w:p>
        </w:tc>
        <w:tc>
          <w:tcPr>
            <w:tcW w:w="943"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061"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B27045" w:rsidTr="00B27045">
        <w:tc>
          <w:tcPr>
            <w:tcW w:w="433"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56" w:type="dxa"/>
          </w:tcPr>
          <w:p w:rsidR="00B27045" w:rsidRPr="00B27045" w:rsidRDefault="00B27045" w:rsidP="00B27045">
            <w:pPr>
              <w:jc w:val="both"/>
              <w:rPr>
                <w:rFonts w:ascii="Times New Roman" w:hAnsi="Times New Roman" w:cs="Times New Roman"/>
                <w:sz w:val="20"/>
                <w:szCs w:val="20"/>
                <w:lang w:val="en-US"/>
              </w:rPr>
            </w:pPr>
            <w:r>
              <w:rPr>
                <w:rFonts w:ascii="Times New Roman" w:hAnsi="Times New Roman" w:cs="Times New Roman"/>
                <w:sz w:val="20"/>
                <w:szCs w:val="20"/>
                <w:lang w:val="en-US"/>
              </w:rPr>
              <w:t>Kurang</w:t>
            </w:r>
          </w:p>
        </w:tc>
        <w:tc>
          <w:tcPr>
            <w:tcW w:w="943"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1061"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r>
      <w:tr w:rsidR="00B27045" w:rsidTr="00B27045">
        <w:tc>
          <w:tcPr>
            <w:tcW w:w="433" w:type="dxa"/>
          </w:tcPr>
          <w:p w:rsidR="00B27045" w:rsidRPr="00B27045" w:rsidRDefault="00B27045" w:rsidP="00B27045">
            <w:pPr>
              <w:jc w:val="center"/>
              <w:rPr>
                <w:rFonts w:ascii="Times New Roman" w:hAnsi="Times New Roman" w:cs="Times New Roman"/>
                <w:sz w:val="20"/>
                <w:szCs w:val="20"/>
                <w:lang w:val="en-US"/>
              </w:rPr>
            </w:pPr>
          </w:p>
        </w:tc>
        <w:tc>
          <w:tcPr>
            <w:tcW w:w="1356" w:type="dxa"/>
          </w:tcPr>
          <w:p w:rsidR="00B27045" w:rsidRPr="00B27045" w:rsidRDefault="00B27045" w:rsidP="00B27045">
            <w:pPr>
              <w:jc w:val="both"/>
              <w:rPr>
                <w:rFonts w:ascii="Times New Roman" w:hAnsi="Times New Roman" w:cs="Times New Roman"/>
                <w:sz w:val="20"/>
                <w:szCs w:val="20"/>
                <w:lang w:val="en-US"/>
              </w:rPr>
            </w:pPr>
            <w:r>
              <w:rPr>
                <w:rFonts w:ascii="Times New Roman" w:hAnsi="Times New Roman" w:cs="Times New Roman"/>
                <w:sz w:val="20"/>
                <w:szCs w:val="20"/>
                <w:lang w:val="en-US"/>
              </w:rPr>
              <w:t>Jumlah</w:t>
            </w:r>
          </w:p>
        </w:tc>
        <w:tc>
          <w:tcPr>
            <w:tcW w:w="943"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76</w:t>
            </w:r>
          </w:p>
        </w:tc>
        <w:tc>
          <w:tcPr>
            <w:tcW w:w="1061" w:type="dxa"/>
          </w:tcPr>
          <w:p w:rsidR="00B27045" w:rsidRPr="00B27045" w:rsidRDefault="00B27045" w:rsidP="00B27045">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bl>
    <w:p w:rsidR="00B27045" w:rsidRDefault="00B27045" w:rsidP="00B27045">
      <w:pPr>
        <w:spacing w:after="0" w:line="240" w:lineRule="auto"/>
        <w:jc w:val="both"/>
        <w:rPr>
          <w:rFonts w:ascii="Times New Roman" w:hAnsi="Times New Roman" w:cs="Times New Roman"/>
          <w:sz w:val="24"/>
          <w:szCs w:val="24"/>
          <w:lang w:val="en-US"/>
        </w:rPr>
      </w:pPr>
    </w:p>
    <w:p w:rsidR="00F54B1F" w:rsidRPr="00B27045" w:rsidRDefault="00F54B1F" w:rsidP="00B27045">
      <w:pPr>
        <w:spacing w:after="0" w:line="240" w:lineRule="auto"/>
        <w:ind w:firstLine="720"/>
        <w:jc w:val="both"/>
        <w:rPr>
          <w:rFonts w:ascii="Times New Roman" w:hAnsi="Times New Roman" w:cs="Times New Roman"/>
          <w:sz w:val="24"/>
          <w:szCs w:val="24"/>
        </w:rPr>
      </w:pPr>
      <w:r w:rsidRPr="00B27045">
        <w:rPr>
          <w:rFonts w:ascii="Times New Roman" w:hAnsi="Times New Roman" w:cs="Times New Roman"/>
          <w:sz w:val="24"/>
          <w:szCs w:val="24"/>
        </w:rPr>
        <w:t>Dari ta</w:t>
      </w:r>
      <w:r w:rsidR="00C808F9" w:rsidRPr="00B27045">
        <w:rPr>
          <w:rFonts w:ascii="Times New Roman" w:hAnsi="Times New Roman" w:cs="Times New Roman"/>
          <w:sz w:val="24"/>
          <w:szCs w:val="24"/>
        </w:rPr>
        <w:t xml:space="preserve">bel 5.1 diatas menunjukan bahwa </w:t>
      </w:r>
      <w:r w:rsidRPr="00B27045">
        <w:rPr>
          <w:rFonts w:ascii="Times New Roman" w:hAnsi="Times New Roman" w:cs="Times New Roman"/>
          <w:sz w:val="24"/>
          <w:szCs w:val="24"/>
        </w:rPr>
        <w:t xml:space="preserve">mayoritas </w:t>
      </w:r>
      <w:r w:rsidR="00C808F9" w:rsidRPr="00B27045">
        <w:rPr>
          <w:rFonts w:ascii="Times New Roman" w:hAnsi="Times New Roman" w:cs="Times New Roman"/>
          <w:sz w:val="24"/>
          <w:szCs w:val="24"/>
        </w:rPr>
        <w:t xml:space="preserve">responden yaitu sebanyak 50 orang (66%) memiliki </w:t>
      </w:r>
      <w:r w:rsidRPr="00B27045">
        <w:rPr>
          <w:rFonts w:ascii="Times New Roman" w:hAnsi="Times New Roman" w:cs="Times New Roman"/>
          <w:sz w:val="24"/>
          <w:szCs w:val="24"/>
        </w:rPr>
        <w:t xml:space="preserve">lingkungan </w:t>
      </w:r>
      <w:r w:rsidR="00C808F9" w:rsidRPr="00B27045">
        <w:rPr>
          <w:rFonts w:ascii="Times New Roman" w:hAnsi="Times New Roman" w:cs="Times New Roman"/>
          <w:sz w:val="24"/>
          <w:szCs w:val="24"/>
        </w:rPr>
        <w:t>yang kurang baik.</w:t>
      </w:r>
    </w:p>
    <w:p w:rsidR="00671D09" w:rsidRPr="00B27045" w:rsidRDefault="00671D09" w:rsidP="00B27045">
      <w:pPr>
        <w:spacing w:after="0" w:line="240" w:lineRule="auto"/>
        <w:jc w:val="both"/>
        <w:rPr>
          <w:rFonts w:ascii="Times New Roman" w:hAnsi="Times New Roman" w:cs="Times New Roman"/>
          <w:sz w:val="24"/>
          <w:szCs w:val="24"/>
        </w:rPr>
      </w:pPr>
    </w:p>
    <w:p w:rsidR="00C808F9" w:rsidRPr="00B27045" w:rsidRDefault="00C808F9" w:rsidP="00B27045">
      <w:pPr>
        <w:spacing w:after="0" w:line="240" w:lineRule="auto"/>
        <w:jc w:val="center"/>
        <w:rPr>
          <w:rFonts w:ascii="Times New Roman" w:hAnsi="Times New Roman" w:cs="Times New Roman"/>
          <w:b/>
          <w:sz w:val="24"/>
          <w:szCs w:val="24"/>
        </w:rPr>
      </w:pPr>
      <w:r w:rsidRPr="00B27045">
        <w:rPr>
          <w:rFonts w:ascii="Times New Roman" w:hAnsi="Times New Roman" w:cs="Times New Roman"/>
          <w:b/>
          <w:sz w:val="24"/>
          <w:szCs w:val="24"/>
        </w:rPr>
        <w:t>Tabel 5.2</w:t>
      </w:r>
    </w:p>
    <w:p w:rsidR="00C808F9" w:rsidRDefault="00C808F9" w:rsidP="00B27045">
      <w:pPr>
        <w:spacing w:after="0" w:line="240" w:lineRule="auto"/>
        <w:jc w:val="both"/>
        <w:rPr>
          <w:rFonts w:ascii="Times New Roman" w:hAnsi="Times New Roman" w:cs="Times New Roman"/>
          <w:b/>
          <w:sz w:val="24"/>
          <w:szCs w:val="24"/>
          <w:lang w:val="en-US"/>
        </w:rPr>
      </w:pPr>
      <w:r w:rsidRPr="00B27045">
        <w:rPr>
          <w:rFonts w:ascii="Times New Roman" w:hAnsi="Times New Roman" w:cs="Times New Roman"/>
          <w:b/>
          <w:sz w:val="24"/>
          <w:szCs w:val="24"/>
        </w:rPr>
        <w:t>Distribusi Frekuensi Faktor-Faktor Penyebab TerjadinyaPenyakit ISPA pada Balita di tinjau dari Individu Anak di Puskesmas Rejosari Kecamatan Tenayan Raya Pekanbaru Tahun 2014</w:t>
      </w:r>
    </w:p>
    <w:p w:rsidR="00B27045" w:rsidRPr="00B27045" w:rsidRDefault="00B27045" w:rsidP="00B27045">
      <w:pPr>
        <w:spacing w:after="0" w:line="240" w:lineRule="auto"/>
        <w:jc w:val="both"/>
        <w:rPr>
          <w:rFonts w:ascii="Times New Roman" w:hAnsi="Times New Roman" w:cs="Times New Roman"/>
          <w:b/>
          <w:sz w:val="24"/>
          <w:szCs w:val="24"/>
          <w:lang w:val="en-US"/>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
        <w:gridCol w:w="1335"/>
        <w:gridCol w:w="936"/>
        <w:gridCol w:w="1061"/>
      </w:tblGrid>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No</w:t>
            </w:r>
          </w:p>
        </w:tc>
        <w:tc>
          <w:tcPr>
            <w:tcW w:w="1356"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Individu anak</w:t>
            </w:r>
          </w:p>
        </w:tc>
        <w:tc>
          <w:tcPr>
            <w:tcW w:w="943" w:type="dxa"/>
          </w:tcPr>
          <w:p w:rsidR="00B27045" w:rsidRPr="00B27045" w:rsidRDefault="00B27045" w:rsidP="0095673B">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Jumlah</w:t>
            </w:r>
          </w:p>
        </w:tc>
        <w:tc>
          <w:tcPr>
            <w:tcW w:w="1061" w:type="dxa"/>
          </w:tcPr>
          <w:p w:rsidR="00B27045" w:rsidRPr="00B27045" w:rsidRDefault="00B27045" w:rsidP="0095673B">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Persentase</w:t>
            </w:r>
          </w:p>
        </w:tc>
      </w:tr>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56" w:type="dxa"/>
          </w:tcPr>
          <w:p w:rsidR="00B27045" w:rsidRPr="00B27045" w:rsidRDefault="00B27045" w:rsidP="0095673B">
            <w:pPr>
              <w:jc w:val="both"/>
              <w:rPr>
                <w:rFonts w:ascii="Times New Roman" w:hAnsi="Times New Roman" w:cs="Times New Roman"/>
                <w:sz w:val="20"/>
                <w:szCs w:val="20"/>
                <w:lang w:val="en-US"/>
              </w:rPr>
            </w:pPr>
            <w:r>
              <w:rPr>
                <w:rFonts w:ascii="Times New Roman" w:hAnsi="Times New Roman" w:cs="Times New Roman"/>
                <w:sz w:val="20"/>
                <w:szCs w:val="20"/>
                <w:lang w:val="en-US"/>
              </w:rPr>
              <w:t>Baik</w:t>
            </w:r>
          </w:p>
        </w:tc>
        <w:tc>
          <w:tcPr>
            <w:tcW w:w="94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061"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56" w:type="dxa"/>
          </w:tcPr>
          <w:p w:rsidR="00B27045" w:rsidRPr="00B27045" w:rsidRDefault="00B27045" w:rsidP="0095673B">
            <w:pPr>
              <w:jc w:val="both"/>
              <w:rPr>
                <w:rFonts w:ascii="Times New Roman" w:hAnsi="Times New Roman" w:cs="Times New Roman"/>
                <w:sz w:val="20"/>
                <w:szCs w:val="20"/>
                <w:lang w:val="en-US"/>
              </w:rPr>
            </w:pPr>
            <w:r>
              <w:rPr>
                <w:rFonts w:ascii="Times New Roman" w:hAnsi="Times New Roman" w:cs="Times New Roman"/>
                <w:sz w:val="20"/>
                <w:szCs w:val="20"/>
                <w:lang w:val="en-US"/>
              </w:rPr>
              <w:t>Cukup</w:t>
            </w:r>
          </w:p>
        </w:tc>
        <w:tc>
          <w:tcPr>
            <w:tcW w:w="94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061"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56" w:type="dxa"/>
          </w:tcPr>
          <w:p w:rsidR="00B27045" w:rsidRPr="00B27045" w:rsidRDefault="00B27045" w:rsidP="0095673B">
            <w:pPr>
              <w:jc w:val="both"/>
              <w:rPr>
                <w:rFonts w:ascii="Times New Roman" w:hAnsi="Times New Roman" w:cs="Times New Roman"/>
                <w:sz w:val="20"/>
                <w:szCs w:val="20"/>
                <w:lang w:val="en-US"/>
              </w:rPr>
            </w:pPr>
            <w:r>
              <w:rPr>
                <w:rFonts w:ascii="Times New Roman" w:hAnsi="Times New Roman" w:cs="Times New Roman"/>
                <w:sz w:val="20"/>
                <w:szCs w:val="20"/>
                <w:lang w:val="en-US"/>
              </w:rPr>
              <w:t>Kurang</w:t>
            </w:r>
          </w:p>
        </w:tc>
        <w:tc>
          <w:tcPr>
            <w:tcW w:w="94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1061"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r>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p>
        </w:tc>
        <w:tc>
          <w:tcPr>
            <w:tcW w:w="1356" w:type="dxa"/>
          </w:tcPr>
          <w:p w:rsidR="00B27045" w:rsidRPr="00B27045" w:rsidRDefault="00B27045" w:rsidP="0095673B">
            <w:pPr>
              <w:jc w:val="both"/>
              <w:rPr>
                <w:rFonts w:ascii="Times New Roman" w:hAnsi="Times New Roman" w:cs="Times New Roman"/>
                <w:sz w:val="20"/>
                <w:szCs w:val="20"/>
                <w:lang w:val="en-US"/>
              </w:rPr>
            </w:pPr>
            <w:r>
              <w:rPr>
                <w:rFonts w:ascii="Times New Roman" w:hAnsi="Times New Roman" w:cs="Times New Roman"/>
                <w:sz w:val="20"/>
                <w:szCs w:val="20"/>
                <w:lang w:val="en-US"/>
              </w:rPr>
              <w:t>Jumlah</w:t>
            </w:r>
          </w:p>
        </w:tc>
        <w:tc>
          <w:tcPr>
            <w:tcW w:w="94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76</w:t>
            </w:r>
          </w:p>
        </w:tc>
        <w:tc>
          <w:tcPr>
            <w:tcW w:w="1061"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bl>
    <w:p w:rsidR="00B27045" w:rsidRPr="00B27045" w:rsidRDefault="00B27045" w:rsidP="00B27045">
      <w:pPr>
        <w:spacing w:after="0" w:line="240" w:lineRule="auto"/>
        <w:jc w:val="both"/>
        <w:rPr>
          <w:rFonts w:ascii="Times New Roman" w:hAnsi="Times New Roman" w:cs="Times New Roman"/>
          <w:b/>
          <w:sz w:val="24"/>
          <w:szCs w:val="24"/>
          <w:lang w:val="en-US"/>
        </w:rPr>
      </w:pPr>
    </w:p>
    <w:p w:rsidR="00C808F9" w:rsidRDefault="00C808F9" w:rsidP="00B27045">
      <w:pPr>
        <w:spacing w:after="0" w:line="240" w:lineRule="auto"/>
        <w:ind w:firstLine="720"/>
        <w:jc w:val="both"/>
        <w:rPr>
          <w:rFonts w:ascii="Times New Roman" w:hAnsi="Times New Roman" w:cs="Times New Roman"/>
          <w:sz w:val="24"/>
          <w:szCs w:val="24"/>
          <w:lang w:val="en-US"/>
        </w:rPr>
      </w:pPr>
      <w:r w:rsidRPr="00B27045">
        <w:rPr>
          <w:rFonts w:ascii="Times New Roman" w:hAnsi="Times New Roman" w:cs="Times New Roman"/>
          <w:sz w:val="24"/>
          <w:szCs w:val="24"/>
        </w:rPr>
        <w:t>Dari</w:t>
      </w:r>
      <w:r w:rsidR="00CD5D06" w:rsidRPr="00B27045">
        <w:rPr>
          <w:rFonts w:ascii="Times New Roman" w:hAnsi="Times New Roman" w:cs="Times New Roman"/>
          <w:sz w:val="24"/>
          <w:szCs w:val="24"/>
        </w:rPr>
        <w:t xml:space="preserve"> tabel 5.2 diatas menunjukan bahwa</w:t>
      </w:r>
      <w:r w:rsidRPr="00B27045">
        <w:rPr>
          <w:rFonts w:ascii="Times New Roman" w:hAnsi="Times New Roman" w:cs="Times New Roman"/>
          <w:sz w:val="24"/>
          <w:szCs w:val="24"/>
        </w:rPr>
        <w:t xml:space="preserve"> mayoritas </w:t>
      </w:r>
      <w:r w:rsidR="00CD5D06" w:rsidRPr="00B27045">
        <w:rPr>
          <w:rFonts w:ascii="Times New Roman" w:hAnsi="Times New Roman" w:cs="Times New Roman"/>
          <w:sz w:val="24"/>
          <w:szCs w:val="24"/>
        </w:rPr>
        <w:t xml:space="preserve">respondenyaitu </w:t>
      </w:r>
      <w:r w:rsidRPr="00B27045">
        <w:rPr>
          <w:rFonts w:ascii="Times New Roman" w:hAnsi="Times New Roman" w:cs="Times New Roman"/>
          <w:sz w:val="24"/>
          <w:szCs w:val="24"/>
        </w:rPr>
        <w:t>sebanyak 40 orang (53%)</w:t>
      </w:r>
      <w:r w:rsidR="00CD5D06" w:rsidRPr="00B27045">
        <w:rPr>
          <w:rFonts w:ascii="Times New Roman" w:hAnsi="Times New Roman" w:cs="Times New Roman"/>
          <w:sz w:val="24"/>
          <w:szCs w:val="24"/>
        </w:rPr>
        <w:t xml:space="preserve"> memiliki individu anak yang kurang baik.</w:t>
      </w:r>
    </w:p>
    <w:p w:rsidR="00B27045" w:rsidRPr="00B27045" w:rsidRDefault="00B27045" w:rsidP="00B27045">
      <w:pPr>
        <w:spacing w:after="0" w:line="240" w:lineRule="auto"/>
        <w:jc w:val="both"/>
        <w:rPr>
          <w:rFonts w:ascii="Times New Roman" w:hAnsi="Times New Roman" w:cs="Times New Roman"/>
          <w:sz w:val="24"/>
          <w:szCs w:val="24"/>
          <w:lang w:val="en-US"/>
        </w:rPr>
      </w:pPr>
    </w:p>
    <w:p w:rsidR="00B27045" w:rsidRDefault="00B27045" w:rsidP="00B27045">
      <w:pPr>
        <w:spacing w:after="0" w:line="240" w:lineRule="auto"/>
        <w:jc w:val="center"/>
        <w:rPr>
          <w:rFonts w:ascii="Times New Roman" w:hAnsi="Times New Roman" w:cs="Times New Roman"/>
          <w:b/>
          <w:sz w:val="24"/>
          <w:szCs w:val="24"/>
          <w:lang w:val="en-US"/>
        </w:rPr>
      </w:pPr>
    </w:p>
    <w:p w:rsidR="00B27045" w:rsidRDefault="00B27045" w:rsidP="00B27045">
      <w:pPr>
        <w:spacing w:after="0" w:line="240" w:lineRule="auto"/>
        <w:jc w:val="center"/>
        <w:rPr>
          <w:rFonts w:ascii="Times New Roman" w:hAnsi="Times New Roman" w:cs="Times New Roman"/>
          <w:b/>
          <w:sz w:val="24"/>
          <w:szCs w:val="24"/>
          <w:lang w:val="en-US"/>
        </w:rPr>
      </w:pPr>
    </w:p>
    <w:p w:rsidR="00B27045" w:rsidRDefault="00B27045" w:rsidP="00B27045">
      <w:pPr>
        <w:spacing w:after="0" w:line="240" w:lineRule="auto"/>
        <w:jc w:val="center"/>
        <w:rPr>
          <w:rFonts w:ascii="Times New Roman" w:hAnsi="Times New Roman" w:cs="Times New Roman"/>
          <w:b/>
          <w:sz w:val="24"/>
          <w:szCs w:val="24"/>
          <w:lang w:val="en-US"/>
        </w:rPr>
      </w:pPr>
    </w:p>
    <w:p w:rsidR="00B27045" w:rsidRDefault="00B27045" w:rsidP="00B27045">
      <w:pPr>
        <w:spacing w:after="0" w:line="240" w:lineRule="auto"/>
        <w:jc w:val="center"/>
        <w:rPr>
          <w:rFonts w:ascii="Times New Roman" w:hAnsi="Times New Roman" w:cs="Times New Roman"/>
          <w:b/>
          <w:sz w:val="24"/>
          <w:szCs w:val="24"/>
          <w:lang w:val="en-US"/>
        </w:rPr>
      </w:pPr>
    </w:p>
    <w:p w:rsidR="00B27045" w:rsidRDefault="00B27045" w:rsidP="00B27045">
      <w:pPr>
        <w:spacing w:after="0" w:line="240" w:lineRule="auto"/>
        <w:jc w:val="center"/>
        <w:rPr>
          <w:rFonts w:ascii="Times New Roman" w:hAnsi="Times New Roman" w:cs="Times New Roman"/>
          <w:b/>
          <w:sz w:val="24"/>
          <w:szCs w:val="24"/>
          <w:lang w:val="en-US"/>
        </w:rPr>
      </w:pPr>
    </w:p>
    <w:p w:rsidR="00B27045" w:rsidRDefault="00B27045" w:rsidP="00B27045">
      <w:pPr>
        <w:spacing w:after="0" w:line="240" w:lineRule="auto"/>
        <w:jc w:val="center"/>
        <w:rPr>
          <w:rFonts w:ascii="Times New Roman" w:hAnsi="Times New Roman" w:cs="Times New Roman"/>
          <w:b/>
          <w:sz w:val="24"/>
          <w:szCs w:val="24"/>
          <w:lang w:val="en-US"/>
        </w:rPr>
      </w:pPr>
    </w:p>
    <w:p w:rsidR="00CD5D06" w:rsidRPr="00B27045" w:rsidRDefault="00CD5D06" w:rsidP="00B27045">
      <w:pPr>
        <w:spacing w:after="0" w:line="240" w:lineRule="auto"/>
        <w:jc w:val="center"/>
        <w:rPr>
          <w:rFonts w:ascii="Times New Roman" w:hAnsi="Times New Roman" w:cs="Times New Roman"/>
          <w:b/>
          <w:sz w:val="24"/>
          <w:szCs w:val="24"/>
        </w:rPr>
      </w:pPr>
      <w:r w:rsidRPr="00B27045">
        <w:rPr>
          <w:rFonts w:ascii="Times New Roman" w:hAnsi="Times New Roman" w:cs="Times New Roman"/>
          <w:b/>
          <w:sz w:val="24"/>
          <w:szCs w:val="24"/>
        </w:rPr>
        <w:t>Tabel 5.3</w:t>
      </w:r>
    </w:p>
    <w:p w:rsidR="00CD5D06" w:rsidRDefault="00CD5D06" w:rsidP="00B27045">
      <w:pPr>
        <w:spacing w:after="0" w:line="240" w:lineRule="auto"/>
        <w:jc w:val="both"/>
        <w:rPr>
          <w:rFonts w:ascii="Times New Roman" w:hAnsi="Times New Roman" w:cs="Times New Roman"/>
          <w:b/>
          <w:sz w:val="24"/>
          <w:szCs w:val="24"/>
          <w:lang w:val="en-US"/>
        </w:rPr>
      </w:pPr>
      <w:r w:rsidRPr="00B27045">
        <w:rPr>
          <w:rFonts w:ascii="Times New Roman" w:hAnsi="Times New Roman" w:cs="Times New Roman"/>
          <w:b/>
          <w:sz w:val="24"/>
          <w:szCs w:val="24"/>
        </w:rPr>
        <w:t>Distribusi Frekuensi Faktor-Faktor Penyebab Terjadinya Penyakit ISPA pada Balita di tinjau dari Perilaku di Puskesmas Rejosari Kecamatan Tenayan Raya Pekanbaru Tahun 2014</w:t>
      </w:r>
    </w:p>
    <w:p w:rsidR="00B27045" w:rsidRPr="00B27045" w:rsidRDefault="00B27045" w:rsidP="00B27045">
      <w:pPr>
        <w:spacing w:after="0" w:line="240" w:lineRule="auto"/>
        <w:jc w:val="both"/>
        <w:rPr>
          <w:rFonts w:ascii="Times New Roman" w:hAnsi="Times New Roman" w:cs="Times New Roman"/>
          <w:b/>
          <w:sz w:val="24"/>
          <w:szCs w:val="24"/>
          <w:lang w:val="en-US"/>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
        <w:gridCol w:w="1335"/>
        <w:gridCol w:w="936"/>
        <w:gridCol w:w="1061"/>
      </w:tblGrid>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No</w:t>
            </w:r>
          </w:p>
        </w:tc>
        <w:tc>
          <w:tcPr>
            <w:tcW w:w="1356"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Perilaku</w:t>
            </w:r>
          </w:p>
        </w:tc>
        <w:tc>
          <w:tcPr>
            <w:tcW w:w="943" w:type="dxa"/>
          </w:tcPr>
          <w:p w:rsidR="00B27045" w:rsidRPr="00B27045" w:rsidRDefault="00B27045" w:rsidP="0095673B">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Jumlah</w:t>
            </w:r>
          </w:p>
        </w:tc>
        <w:tc>
          <w:tcPr>
            <w:tcW w:w="1061" w:type="dxa"/>
          </w:tcPr>
          <w:p w:rsidR="00B27045" w:rsidRPr="00B27045" w:rsidRDefault="00B27045" w:rsidP="0095673B">
            <w:pPr>
              <w:jc w:val="center"/>
              <w:rPr>
                <w:rFonts w:ascii="Times New Roman" w:hAnsi="Times New Roman" w:cs="Times New Roman"/>
                <w:sz w:val="20"/>
                <w:szCs w:val="20"/>
                <w:lang w:val="en-US"/>
              </w:rPr>
            </w:pPr>
            <w:r w:rsidRPr="00B27045">
              <w:rPr>
                <w:rFonts w:ascii="Times New Roman" w:hAnsi="Times New Roman" w:cs="Times New Roman"/>
                <w:sz w:val="20"/>
                <w:szCs w:val="20"/>
                <w:lang w:val="en-US"/>
              </w:rPr>
              <w:t>Persentase</w:t>
            </w:r>
          </w:p>
        </w:tc>
      </w:tr>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56" w:type="dxa"/>
          </w:tcPr>
          <w:p w:rsidR="00B27045" w:rsidRPr="00B27045" w:rsidRDefault="00B27045" w:rsidP="0095673B">
            <w:pPr>
              <w:jc w:val="both"/>
              <w:rPr>
                <w:rFonts w:ascii="Times New Roman" w:hAnsi="Times New Roman" w:cs="Times New Roman"/>
                <w:sz w:val="20"/>
                <w:szCs w:val="20"/>
                <w:lang w:val="en-US"/>
              </w:rPr>
            </w:pPr>
            <w:r>
              <w:rPr>
                <w:rFonts w:ascii="Times New Roman" w:hAnsi="Times New Roman" w:cs="Times New Roman"/>
                <w:sz w:val="20"/>
                <w:szCs w:val="20"/>
                <w:lang w:val="en-US"/>
              </w:rPr>
              <w:t>Baik</w:t>
            </w:r>
          </w:p>
        </w:tc>
        <w:tc>
          <w:tcPr>
            <w:tcW w:w="94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061"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56" w:type="dxa"/>
          </w:tcPr>
          <w:p w:rsidR="00B27045" w:rsidRPr="00B27045" w:rsidRDefault="00B27045" w:rsidP="0095673B">
            <w:pPr>
              <w:jc w:val="both"/>
              <w:rPr>
                <w:rFonts w:ascii="Times New Roman" w:hAnsi="Times New Roman" w:cs="Times New Roman"/>
                <w:sz w:val="20"/>
                <w:szCs w:val="20"/>
                <w:lang w:val="en-US"/>
              </w:rPr>
            </w:pPr>
            <w:r>
              <w:rPr>
                <w:rFonts w:ascii="Times New Roman" w:hAnsi="Times New Roman" w:cs="Times New Roman"/>
                <w:sz w:val="20"/>
                <w:szCs w:val="20"/>
                <w:lang w:val="en-US"/>
              </w:rPr>
              <w:t>Cukup</w:t>
            </w:r>
          </w:p>
        </w:tc>
        <w:tc>
          <w:tcPr>
            <w:tcW w:w="94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061"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56" w:type="dxa"/>
          </w:tcPr>
          <w:p w:rsidR="00B27045" w:rsidRPr="00B27045" w:rsidRDefault="00B27045" w:rsidP="0095673B">
            <w:pPr>
              <w:jc w:val="both"/>
              <w:rPr>
                <w:rFonts w:ascii="Times New Roman" w:hAnsi="Times New Roman" w:cs="Times New Roman"/>
                <w:sz w:val="20"/>
                <w:szCs w:val="20"/>
                <w:lang w:val="en-US"/>
              </w:rPr>
            </w:pPr>
            <w:r>
              <w:rPr>
                <w:rFonts w:ascii="Times New Roman" w:hAnsi="Times New Roman" w:cs="Times New Roman"/>
                <w:sz w:val="20"/>
                <w:szCs w:val="20"/>
                <w:lang w:val="en-US"/>
              </w:rPr>
              <w:t>Kurang</w:t>
            </w:r>
          </w:p>
        </w:tc>
        <w:tc>
          <w:tcPr>
            <w:tcW w:w="94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1061"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r>
      <w:tr w:rsidR="00B27045" w:rsidTr="0095673B">
        <w:tc>
          <w:tcPr>
            <w:tcW w:w="433" w:type="dxa"/>
          </w:tcPr>
          <w:p w:rsidR="00B27045" w:rsidRPr="00B27045" w:rsidRDefault="00B27045" w:rsidP="0095673B">
            <w:pPr>
              <w:jc w:val="center"/>
              <w:rPr>
                <w:rFonts w:ascii="Times New Roman" w:hAnsi="Times New Roman" w:cs="Times New Roman"/>
                <w:sz w:val="20"/>
                <w:szCs w:val="20"/>
                <w:lang w:val="en-US"/>
              </w:rPr>
            </w:pPr>
          </w:p>
        </w:tc>
        <w:tc>
          <w:tcPr>
            <w:tcW w:w="1356" w:type="dxa"/>
          </w:tcPr>
          <w:p w:rsidR="00B27045" w:rsidRPr="00B27045" w:rsidRDefault="00B27045" w:rsidP="0095673B">
            <w:pPr>
              <w:jc w:val="both"/>
              <w:rPr>
                <w:rFonts w:ascii="Times New Roman" w:hAnsi="Times New Roman" w:cs="Times New Roman"/>
                <w:sz w:val="20"/>
                <w:szCs w:val="20"/>
                <w:lang w:val="en-US"/>
              </w:rPr>
            </w:pPr>
            <w:r>
              <w:rPr>
                <w:rFonts w:ascii="Times New Roman" w:hAnsi="Times New Roman" w:cs="Times New Roman"/>
                <w:sz w:val="20"/>
                <w:szCs w:val="20"/>
                <w:lang w:val="en-US"/>
              </w:rPr>
              <w:t>Jumlah</w:t>
            </w:r>
          </w:p>
        </w:tc>
        <w:tc>
          <w:tcPr>
            <w:tcW w:w="943"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76</w:t>
            </w:r>
          </w:p>
        </w:tc>
        <w:tc>
          <w:tcPr>
            <w:tcW w:w="1061" w:type="dxa"/>
          </w:tcPr>
          <w:p w:rsidR="00B27045" w:rsidRPr="00B27045" w:rsidRDefault="00B27045" w:rsidP="0095673B">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bl>
    <w:p w:rsidR="00B27045" w:rsidRPr="00B27045" w:rsidRDefault="00B27045" w:rsidP="00B27045">
      <w:pPr>
        <w:spacing w:after="0" w:line="240" w:lineRule="auto"/>
        <w:jc w:val="both"/>
        <w:rPr>
          <w:rFonts w:ascii="Times New Roman" w:hAnsi="Times New Roman" w:cs="Times New Roman"/>
          <w:b/>
          <w:sz w:val="24"/>
          <w:szCs w:val="24"/>
          <w:lang w:val="en-US"/>
        </w:rPr>
      </w:pPr>
    </w:p>
    <w:p w:rsidR="00CD5D06" w:rsidRPr="00B27045" w:rsidRDefault="00CD5D06" w:rsidP="00B27045">
      <w:pPr>
        <w:spacing w:after="0" w:line="240" w:lineRule="auto"/>
        <w:ind w:firstLine="720"/>
        <w:jc w:val="both"/>
        <w:rPr>
          <w:rFonts w:ascii="Times New Roman" w:hAnsi="Times New Roman" w:cs="Times New Roman"/>
          <w:sz w:val="24"/>
          <w:szCs w:val="24"/>
        </w:rPr>
      </w:pPr>
      <w:r w:rsidRPr="00B27045">
        <w:rPr>
          <w:rFonts w:ascii="Times New Roman" w:hAnsi="Times New Roman" w:cs="Times New Roman"/>
          <w:sz w:val="24"/>
          <w:szCs w:val="24"/>
        </w:rPr>
        <w:t>Dari t</w:t>
      </w:r>
      <w:r w:rsidR="00D414C5" w:rsidRPr="00B27045">
        <w:rPr>
          <w:rFonts w:ascii="Times New Roman" w:hAnsi="Times New Roman" w:cs="Times New Roman"/>
          <w:sz w:val="24"/>
          <w:szCs w:val="24"/>
        </w:rPr>
        <w:t>abel 5.3 diatas menunjukan bahwa</w:t>
      </w:r>
      <w:r w:rsidRPr="00B27045">
        <w:rPr>
          <w:rFonts w:ascii="Times New Roman" w:hAnsi="Times New Roman" w:cs="Times New Roman"/>
          <w:sz w:val="24"/>
          <w:szCs w:val="24"/>
        </w:rPr>
        <w:t xml:space="preserve"> mayoritas</w:t>
      </w:r>
      <w:r w:rsidR="00D414C5" w:rsidRPr="00B27045">
        <w:rPr>
          <w:rFonts w:ascii="Times New Roman" w:hAnsi="Times New Roman" w:cs="Times New Roman"/>
          <w:sz w:val="24"/>
          <w:szCs w:val="24"/>
        </w:rPr>
        <w:t xml:space="preserve"> responden yaitu sebanyak 46 orang (61%) memiliki </w:t>
      </w:r>
      <w:r w:rsidRPr="00B27045">
        <w:rPr>
          <w:rFonts w:ascii="Times New Roman" w:hAnsi="Times New Roman" w:cs="Times New Roman"/>
          <w:sz w:val="24"/>
          <w:szCs w:val="24"/>
        </w:rPr>
        <w:t>perilaku  ibu yang memiliki balita kurang</w:t>
      </w:r>
      <w:r w:rsidR="00D414C5" w:rsidRPr="00B27045">
        <w:rPr>
          <w:rFonts w:ascii="Times New Roman" w:hAnsi="Times New Roman" w:cs="Times New Roman"/>
          <w:sz w:val="24"/>
          <w:szCs w:val="24"/>
        </w:rPr>
        <w:t xml:space="preserve"> baik.</w:t>
      </w:r>
    </w:p>
    <w:p w:rsidR="00D414C5" w:rsidRPr="00B27045" w:rsidRDefault="00D414C5"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t xml:space="preserve">Dari hasil penelitian diatas dapat kita sampaikan bahwa faktor lingkungan perumahan sangat berpengaruh terhadap terjadinya dan tersebarnya penyakit ISPA. Rumah yang kotor, balita yang sering menghisap asap akan lebih mudah terserang ISPA. Asap dan hasil pembakaran bahan bakar untuk memasak dengan konsentrasi tingi dapat merusak mekanisme pertahanan paru sehingga akan memudahkan timbulnya ISPA. Hal ini dapat terjadi pada rumah yang ventilasinya kurang. </w:t>
      </w:r>
    </w:p>
    <w:p w:rsidR="00D414C5" w:rsidRPr="00B27045" w:rsidRDefault="00D414C5"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t>Faktor yang kedua adalah individu anak dilihat dari Status Gizi balita Terhadap ISPA Balita dengan gizi yang kurang akan lebih mudah terserang ISPA dibandingkan balita dengan gizi normal karena faktor daya tahan tubuh yang  kurang.  Penyakit  infeksi  sendiri  akan  menyebabkan  balita  tidak mempunyai  nafsu  makan  dan  mengakibatkan  kekurangan  gizi.  Pada keadaan gizi kurang, balita lebih mudah terserang  ISPA.</w:t>
      </w:r>
    </w:p>
    <w:p w:rsidR="00D414C5" w:rsidRPr="00B27045" w:rsidRDefault="00D414C5" w:rsidP="00B27045">
      <w:pPr>
        <w:spacing w:after="0" w:line="240" w:lineRule="auto"/>
        <w:jc w:val="both"/>
        <w:rPr>
          <w:rFonts w:ascii="Times New Roman" w:hAnsi="Times New Roman" w:cs="Times New Roman"/>
          <w:sz w:val="24"/>
          <w:szCs w:val="24"/>
        </w:rPr>
      </w:pPr>
      <w:r w:rsidRPr="00B27045">
        <w:rPr>
          <w:rFonts w:ascii="Times New Roman" w:hAnsi="Times New Roman" w:cs="Times New Roman"/>
          <w:sz w:val="24"/>
          <w:szCs w:val="24"/>
        </w:rPr>
        <w:tab/>
        <w:t xml:space="preserve">Status gizi yang baik terjadi bila tubuh memperoleh asupan zat gizi yang cukup sehingga dapat </w:t>
      </w:r>
      <w:r w:rsidRPr="00B27045">
        <w:rPr>
          <w:rFonts w:ascii="Times New Roman" w:hAnsi="Times New Roman" w:cs="Times New Roman"/>
          <w:sz w:val="24"/>
          <w:szCs w:val="24"/>
        </w:rPr>
        <w:lastRenderedPageBreak/>
        <w:t>digunakan oleh tubuh untuk pertumbuhan fisik, perkembangan otak dan kecerdasan, produktivitas kerja serta daya tahan tubuh terhadap infeksi secara optimal.</w:t>
      </w:r>
    </w:p>
    <w:p w:rsidR="00D414C5" w:rsidRDefault="00D414C5" w:rsidP="00B27045">
      <w:pPr>
        <w:spacing w:after="0" w:line="240" w:lineRule="auto"/>
        <w:jc w:val="both"/>
        <w:rPr>
          <w:rFonts w:ascii="Times New Roman" w:hAnsi="Times New Roman" w:cs="Times New Roman"/>
          <w:sz w:val="24"/>
          <w:szCs w:val="24"/>
          <w:lang w:val="en-US"/>
        </w:rPr>
      </w:pPr>
      <w:r w:rsidRPr="00B27045">
        <w:rPr>
          <w:rFonts w:ascii="Times New Roman" w:hAnsi="Times New Roman" w:cs="Times New Roman"/>
          <w:sz w:val="24"/>
          <w:szCs w:val="24"/>
        </w:rPr>
        <w:tab/>
        <w:t xml:space="preserve">Faktor ketiga </w:t>
      </w:r>
      <w:r w:rsidR="007A0CC3" w:rsidRPr="00B27045">
        <w:rPr>
          <w:rFonts w:ascii="Times New Roman" w:hAnsi="Times New Roman" w:cs="Times New Roman"/>
          <w:sz w:val="24"/>
          <w:szCs w:val="24"/>
        </w:rPr>
        <w:t>adalah f</w:t>
      </w:r>
      <w:r w:rsidRPr="00B27045">
        <w:rPr>
          <w:rFonts w:ascii="Times New Roman" w:hAnsi="Times New Roman" w:cs="Times New Roman"/>
          <w:sz w:val="24"/>
          <w:szCs w:val="24"/>
        </w:rPr>
        <w:t>aktor perilaku orang tua yang bisa menyebabkan kejadian ISPA pada balita diantaranya adalah asap didalam rumah, kebersihan rumah yang kurang, menggunakan obat nyamuk bakar, membawa anak pada saat memas</w:t>
      </w:r>
      <w:r w:rsidR="007A0CC3" w:rsidRPr="00B27045">
        <w:rPr>
          <w:rFonts w:ascii="Times New Roman" w:hAnsi="Times New Roman" w:cs="Times New Roman"/>
          <w:sz w:val="24"/>
          <w:szCs w:val="24"/>
        </w:rPr>
        <w:t>ak yang menggunakan kayu bakar.</w:t>
      </w:r>
    </w:p>
    <w:p w:rsidR="00141980" w:rsidRPr="00141980" w:rsidRDefault="00141980" w:rsidP="00B27045">
      <w:pPr>
        <w:spacing w:after="0" w:line="240" w:lineRule="auto"/>
        <w:jc w:val="both"/>
        <w:rPr>
          <w:rFonts w:ascii="Times New Roman" w:hAnsi="Times New Roman" w:cs="Times New Roman"/>
          <w:sz w:val="24"/>
          <w:szCs w:val="24"/>
          <w:lang w:val="en-US"/>
        </w:rPr>
      </w:pPr>
    </w:p>
    <w:p w:rsidR="007A0CC3" w:rsidRPr="00B27045" w:rsidRDefault="007A0CC3" w:rsidP="00B27045">
      <w:pPr>
        <w:spacing w:after="0" w:line="240" w:lineRule="auto"/>
        <w:jc w:val="both"/>
        <w:rPr>
          <w:rFonts w:ascii="Times New Roman" w:hAnsi="Times New Roman" w:cs="Times New Roman"/>
          <w:b/>
          <w:sz w:val="24"/>
          <w:szCs w:val="24"/>
        </w:rPr>
      </w:pPr>
      <w:r w:rsidRPr="00B27045">
        <w:rPr>
          <w:rFonts w:ascii="Times New Roman" w:hAnsi="Times New Roman" w:cs="Times New Roman"/>
          <w:b/>
          <w:sz w:val="24"/>
          <w:szCs w:val="24"/>
        </w:rPr>
        <w:t>KESIMPULAN DAN SARAN</w:t>
      </w:r>
      <w:r w:rsidRPr="00B27045">
        <w:rPr>
          <w:rFonts w:ascii="Times New Roman" w:hAnsi="Times New Roman" w:cs="Times New Roman"/>
          <w:b/>
          <w:sz w:val="24"/>
          <w:szCs w:val="24"/>
        </w:rPr>
        <w:tab/>
      </w:r>
    </w:p>
    <w:p w:rsidR="007A0CC3" w:rsidRPr="00B27045" w:rsidRDefault="007A0CC3" w:rsidP="00B27045">
      <w:pPr>
        <w:spacing w:after="0" w:line="240" w:lineRule="auto"/>
        <w:jc w:val="both"/>
        <w:rPr>
          <w:rFonts w:ascii="Times New Roman" w:hAnsi="Times New Roman" w:cs="Times New Roman"/>
          <w:b/>
          <w:sz w:val="24"/>
          <w:szCs w:val="24"/>
        </w:rPr>
      </w:pPr>
      <w:r w:rsidRPr="00B27045">
        <w:rPr>
          <w:rFonts w:ascii="Times New Roman" w:hAnsi="Times New Roman" w:cs="Times New Roman"/>
          <w:b/>
          <w:sz w:val="24"/>
          <w:szCs w:val="24"/>
        </w:rPr>
        <w:t>Kesimpulan</w:t>
      </w:r>
    </w:p>
    <w:p w:rsidR="007A0CC3" w:rsidRDefault="007A0CC3" w:rsidP="00141980">
      <w:pPr>
        <w:spacing w:after="0" w:line="240" w:lineRule="auto"/>
        <w:ind w:firstLine="720"/>
        <w:jc w:val="both"/>
        <w:rPr>
          <w:rFonts w:ascii="Times New Roman" w:hAnsi="Times New Roman" w:cs="Times New Roman"/>
          <w:sz w:val="24"/>
          <w:szCs w:val="24"/>
          <w:lang w:val="en-US"/>
        </w:rPr>
      </w:pPr>
      <w:r w:rsidRPr="00B27045">
        <w:rPr>
          <w:rFonts w:ascii="Times New Roman" w:hAnsi="Times New Roman" w:cs="Times New Roman"/>
          <w:sz w:val="24"/>
          <w:szCs w:val="24"/>
        </w:rPr>
        <w:t>Dari uraian hasil dan pembahasan penelitian diatas dapat kita simpulkan bahwa kejadian ISPA dipengaruhi tiga faktor yaitu lingkungan, individu anak,dan perilaku orang tua yang memiliki balita. Hasil penelitian yang diperoleh dari kuesioner menunjukan bawah mayoritas ISPA ibu yang memiliki balita di Puskesmas Rejosari Kecamatan Tenayan tahun 2014 adalah yang  menderita penyakit ISPA sebanyak 56 (74%), yang tidak menderita penyakit ISPA sebanyak 20 (26%).</w:t>
      </w:r>
    </w:p>
    <w:p w:rsidR="00141980" w:rsidRPr="00141980" w:rsidRDefault="00141980" w:rsidP="00B27045">
      <w:pPr>
        <w:spacing w:after="0" w:line="240" w:lineRule="auto"/>
        <w:jc w:val="both"/>
        <w:rPr>
          <w:rFonts w:ascii="Times New Roman" w:hAnsi="Times New Roman" w:cs="Times New Roman"/>
          <w:sz w:val="24"/>
          <w:szCs w:val="24"/>
          <w:lang w:val="en-US"/>
        </w:rPr>
      </w:pPr>
    </w:p>
    <w:p w:rsidR="007A0CC3" w:rsidRPr="00B27045" w:rsidRDefault="007A0CC3" w:rsidP="00B27045">
      <w:pPr>
        <w:spacing w:after="0" w:line="240" w:lineRule="auto"/>
        <w:jc w:val="both"/>
        <w:rPr>
          <w:rFonts w:ascii="Times New Roman" w:hAnsi="Times New Roman" w:cs="Times New Roman"/>
          <w:b/>
          <w:sz w:val="24"/>
          <w:szCs w:val="24"/>
        </w:rPr>
      </w:pPr>
      <w:r w:rsidRPr="00B27045">
        <w:rPr>
          <w:rFonts w:ascii="Times New Roman" w:hAnsi="Times New Roman" w:cs="Times New Roman"/>
          <w:b/>
          <w:sz w:val="24"/>
          <w:szCs w:val="24"/>
        </w:rPr>
        <w:t>Saran</w:t>
      </w:r>
    </w:p>
    <w:p w:rsidR="007A0CC3" w:rsidRPr="00B27045" w:rsidRDefault="007A0CC3" w:rsidP="00141980">
      <w:pPr>
        <w:spacing w:after="0" w:line="240" w:lineRule="auto"/>
        <w:ind w:firstLine="720"/>
        <w:jc w:val="both"/>
        <w:rPr>
          <w:rFonts w:ascii="Times New Roman" w:hAnsi="Times New Roman" w:cs="Times New Roman"/>
          <w:sz w:val="24"/>
          <w:szCs w:val="24"/>
        </w:rPr>
      </w:pPr>
      <w:r w:rsidRPr="00B27045">
        <w:rPr>
          <w:rFonts w:ascii="Times New Roman" w:hAnsi="Times New Roman" w:cs="Times New Roman"/>
          <w:sz w:val="24"/>
          <w:szCs w:val="24"/>
        </w:rPr>
        <w:t xml:space="preserve">Diharapkan kepada pihak-pihak terkait terutama tenaga kesehatan untuk lebih meningkatkan penyuluhan tentang faktor-faktor penyebab terjadinya penyakit ISPA pada </w:t>
      </w:r>
      <w:r w:rsidR="00B35119" w:rsidRPr="00B27045">
        <w:rPr>
          <w:rFonts w:ascii="Times New Roman" w:hAnsi="Times New Roman" w:cs="Times New Roman"/>
          <w:sz w:val="24"/>
          <w:szCs w:val="24"/>
        </w:rPr>
        <w:t xml:space="preserve">ibu-ibu yang memiliki </w:t>
      </w:r>
      <w:r w:rsidRPr="00B27045">
        <w:rPr>
          <w:rFonts w:ascii="Times New Roman" w:hAnsi="Times New Roman" w:cs="Times New Roman"/>
          <w:sz w:val="24"/>
          <w:szCs w:val="24"/>
        </w:rPr>
        <w:t>balita</w:t>
      </w:r>
    </w:p>
    <w:p w:rsidR="00141980" w:rsidRDefault="00141980" w:rsidP="00B27045">
      <w:pPr>
        <w:spacing w:after="0" w:line="240" w:lineRule="auto"/>
        <w:jc w:val="both"/>
        <w:rPr>
          <w:rFonts w:ascii="Times New Roman" w:hAnsi="Times New Roman" w:cs="Times New Roman"/>
          <w:b/>
          <w:sz w:val="24"/>
          <w:szCs w:val="24"/>
          <w:lang w:val="en-US"/>
        </w:rPr>
      </w:pPr>
    </w:p>
    <w:p w:rsidR="00B35119" w:rsidRPr="00B27045" w:rsidRDefault="00B35119" w:rsidP="00B27045">
      <w:pPr>
        <w:spacing w:after="0" w:line="240" w:lineRule="auto"/>
        <w:jc w:val="both"/>
        <w:rPr>
          <w:rFonts w:ascii="Times New Roman" w:hAnsi="Times New Roman" w:cs="Times New Roman"/>
          <w:b/>
          <w:sz w:val="24"/>
          <w:szCs w:val="24"/>
        </w:rPr>
      </w:pPr>
      <w:r w:rsidRPr="00B27045">
        <w:rPr>
          <w:rFonts w:ascii="Times New Roman" w:hAnsi="Times New Roman" w:cs="Times New Roman"/>
          <w:b/>
          <w:sz w:val="24"/>
          <w:szCs w:val="24"/>
        </w:rPr>
        <w:t>DAFTAR PUSTAKA</w:t>
      </w:r>
    </w:p>
    <w:p w:rsidR="00141980" w:rsidRDefault="00141980" w:rsidP="00B27045">
      <w:pPr>
        <w:tabs>
          <w:tab w:val="left" w:pos="567"/>
        </w:tabs>
        <w:spacing w:after="0" w:line="240" w:lineRule="auto"/>
        <w:jc w:val="both"/>
        <w:rPr>
          <w:rFonts w:ascii="Times New Roman" w:hAnsi="Times New Roman" w:cs="Times New Roman"/>
          <w:sz w:val="24"/>
          <w:szCs w:val="24"/>
          <w:lang w:val="en-US"/>
        </w:rPr>
      </w:pP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Anonim</w:t>
      </w:r>
      <w:r w:rsidR="00141980">
        <w:rPr>
          <w:rFonts w:ascii="Times New Roman" w:hAnsi="Times New Roman" w:cs="Times New Roman"/>
          <w:sz w:val="24"/>
          <w:szCs w:val="24"/>
          <w:lang w:val="en-US"/>
        </w:rPr>
        <w:t>.</w:t>
      </w:r>
      <w:r w:rsidRPr="00B27045">
        <w:rPr>
          <w:rFonts w:ascii="Times New Roman" w:hAnsi="Times New Roman" w:cs="Times New Roman"/>
          <w:sz w:val="24"/>
          <w:szCs w:val="24"/>
        </w:rPr>
        <w:t xml:space="preserve"> (2010)</w:t>
      </w:r>
      <w:r w:rsidR="00141980">
        <w:rPr>
          <w:rFonts w:ascii="Times New Roman" w:hAnsi="Times New Roman" w:cs="Times New Roman"/>
          <w:sz w:val="24"/>
          <w:szCs w:val="24"/>
        </w:rPr>
        <w:t>.</w:t>
      </w:r>
      <w:r w:rsidR="00141980">
        <w:rPr>
          <w:rFonts w:ascii="Times New Roman" w:hAnsi="Times New Roman" w:cs="Times New Roman"/>
          <w:sz w:val="24"/>
          <w:szCs w:val="24"/>
          <w:lang w:val="en-US"/>
        </w:rPr>
        <w:t xml:space="preserve"> </w:t>
      </w:r>
      <w:r w:rsidR="00141980">
        <w:rPr>
          <w:rFonts w:ascii="Times New Roman" w:hAnsi="Times New Roman" w:cs="Times New Roman"/>
          <w:sz w:val="24"/>
          <w:szCs w:val="24"/>
        </w:rPr>
        <w:t>Faktor Resiko</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Infeksi</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 xml:space="preserve">Saluran Pernafasan </w:t>
      </w:r>
      <w:r w:rsidR="00141980">
        <w:rPr>
          <w:rFonts w:ascii="Times New Roman" w:hAnsi="Times New Roman" w:cs="Times New Roman"/>
          <w:sz w:val="24"/>
          <w:szCs w:val="24"/>
          <w:lang w:val="en-US"/>
        </w:rPr>
        <w:t>A</w:t>
      </w:r>
      <w:r w:rsidR="00141980">
        <w:rPr>
          <w:rFonts w:ascii="Times New Roman" w:hAnsi="Times New Roman" w:cs="Times New Roman"/>
          <w:sz w:val="24"/>
          <w:szCs w:val="24"/>
        </w:rPr>
        <w:t>kut pada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Balita.</w:t>
      </w:r>
      <w:r w:rsidR="00141980">
        <w:rPr>
          <w:rFonts w:ascii="Times New Roman" w:hAnsi="Times New Roman" w:cs="Times New Roman"/>
          <w:sz w:val="24"/>
          <w:szCs w:val="24"/>
          <w:lang w:val="en-US"/>
        </w:rPr>
        <w:t xml:space="preserve"> </w:t>
      </w:r>
      <w:hyperlink r:id="rId10" w:history="1">
        <w:r w:rsidR="00141980" w:rsidRPr="00141980">
          <w:rPr>
            <w:rStyle w:val="Hyperlink"/>
            <w:rFonts w:ascii="Times New Roman" w:hAnsi="Times New Roman" w:cs="Times New Roman"/>
            <w:color w:val="auto"/>
            <w:sz w:val="24"/>
            <w:szCs w:val="24"/>
          </w:rPr>
          <w:t>http://www.google.com</w:t>
        </w:r>
      </w:hyperlink>
      <w:r w:rsidRPr="00141980">
        <w:rPr>
          <w:rFonts w:ascii="Times New Roman" w:hAnsi="Times New Roman" w:cs="Times New Roman"/>
          <w:sz w:val="24"/>
          <w:szCs w:val="24"/>
        </w:rPr>
        <w:t>.</w:t>
      </w:r>
      <w:r w:rsidR="00141980" w:rsidRPr="00141980">
        <w:rPr>
          <w:rFonts w:ascii="Times New Roman" w:hAnsi="Times New Roman" w:cs="Times New Roman"/>
          <w:sz w:val="24"/>
          <w:szCs w:val="24"/>
          <w:lang w:val="en-US"/>
        </w:rPr>
        <w:t xml:space="preserve"> </w:t>
      </w:r>
      <w:r w:rsidRPr="00141980">
        <w:rPr>
          <w:rFonts w:ascii="Times New Roman" w:hAnsi="Times New Roman" w:cs="Times New Roman"/>
          <w:sz w:val="24"/>
          <w:szCs w:val="24"/>
        </w:rPr>
        <w:t>pada 20 maret 2014</w:t>
      </w:r>
      <w:r w:rsidR="00141980">
        <w:rPr>
          <w:rFonts w:ascii="Times New Roman" w:hAnsi="Times New Roman" w:cs="Times New Roman"/>
          <w:sz w:val="24"/>
          <w:szCs w:val="24"/>
          <w:lang w:val="en-US"/>
        </w:rPr>
        <w:t>.</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Badan Pusat Statistik. (2008). Statistik Pekanbaru:</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Balai Pustaka</w:t>
      </w:r>
      <w:r w:rsidR="00141980">
        <w:rPr>
          <w:rFonts w:ascii="Times New Roman" w:hAnsi="Times New Roman" w:cs="Times New Roman"/>
          <w:sz w:val="24"/>
          <w:szCs w:val="24"/>
          <w:lang w:val="en-US"/>
        </w:rPr>
        <w:t>.</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Daulay M,</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Ridwan. (2010</w:t>
      </w:r>
      <w:r w:rsidR="00141980">
        <w:rPr>
          <w:rFonts w:ascii="Times New Roman" w:hAnsi="Times New Roman" w:cs="Times New Roman"/>
          <w:sz w:val="24"/>
          <w:szCs w:val="24"/>
        </w:rPr>
        <w:t>)</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Faktor</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Penyebab</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ISPA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 xml:space="preserve">http//www.co.id </w:t>
      </w:r>
      <w:r w:rsidR="00141980">
        <w:rPr>
          <w:rFonts w:ascii="Times New Roman" w:hAnsi="Times New Roman" w:cs="Times New Roman"/>
          <w:sz w:val="24"/>
          <w:szCs w:val="24"/>
        </w:rPr>
        <w:t>pada</w:t>
      </w:r>
      <w:r w:rsidR="00141980">
        <w:rPr>
          <w:rFonts w:ascii="Times New Roman" w:hAnsi="Times New Roman" w:cs="Times New Roman"/>
          <w:sz w:val="24"/>
          <w:szCs w:val="24"/>
          <w:lang w:val="en-US"/>
        </w:rPr>
        <w:t xml:space="preserve"> t</w:t>
      </w:r>
      <w:r w:rsidRPr="00B27045">
        <w:rPr>
          <w:rFonts w:ascii="Times New Roman" w:hAnsi="Times New Roman" w:cs="Times New Roman"/>
          <w:sz w:val="24"/>
          <w:szCs w:val="24"/>
        </w:rPr>
        <w:t>anggal 20 maret 2014 jam 08.00 wib</w:t>
      </w:r>
      <w:r w:rsidR="00141980">
        <w:rPr>
          <w:rFonts w:ascii="Times New Roman" w:hAnsi="Times New Roman" w:cs="Times New Roman"/>
          <w:sz w:val="24"/>
          <w:szCs w:val="24"/>
          <w:lang w:val="en-US"/>
        </w:rPr>
        <w:t>.</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Departemen Kesehatan RI.</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(2009).</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 xml:space="preserve">Pedoman </w:t>
      </w:r>
      <w:r w:rsidR="00141980">
        <w:rPr>
          <w:rFonts w:ascii="Times New Roman" w:hAnsi="Times New Roman" w:cs="Times New Roman"/>
          <w:sz w:val="24"/>
          <w:szCs w:val="24"/>
        </w:rPr>
        <w:t>Pemberian</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 xml:space="preserve">Kapsul Vitamin A Dosis </w:t>
      </w:r>
      <w:r w:rsidRPr="00B27045">
        <w:rPr>
          <w:rFonts w:ascii="Times New Roman" w:hAnsi="Times New Roman" w:cs="Times New Roman"/>
          <w:sz w:val="24"/>
          <w:szCs w:val="24"/>
        </w:rPr>
        <w:tab/>
        <w:t>Tinggi.</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Jakarta: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Depkes RI</w:t>
      </w:r>
      <w:r w:rsidR="00141980">
        <w:rPr>
          <w:rFonts w:ascii="Times New Roman" w:hAnsi="Times New Roman" w:cs="Times New Roman"/>
          <w:sz w:val="24"/>
          <w:szCs w:val="24"/>
          <w:lang w:val="en-US"/>
        </w:rPr>
        <w:t>.</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____________. (2010).</w:t>
      </w:r>
      <w:r w:rsidR="00141980">
        <w:rPr>
          <w:rFonts w:ascii="Times New Roman" w:hAnsi="Times New Roman" w:cs="Times New Roman"/>
          <w:sz w:val="24"/>
          <w:szCs w:val="24"/>
          <w:lang w:val="en-US"/>
        </w:rPr>
        <w:t xml:space="preserve"> </w:t>
      </w:r>
      <w:r w:rsidR="00141980">
        <w:rPr>
          <w:rFonts w:ascii="Times New Roman" w:hAnsi="Times New Roman" w:cs="Times New Roman"/>
          <w:sz w:val="24"/>
          <w:szCs w:val="24"/>
        </w:rPr>
        <w:t>Pedoman</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Pemberantasan Penyakit Infeksi Saluran Pernapasan Akut</w:t>
      </w:r>
      <w:r w:rsidR="00141980">
        <w:rPr>
          <w:rFonts w:ascii="Times New Roman" w:hAnsi="Times New Roman" w:cs="Times New Roman"/>
          <w:sz w:val="24"/>
          <w:szCs w:val="24"/>
          <w:lang w:val="en-US"/>
        </w:rPr>
        <w:t xml:space="preserve"> u</w:t>
      </w:r>
      <w:r w:rsidRPr="00B27045">
        <w:rPr>
          <w:rFonts w:ascii="Times New Roman" w:hAnsi="Times New Roman" w:cs="Times New Roman"/>
          <w:sz w:val="24"/>
          <w:szCs w:val="24"/>
        </w:rPr>
        <w:t>ntuk Penanggulangan pneumonia Pada Balita.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Jakarta: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Depkes,</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RI.</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____________. (2002) faktor resiko ISPA.http://www.faktor resiko ISPAcom.</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Diakses  pada tanggal 20 maret 2014 jam 09.00 wib.</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Notoatmodjo, Soekidjo. (2007)</w:t>
      </w:r>
      <w:r w:rsidR="00141980">
        <w:rPr>
          <w:rFonts w:ascii="Times New Roman" w:hAnsi="Times New Roman" w:cs="Times New Roman"/>
          <w:sz w:val="24"/>
          <w:szCs w:val="24"/>
        </w:rPr>
        <w:t>. Ilmu</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 xml:space="preserve">Kesehatan Masyarakat. </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Jakarta: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Rhineka Cipta</w:t>
      </w:r>
      <w:r w:rsidR="00141980">
        <w:rPr>
          <w:rFonts w:ascii="Times New Roman" w:hAnsi="Times New Roman" w:cs="Times New Roman"/>
          <w:sz w:val="24"/>
          <w:szCs w:val="24"/>
          <w:lang w:val="en-US"/>
        </w:rPr>
        <w:t>.</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Nursalam.</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(2010).</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Konsep dan penerapan Metodelogi Penelitian</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 xml:space="preserve">Ilmu </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Keperawatan.</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Jakarta:</w:t>
      </w:r>
      <w:r w:rsidR="00141980">
        <w:rPr>
          <w:rFonts w:ascii="Times New Roman" w:hAnsi="Times New Roman" w:cs="Times New Roman"/>
          <w:sz w:val="24"/>
          <w:szCs w:val="24"/>
          <w:lang w:val="en-US"/>
        </w:rPr>
        <w:t xml:space="preserve"> </w:t>
      </w:r>
      <w:r w:rsidR="00141980">
        <w:rPr>
          <w:rFonts w:ascii="Times New Roman" w:hAnsi="Times New Roman" w:cs="Times New Roman"/>
          <w:sz w:val="24"/>
          <w:szCs w:val="24"/>
        </w:rPr>
        <w:t>Salemba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Medika</w:t>
      </w:r>
      <w:r w:rsidR="00141980">
        <w:rPr>
          <w:rFonts w:ascii="Times New Roman" w:hAnsi="Times New Roman" w:cs="Times New Roman"/>
          <w:sz w:val="24"/>
          <w:szCs w:val="24"/>
          <w:lang w:val="en-US"/>
        </w:rPr>
        <w:t>.</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Mynawati, Irmayanti</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dkk.</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(2009).</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Penelitian Kualitas Tatalaksana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 xml:space="preserve">Kasus ISPA. </w:t>
      </w:r>
      <w:r w:rsidR="00141980">
        <w:rPr>
          <w:rFonts w:ascii="Times New Roman" w:hAnsi="Times New Roman" w:cs="Times New Roman"/>
          <w:sz w:val="24"/>
          <w:szCs w:val="24"/>
        </w:rPr>
        <w:t>Jakarta</w:t>
      </w:r>
      <w:r w:rsidRPr="00B27045">
        <w:rPr>
          <w:rFonts w:ascii="Times New Roman" w:hAnsi="Times New Roman" w:cs="Times New Roman"/>
          <w:sz w:val="24"/>
          <w:szCs w:val="24"/>
        </w:rPr>
        <w:t>:</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Salemba Medika.</w:t>
      </w:r>
    </w:p>
    <w:p w:rsidR="00141980" w:rsidRDefault="00B35119" w:rsidP="00141980">
      <w:pPr>
        <w:spacing w:after="0" w:line="240" w:lineRule="auto"/>
        <w:ind w:left="720" w:hanging="720"/>
        <w:jc w:val="both"/>
        <w:rPr>
          <w:rFonts w:ascii="Times New Roman" w:hAnsi="Times New Roman" w:cs="Times New Roman"/>
          <w:sz w:val="24"/>
          <w:szCs w:val="24"/>
          <w:lang w:val="en-US"/>
        </w:rPr>
      </w:pPr>
      <w:r w:rsidRPr="00B27045">
        <w:rPr>
          <w:rFonts w:ascii="Times New Roman" w:hAnsi="Times New Roman" w:cs="Times New Roman"/>
          <w:sz w:val="24"/>
          <w:szCs w:val="24"/>
        </w:rPr>
        <w:t>Maryunani,</w:t>
      </w:r>
      <w:r w:rsidR="00141980">
        <w:rPr>
          <w:rFonts w:ascii="Times New Roman" w:hAnsi="Times New Roman" w:cs="Times New Roman"/>
          <w:sz w:val="24"/>
          <w:szCs w:val="24"/>
          <w:lang w:val="en-US"/>
        </w:rPr>
        <w:t xml:space="preserve"> </w:t>
      </w:r>
      <w:r w:rsidR="00141980">
        <w:rPr>
          <w:rFonts w:ascii="Times New Roman" w:hAnsi="Times New Roman" w:cs="Times New Roman"/>
          <w:sz w:val="24"/>
          <w:szCs w:val="24"/>
        </w:rPr>
        <w:t>Anik</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(2010)</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Ilmu Kesehatan Anak.</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Jakarta: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EGC.</w:t>
      </w:r>
    </w:p>
    <w:p w:rsidR="00B35119" w:rsidRPr="00B27045" w:rsidRDefault="00B35119" w:rsidP="00141980">
      <w:pPr>
        <w:spacing w:after="0" w:line="240" w:lineRule="auto"/>
        <w:ind w:left="720" w:hanging="720"/>
        <w:jc w:val="both"/>
        <w:rPr>
          <w:rFonts w:ascii="Times New Roman" w:hAnsi="Times New Roman" w:cs="Times New Roman"/>
          <w:sz w:val="24"/>
          <w:szCs w:val="24"/>
        </w:rPr>
      </w:pPr>
      <w:r w:rsidRPr="00B27045">
        <w:rPr>
          <w:rFonts w:ascii="Times New Roman" w:hAnsi="Times New Roman" w:cs="Times New Roman"/>
          <w:sz w:val="24"/>
          <w:szCs w:val="24"/>
        </w:rPr>
        <w:t>Said,M. (2006).</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Pneumonia Penyebab Utama Mortalitas Anak Balita. Jakarta:</w:t>
      </w:r>
      <w:r w:rsidR="00141980">
        <w:rPr>
          <w:rFonts w:ascii="Times New Roman" w:hAnsi="Times New Roman" w:cs="Times New Roman"/>
          <w:sz w:val="24"/>
          <w:szCs w:val="24"/>
          <w:lang w:val="en-US"/>
        </w:rPr>
        <w:t xml:space="preserve"> </w:t>
      </w:r>
      <w:r w:rsidRPr="00B27045">
        <w:rPr>
          <w:rFonts w:ascii="Times New Roman" w:hAnsi="Times New Roman" w:cs="Times New Roman"/>
          <w:sz w:val="24"/>
          <w:szCs w:val="24"/>
        </w:rPr>
        <w:t>Fakultas Kedokteran UI</w:t>
      </w:r>
    </w:p>
    <w:p w:rsidR="007A0CC3" w:rsidRPr="00B27045" w:rsidRDefault="007A0CC3" w:rsidP="00B27045">
      <w:pPr>
        <w:spacing w:after="0" w:line="240" w:lineRule="auto"/>
        <w:jc w:val="both"/>
        <w:rPr>
          <w:rFonts w:ascii="Times New Roman" w:hAnsi="Times New Roman" w:cs="Times New Roman"/>
          <w:sz w:val="24"/>
          <w:szCs w:val="24"/>
        </w:rPr>
      </w:pPr>
    </w:p>
    <w:sectPr w:rsidR="007A0CC3" w:rsidRPr="00B27045" w:rsidSect="003C150E">
      <w:type w:val="continuous"/>
      <w:pgSz w:w="11906" w:h="16838" w:code="9"/>
      <w:pgMar w:top="1701" w:right="1701" w:bottom="1701" w:left="2268" w:header="706" w:footer="706"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54" w:rsidRDefault="00B81654" w:rsidP="00E36949">
      <w:pPr>
        <w:spacing w:after="0" w:line="240" w:lineRule="auto"/>
      </w:pPr>
      <w:r>
        <w:separator/>
      </w:r>
    </w:p>
  </w:endnote>
  <w:endnote w:type="continuationSeparator" w:id="0">
    <w:p w:rsidR="00B81654" w:rsidRDefault="00B81654" w:rsidP="00E3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49" w:rsidRPr="003C150E" w:rsidRDefault="00B27045" w:rsidP="00E36949">
    <w:pPr>
      <w:pStyle w:val="Footer"/>
      <w:jc w:val="center"/>
      <w:rPr>
        <w:rFonts w:ascii="Times New Roman" w:hAnsi="Times New Roman" w:cs="Times New Roman"/>
        <w:lang w:val="en-US"/>
      </w:rPr>
    </w:pPr>
    <w:r>
      <w:rPr>
        <w:rFonts w:ascii="Times New Roman" w:hAnsi="Times New Roman" w:cs="Times New Roman"/>
        <w:lang w:val="en-US"/>
      </w:rPr>
      <w:t>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54" w:rsidRDefault="00B81654" w:rsidP="00E36949">
      <w:pPr>
        <w:spacing w:after="0" w:line="240" w:lineRule="auto"/>
      </w:pPr>
      <w:r>
        <w:separator/>
      </w:r>
    </w:p>
  </w:footnote>
  <w:footnote w:type="continuationSeparator" w:id="0">
    <w:p w:rsidR="00B81654" w:rsidRDefault="00B81654" w:rsidP="00E36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13573"/>
      <w:docPartObj>
        <w:docPartGallery w:val="Page Numbers (Top of Page)"/>
        <w:docPartUnique/>
      </w:docPartObj>
    </w:sdtPr>
    <w:sdtEndPr>
      <w:rPr>
        <w:rFonts w:ascii="Times New Roman" w:hAnsi="Times New Roman" w:cs="Times New Roman"/>
        <w:noProof/>
      </w:rPr>
    </w:sdtEndPr>
    <w:sdtContent>
      <w:p w:rsidR="00684890" w:rsidRPr="003C150E" w:rsidRDefault="00444C52" w:rsidP="00141980">
        <w:pPr>
          <w:pStyle w:val="Header"/>
          <w:tabs>
            <w:tab w:val="clear" w:pos="9360"/>
            <w:tab w:val="right" w:pos="7920"/>
          </w:tabs>
          <w:rPr>
            <w:rFonts w:ascii="Times New Roman" w:hAnsi="Times New Roman" w:cs="Times New Roman"/>
          </w:rPr>
        </w:pPr>
        <w:r w:rsidRPr="003C150E">
          <w:rPr>
            <w:rFonts w:ascii="Times New Roman" w:hAnsi="Times New Roman" w:cs="Times New Roman"/>
          </w:rPr>
          <w:fldChar w:fldCharType="begin"/>
        </w:r>
        <w:r w:rsidR="00684890" w:rsidRPr="003C150E">
          <w:rPr>
            <w:rFonts w:ascii="Times New Roman" w:hAnsi="Times New Roman" w:cs="Times New Roman"/>
          </w:rPr>
          <w:instrText xml:space="preserve"> PAGE   \* MERGEFORMAT </w:instrText>
        </w:r>
        <w:r w:rsidRPr="003C150E">
          <w:rPr>
            <w:rFonts w:ascii="Times New Roman" w:hAnsi="Times New Roman" w:cs="Times New Roman"/>
          </w:rPr>
          <w:fldChar w:fldCharType="separate"/>
        </w:r>
        <w:r w:rsidR="00D30A2D">
          <w:rPr>
            <w:rFonts w:ascii="Times New Roman" w:hAnsi="Times New Roman" w:cs="Times New Roman"/>
            <w:noProof/>
          </w:rPr>
          <w:t>136</w:t>
        </w:r>
        <w:r w:rsidRPr="003C150E">
          <w:rPr>
            <w:rFonts w:ascii="Times New Roman" w:hAnsi="Times New Roman" w:cs="Times New Roman"/>
            <w:noProof/>
          </w:rPr>
          <w:fldChar w:fldCharType="end"/>
        </w:r>
        <w:r w:rsidR="00B34E2D" w:rsidRPr="003C150E">
          <w:rPr>
            <w:rFonts w:ascii="Times New Roman" w:hAnsi="Times New Roman" w:cs="Times New Roman"/>
            <w:noProof/>
          </w:rPr>
          <w:tab/>
        </w:r>
        <w:r w:rsidR="00B34E2D" w:rsidRPr="003C150E">
          <w:rPr>
            <w:rFonts w:ascii="Times New Roman" w:hAnsi="Times New Roman" w:cs="Times New Roman"/>
            <w:i/>
            <w:noProof/>
          </w:rPr>
          <w:t>Jurnal Proteksi Kesehatan, Vo</w:t>
        </w:r>
        <w:r w:rsidR="00C45598">
          <w:rPr>
            <w:rFonts w:ascii="Times New Roman" w:hAnsi="Times New Roman" w:cs="Times New Roman"/>
            <w:i/>
            <w:noProof/>
          </w:rPr>
          <w:t>lume 4, Nomor 2, Desember 2015</w:t>
        </w:r>
        <w:r w:rsidR="00C45598">
          <w:rPr>
            <w:rFonts w:ascii="Times New Roman" w:hAnsi="Times New Roman" w:cs="Times New Roman"/>
            <w:i/>
            <w:noProof/>
            <w:lang w:val="en-US"/>
          </w:rPr>
          <w:t>, h</w:t>
        </w:r>
        <w:r w:rsidR="00B34E2D" w:rsidRPr="003C150E">
          <w:rPr>
            <w:rFonts w:ascii="Times New Roman" w:hAnsi="Times New Roman" w:cs="Times New Roman"/>
            <w:i/>
            <w:noProof/>
          </w:rPr>
          <w:t>lm</w:t>
        </w:r>
        <w:r w:rsidR="00141980">
          <w:rPr>
            <w:rFonts w:ascii="Times New Roman" w:hAnsi="Times New Roman" w:cs="Times New Roman"/>
            <w:i/>
            <w:noProof/>
            <w:lang w:val="en-US"/>
          </w:rPr>
          <w:t xml:space="preserve"> </w:t>
        </w:r>
        <w:r w:rsidR="00B34E2D" w:rsidRPr="003C150E">
          <w:rPr>
            <w:rFonts w:ascii="Times New Roman" w:hAnsi="Times New Roman" w:cs="Times New Roman"/>
            <w:i/>
            <w:noProof/>
            <w:lang w:val="en-US"/>
          </w:rPr>
          <w:t>1</w:t>
        </w:r>
        <w:r w:rsidR="00141980">
          <w:rPr>
            <w:rFonts w:ascii="Times New Roman" w:hAnsi="Times New Roman" w:cs="Times New Roman"/>
            <w:i/>
            <w:noProof/>
            <w:lang w:val="en-US"/>
          </w:rPr>
          <w:t>35-138</w:t>
        </w:r>
      </w:p>
    </w:sdtContent>
  </w:sdt>
  <w:p w:rsidR="00E36949" w:rsidRPr="003C150E" w:rsidRDefault="00E36949">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34944782"/>
      <w:docPartObj>
        <w:docPartGallery w:val="Page Numbers (Top of Page)"/>
        <w:docPartUnique/>
      </w:docPartObj>
    </w:sdtPr>
    <w:sdtEndPr>
      <w:rPr>
        <w:noProof/>
      </w:rPr>
    </w:sdtEndPr>
    <w:sdtContent>
      <w:p w:rsidR="004864D0" w:rsidRPr="003C150E" w:rsidRDefault="004864D0" w:rsidP="003C150E">
        <w:pPr>
          <w:pStyle w:val="Header"/>
          <w:tabs>
            <w:tab w:val="clear" w:pos="9360"/>
            <w:tab w:val="left" w:pos="1425"/>
            <w:tab w:val="right" w:pos="7920"/>
          </w:tabs>
          <w:rPr>
            <w:rFonts w:ascii="Times New Roman" w:hAnsi="Times New Roman" w:cs="Times New Roman"/>
          </w:rPr>
        </w:pPr>
        <w:r w:rsidRPr="003C150E">
          <w:rPr>
            <w:rFonts w:ascii="Times New Roman" w:hAnsi="Times New Roman" w:cs="Times New Roman"/>
            <w:i/>
            <w:lang w:val="en-US"/>
          </w:rPr>
          <w:t>Sulaiman</w:t>
        </w:r>
        <w:r w:rsidR="003C150E">
          <w:rPr>
            <w:rFonts w:ascii="Times New Roman" w:hAnsi="Times New Roman" w:cs="Times New Roman"/>
            <w:i/>
            <w:lang w:val="en-US"/>
          </w:rPr>
          <w:t xml:space="preserve"> </w:t>
        </w:r>
        <w:r w:rsidRPr="003C150E">
          <w:rPr>
            <w:rFonts w:ascii="Times New Roman" w:hAnsi="Times New Roman" w:cs="Times New Roman"/>
            <w:i/>
            <w:lang w:val="en-US"/>
          </w:rPr>
          <w:t>Zuhdi, Faktor</w:t>
        </w:r>
        <w:r w:rsidR="003C150E">
          <w:rPr>
            <w:rFonts w:ascii="Times New Roman" w:hAnsi="Times New Roman" w:cs="Times New Roman"/>
            <w:i/>
            <w:lang w:val="en-US"/>
          </w:rPr>
          <w:t xml:space="preserve"> </w:t>
        </w:r>
        <w:r w:rsidRPr="003C150E">
          <w:rPr>
            <w:rFonts w:ascii="Times New Roman" w:hAnsi="Times New Roman" w:cs="Times New Roman"/>
            <w:i/>
            <w:lang w:val="en-US"/>
          </w:rPr>
          <w:t>Penyebab</w:t>
        </w:r>
        <w:r w:rsidR="003C150E">
          <w:rPr>
            <w:rFonts w:ascii="Times New Roman" w:hAnsi="Times New Roman" w:cs="Times New Roman"/>
            <w:i/>
            <w:lang w:val="en-US"/>
          </w:rPr>
          <w:t xml:space="preserve"> </w:t>
        </w:r>
        <w:r w:rsidRPr="003C150E">
          <w:rPr>
            <w:rFonts w:ascii="Times New Roman" w:hAnsi="Times New Roman" w:cs="Times New Roman"/>
            <w:i/>
            <w:lang w:val="en-US"/>
          </w:rPr>
          <w:t>Terjadinya</w:t>
        </w:r>
        <w:r w:rsidR="003C150E">
          <w:rPr>
            <w:rFonts w:ascii="Times New Roman" w:hAnsi="Times New Roman" w:cs="Times New Roman"/>
            <w:i/>
            <w:lang w:val="en-US"/>
          </w:rPr>
          <w:t xml:space="preserve"> </w:t>
        </w:r>
        <w:r w:rsidRPr="003C150E">
          <w:rPr>
            <w:rFonts w:ascii="Times New Roman" w:hAnsi="Times New Roman" w:cs="Times New Roman"/>
            <w:i/>
            <w:lang w:val="en-US"/>
          </w:rPr>
          <w:t>Ispa</w:t>
        </w:r>
        <w:r w:rsidR="003C150E">
          <w:rPr>
            <w:rFonts w:ascii="Times New Roman" w:hAnsi="Times New Roman" w:cs="Times New Roman"/>
            <w:i/>
            <w:lang w:val="en-US"/>
          </w:rPr>
          <w:t xml:space="preserve"> </w:t>
        </w:r>
        <w:r w:rsidRPr="003C150E">
          <w:rPr>
            <w:rFonts w:ascii="Times New Roman" w:hAnsi="Times New Roman" w:cs="Times New Roman"/>
            <w:i/>
            <w:lang w:val="en-US"/>
          </w:rPr>
          <w:t>Pada</w:t>
        </w:r>
        <w:r w:rsidR="003C150E">
          <w:rPr>
            <w:rFonts w:ascii="Times New Roman" w:hAnsi="Times New Roman" w:cs="Times New Roman"/>
            <w:i/>
            <w:lang w:val="en-US"/>
          </w:rPr>
          <w:t xml:space="preserve"> </w:t>
        </w:r>
        <w:r w:rsidRPr="003C150E">
          <w:rPr>
            <w:rFonts w:ascii="Times New Roman" w:hAnsi="Times New Roman" w:cs="Times New Roman"/>
            <w:i/>
            <w:lang w:val="en-US"/>
          </w:rPr>
          <w:t>Balita</w:t>
        </w:r>
        <w:r w:rsidRPr="003C150E">
          <w:rPr>
            <w:rFonts w:ascii="Times New Roman" w:hAnsi="Times New Roman" w:cs="Times New Roman"/>
          </w:rPr>
          <w:tab/>
        </w:r>
        <w:r w:rsidR="00444C52" w:rsidRPr="003C150E">
          <w:rPr>
            <w:rFonts w:ascii="Times New Roman" w:hAnsi="Times New Roman" w:cs="Times New Roman"/>
          </w:rPr>
          <w:fldChar w:fldCharType="begin"/>
        </w:r>
        <w:r w:rsidRPr="003C150E">
          <w:rPr>
            <w:rFonts w:ascii="Times New Roman" w:hAnsi="Times New Roman" w:cs="Times New Roman"/>
          </w:rPr>
          <w:instrText xml:space="preserve"> PAGE   \* MERGEFORMAT </w:instrText>
        </w:r>
        <w:r w:rsidR="00444C52" w:rsidRPr="003C150E">
          <w:rPr>
            <w:rFonts w:ascii="Times New Roman" w:hAnsi="Times New Roman" w:cs="Times New Roman"/>
          </w:rPr>
          <w:fldChar w:fldCharType="separate"/>
        </w:r>
        <w:r w:rsidR="00D30A2D">
          <w:rPr>
            <w:rFonts w:ascii="Times New Roman" w:hAnsi="Times New Roman" w:cs="Times New Roman"/>
            <w:noProof/>
          </w:rPr>
          <w:t>137</w:t>
        </w:r>
        <w:r w:rsidR="00444C52" w:rsidRPr="003C150E">
          <w:rPr>
            <w:rFonts w:ascii="Times New Roman" w:hAnsi="Times New Roman" w:cs="Times New Roman"/>
            <w:noProof/>
          </w:rPr>
          <w:fldChar w:fldCharType="end"/>
        </w:r>
      </w:p>
    </w:sdtContent>
  </w:sdt>
  <w:p w:rsidR="00E36949" w:rsidRPr="003C150E" w:rsidRDefault="00E3694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52A3"/>
    <w:rsid w:val="00032F48"/>
    <w:rsid w:val="00141980"/>
    <w:rsid w:val="00162E87"/>
    <w:rsid w:val="00192FBE"/>
    <w:rsid w:val="0030409B"/>
    <w:rsid w:val="00392A7C"/>
    <w:rsid w:val="003C150E"/>
    <w:rsid w:val="00444C52"/>
    <w:rsid w:val="0047650A"/>
    <w:rsid w:val="004864D0"/>
    <w:rsid w:val="006220BA"/>
    <w:rsid w:val="00671D09"/>
    <w:rsid w:val="00684890"/>
    <w:rsid w:val="00747E5A"/>
    <w:rsid w:val="007A0CC3"/>
    <w:rsid w:val="008C73A3"/>
    <w:rsid w:val="00B073F2"/>
    <w:rsid w:val="00B27045"/>
    <w:rsid w:val="00B34E2D"/>
    <w:rsid w:val="00B35119"/>
    <w:rsid w:val="00B77069"/>
    <w:rsid w:val="00B81654"/>
    <w:rsid w:val="00BB52A3"/>
    <w:rsid w:val="00C155EA"/>
    <w:rsid w:val="00C45598"/>
    <w:rsid w:val="00C56EE3"/>
    <w:rsid w:val="00C808F9"/>
    <w:rsid w:val="00C94508"/>
    <w:rsid w:val="00CD5D06"/>
    <w:rsid w:val="00D10DE9"/>
    <w:rsid w:val="00D30A2D"/>
    <w:rsid w:val="00D414C5"/>
    <w:rsid w:val="00D75A59"/>
    <w:rsid w:val="00D83783"/>
    <w:rsid w:val="00DF2C4B"/>
    <w:rsid w:val="00E10E68"/>
    <w:rsid w:val="00E1114D"/>
    <w:rsid w:val="00E1147B"/>
    <w:rsid w:val="00E14DB7"/>
    <w:rsid w:val="00E36949"/>
    <w:rsid w:val="00E42F82"/>
    <w:rsid w:val="00E85C00"/>
    <w:rsid w:val="00F54B1F"/>
    <w:rsid w:val="00FA0269"/>
    <w:rsid w:val="00FC3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E93C"/>
  <w15:docId w15:val="{7D5B5435-DEE6-4B97-A709-6DDCFD9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2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49"/>
  </w:style>
  <w:style w:type="paragraph" w:styleId="Footer">
    <w:name w:val="footer"/>
    <w:basedOn w:val="Normal"/>
    <w:link w:val="FooterChar"/>
    <w:uiPriority w:val="99"/>
    <w:unhideWhenUsed/>
    <w:rsid w:val="00E3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49"/>
  </w:style>
  <w:style w:type="table" w:styleId="TableGrid">
    <w:name w:val="Table Grid"/>
    <w:basedOn w:val="TableNormal"/>
    <w:uiPriority w:val="59"/>
    <w:rsid w:val="00B270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41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92E17-7BC0-413D-A05D-C9A0F1AA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20</cp:revision>
  <dcterms:created xsi:type="dcterms:W3CDTF">2016-08-29T12:23:00Z</dcterms:created>
  <dcterms:modified xsi:type="dcterms:W3CDTF">2016-10-19T07:15:00Z</dcterms:modified>
</cp:coreProperties>
</file>