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D795D" w14:textId="4F55EA6A" w:rsidR="00976012" w:rsidRDefault="00E0411F" w:rsidP="00AC3F38">
      <w:pPr>
        <w:jc w:val="center"/>
        <w:rPr>
          <w:b/>
        </w:rPr>
      </w:pPr>
      <w:r>
        <w:rPr>
          <w:b/>
        </w:rPr>
        <w:t xml:space="preserve">PENGABDIAN MASYARAKAT </w:t>
      </w:r>
    </w:p>
    <w:p w14:paraId="73744A5E" w14:textId="77777777" w:rsidR="00E0411F" w:rsidRDefault="00E0411F" w:rsidP="00AC3F38">
      <w:pPr>
        <w:jc w:val="center"/>
        <w:rPr>
          <w:b/>
        </w:rPr>
      </w:pPr>
    </w:p>
    <w:p w14:paraId="20C260DE" w14:textId="63ED1F0F" w:rsidR="00AC3F38" w:rsidRPr="002D0A9D" w:rsidRDefault="00AC3F38" w:rsidP="00AC3F38">
      <w:pPr>
        <w:jc w:val="center"/>
        <w:rPr>
          <w:b/>
        </w:rPr>
      </w:pPr>
      <w:r w:rsidRPr="002D0A9D">
        <w:rPr>
          <w:b/>
        </w:rPr>
        <w:t>PELAKSANAAN TERAPI KELOMPOK TERAPEUTIK PADA IBU HAMIL</w:t>
      </w:r>
    </w:p>
    <w:p w14:paraId="5C0AD55A" w14:textId="77777777" w:rsidR="00AC3F38" w:rsidRPr="002D0A9D" w:rsidRDefault="00AC3F38" w:rsidP="00AC3F38">
      <w:pPr>
        <w:jc w:val="center"/>
        <w:rPr>
          <w:b/>
        </w:rPr>
      </w:pPr>
      <w:r w:rsidRPr="002D0A9D">
        <w:rPr>
          <w:b/>
        </w:rPr>
        <w:t xml:space="preserve">DALAM UPAYA MENCAPAI TUMBUH KEMBANG ANAK YANG OPTIMAL </w:t>
      </w:r>
    </w:p>
    <w:p w14:paraId="19957F08" w14:textId="40E4802C" w:rsidR="000616EE" w:rsidRPr="00156A3C" w:rsidRDefault="00AC3F38" w:rsidP="00AC3F38">
      <w:pPr>
        <w:jc w:val="center"/>
        <w:rPr>
          <w:sz w:val="28"/>
          <w:szCs w:val="28"/>
        </w:rPr>
      </w:pPr>
      <w:r w:rsidRPr="002D0A9D">
        <w:rPr>
          <w:b/>
        </w:rPr>
        <w:t xml:space="preserve">DI WILAYAH KERJA PUSKESMAS PEKAN HERAN KABUPATEN INDRAGIRI HULU </w:t>
      </w:r>
    </w:p>
    <w:p w14:paraId="23B848F5" w14:textId="33726DA5" w:rsidR="000616EE" w:rsidRDefault="000616EE" w:rsidP="00AC3F38">
      <w:pPr>
        <w:rPr>
          <w:sz w:val="20"/>
          <w:szCs w:val="20"/>
        </w:rPr>
      </w:pPr>
    </w:p>
    <w:p w14:paraId="47E51E05" w14:textId="77777777" w:rsidR="00C95B35" w:rsidRPr="0002298E" w:rsidRDefault="00C95B35" w:rsidP="00AC3F38">
      <w:pPr>
        <w:rPr>
          <w:sz w:val="20"/>
          <w:szCs w:val="20"/>
        </w:rPr>
      </w:pPr>
    </w:p>
    <w:p w14:paraId="6FD392A0" w14:textId="1A9EAEE8" w:rsidR="000616EE" w:rsidRPr="0070048F" w:rsidRDefault="00AC3F38" w:rsidP="000616EE">
      <w:pPr>
        <w:pStyle w:val="Author"/>
      </w:pPr>
      <w:commentRangeStart w:id="0"/>
      <w:r>
        <w:rPr>
          <w:lang w:val="en-ID"/>
        </w:rPr>
        <w:t>Alice Rosy</w:t>
      </w:r>
      <w:r w:rsidR="000616EE" w:rsidRPr="002A6613">
        <w:rPr>
          <w:vertAlign w:val="superscript"/>
          <w:lang w:val="id-ID"/>
        </w:rPr>
        <w:t>1</w:t>
      </w:r>
      <w:r w:rsidR="000616EE" w:rsidRPr="007231DC">
        <w:rPr>
          <w:vertAlign w:val="superscript"/>
        </w:rPr>
        <w:t>*</w:t>
      </w:r>
      <w:r w:rsidR="000616EE">
        <w:rPr>
          <w:lang w:val="id-ID"/>
        </w:rPr>
        <w:t xml:space="preserve">, </w:t>
      </w:r>
      <w:r>
        <w:rPr>
          <w:lang w:val="en-ID"/>
        </w:rPr>
        <w:t>Elmukhsinur</w:t>
      </w:r>
      <w:r w:rsidR="000616EE">
        <w:rPr>
          <w:vertAlign w:val="superscript"/>
          <w:lang w:val="id-ID"/>
        </w:rPr>
        <w:t>2</w:t>
      </w:r>
      <w:r w:rsidR="000616EE">
        <w:rPr>
          <w:lang w:val="id-ID"/>
        </w:rPr>
        <w:t xml:space="preserve"> </w:t>
      </w:r>
      <w:commentRangeEnd w:id="0"/>
      <w:r w:rsidR="00125CD9">
        <w:rPr>
          <w:rStyle w:val="CommentReference"/>
          <w:b w:val="0"/>
        </w:rPr>
        <w:commentReference w:id="0"/>
      </w:r>
    </w:p>
    <w:p w14:paraId="22AD0A19" w14:textId="77777777" w:rsidR="000616EE" w:rsidRDefault="000616EE" w:rsidP="000616EE">
      <w:pPr>
        <w:jc w:val="center"/>
        <w:rPr>
          <w:i/>
          <w:lang w:val="id-ID"/>
        </w:rPr>
      </w:pPr>
    </w:p>
    <w:p w14:paraId="6369323A" w14:textId="3208B7F2" w:rsidR="000616EE" w:rsidRDefault="00BA1B93" w:rsidP="000616EE">
      <w:pPr>
        <w:jc w:val="center"/>
        <w:rPr>
          <w:i/>
          <w:sz w:val="20"/>
          <w:szCs w:val="20"/>
        </w:rPr>
      </w:pPr>
      <w:r w:rsidRPr="00BA1B93">
        <w:rPr>
          <w:i/>
          <w:sz w:val="20"/>
          <w:szCs w:val="20"/>
          <w:vertAlign w:val="superscript"/>
        </w:rPr>
        <w:t>1</w:t>
      </w:r>
      <w:r w:rsidR="00332CC9">
        <w:rPr>
          <w:i/>
          <w:sz w:val="20"/>
          <w:szCs w:val="20"/>
        </w:rPr>
        <w:t>Prodi DIII Ke</w:t>
      </w:r>
      <w:r w:rsidR="00AC3F38">
        <w:rPr>
          <w:i/>
          <w:sz w:val="20"/>
          <w:szCs w:val="20"/>
        </w:rPr>
        <w:t>perawatan Diluar Kampus Utama</w:t>
      </w:r>
      <w:r w:rsidR="000616EE" w:rsidRPr="009E4DDC">
        <w:rPr>
          <w:i/>
          <w:sz w:val="20"/>
          <w:szCs w:val="20"/>
        </w:rPr>
        <w:t xml:space="preserve">, </w:t>
      </w:r>
      <w:r w:rsidR="00332CC9">
        <w:rPr>
          <w:i/>
          <w:sz w:val="20"/>
          <w:szCs w:val="20"/>
        </w:rPr>
        <w:t>Jurusan Ke</w:t>
      </w:r>
      <w:r w:rsidR="00AC3F38">
        <w:rPr>
          <w:i/>
          <w:sz w:val="20"/>
          <w:szCs w:val="20"/>
        </w:rPr>
        <w:t>perawatan</w:t>
      </w:r>
      <w:r w:rsidR="000616EE" w:rsidRPr="009E4DDC">
        <w:rPr>
          <w:i/>
          <w:sz w:val="20"/>
          <w:szCs w:val="20"/>
        </w:rPr>
        <w:t xml:space="preserve"> </w:t>
      </w:r>
      <w:r w:rsidR="00332CC9">
        <w:rPr>
          <w:i/>
          <w:sz w:val="20"/>
          <w:szCs w:val="20"/>
        </w:rPr>
        <w:t>Poltekkes Kemenkes Riau</w:t>
      </w:r>
      <w:r w:rsidR="00B82A5B">
        <w:rPr>
          <w:i/>
          <w:sz w:val="20"/>
          <w:szCs w:val="20"/>
        </w:rPr>
        <w:t>, Indonesia</w:t>
      </w:r>
    </w:p>
    <w:p w14:paraId="55B8D068" w14:textId="2481B6BD" w:rsidR="00BA1B93" w:rsidRPr="009E4DDC" w:rsidRDefault="00BA1B93" w:rsidP="000616EE">
      <w:pPr>
        <w:jc w:val="center"/>
        <w:rPr>
          <w:i/>
          <w:sz w:val="20"/>
          <w:szCs w:val="20"/>
          <w:lang w:val="id-ID"/>
        </w:rPr>
      </w:pPr>
      <w:r w:rsidRPr="0057139A">
        <w:rPr>
          <w:i/>
          <w:sz w:val="20"/>
          <w:szCs w:val="20"/>
          <w:vertAlign w:val="superscript"/>
        </w:rPr>
        <w:t>2</w:t>
      </w:r>
      <w:r w:rsidR="00AC3F38" w:rsidRPr="00AC3F38">
        <w:rPr>
          <w:i/>
          <w:sz w:val="20"/>
          <w:szCs w:val="20"/>
        </w:rPr>
        <w:t xml:space="preserve"> </w:t>
      </w:r>
      <w:r w:rsidR="00AC3F38">
        <w:rPr>
          <w:i/>
          <w:sz w:val="20"/>
          <w:szCs w:val="20"/>
        </w:rPr>
        <w:t>Poltekkes Kemenkes Riau, Indonesia</w:t>
      </w:r>
      <w:r w:rsidR="0057139A">
        <w:rPr>
          <w:i/>
          <w:sz w:val="20"/>
          <w:szCs w:val="20"/>
        </w:rPr>
        <w:t>, Indonesia</w:t>
      </w:r>
    </w:p>
    <w:p w14:paraId="1F336AB1" w14:textId="0B05C093" w:rsidR="000616EE" w:rsidRDefault="00125CD9" w:rsidP="000616EE">
      <w:pPr>
        <w:jc w:val="center"/>
        <w:rPr>
          <w:sz w:val="20"/>
          <w:szCs w:val="20"/>
          <w:lang w:val="id-ID"/>
        </w:rPr>
      </w:pPr>
      <w:hyperlink r:id="rId7" w:history="1">
        <w:r w:rsidR="00AC3F38" w:rsidRPr="00076793">
          <w:rPr>
            <w:rStyle w:val="Hyperlink"/>
            <w:sz w:val="20"/>
            <w:szCs w:val="20"/>
            <w:lang w:val="en-ID"/>
          </w:rPr>
          <w:t>alicerosyamk@gmail.com</w:t>
        </w:r>
      </w:hyperlink>
    </w:p>
    <w:p w14:paraId="1290C692" w14:textId="77777777" w:rsidR="000616EE" w:rsidRPr="002A6613" w:rsidRDefault="000616EE" w:rsidP="000616EE">
      <w:pPr>
        <w:jc w:val="center"/>
        <w:rPr>
          <w:sz w:val="20"/>
          <w:szCs w:val="20"/>
          <w:lang w:val="id-ID"/>
        </w:rPr>
      </w:pPr>
    </w:p>
    <w:p w14:paraId="571E8057" w14:textId="76B97EC5" w:rsidR="000616EE" w:rsidRPr="00156A3C" w:rsidRDefault="000616EE" w:rsidP="000616EE">
      <w:pPr>
        <w:pStyle w:val="AbstractTitle"/>
        <w:rPr>
          <w:sz w:val="24"/>
          <w:szCs w:val="24"/>
        </w:rPr>
      </w:pPr>
      <w:r w:rsidRPr="00156A3C">
        <w:rPr>
          <w:sz w:val="24"/>
          <w:szCs w:val="24"/>
        </w:rPr>
        <w:t xml:space="preserve">Abstrak </w:t>
      </w:r>
    </w:p>
    <w:p w14:paraId="482E7760" w14:textId="77777777" w:rsidR="000616EE" w:rsidRPr="00E87434" w:rsidRDefault="000616EE" w:rsidP="000616EE">
      <w:pPr>
        <w:rPr>
          <w:sz w:val="20"/>
          <w:szCs w:val="20"/>
        </w:rPr>
      </w:pPr>
    </w:p>
    <w:p w14:paraId="0E147977" w14:textId="48DCF459" w:rsidR="00AC3F38" w:rsidRPr="00AC3F38" w:rsidRDefault="00AC3F38" w:rsidP="000616EE">
      <w:pPr>
        <w:pStyle w:val="BodyAbstract"/>
        <w:rPr>
          <w:sz w:val="18"/>
          <w:szCs w:val="18"/>
        </w:rPr>
      </w:pPr>
      <w:commentRangeStart w:id="1"/>
      <w:r w:rsidRPr="00AC3F38">
        <w:t>Salah satu faktor yang mempengaruhi kejadian stunting pada anak adalah pola asuh ibu. Pola asuh ini tidak hanya pada saat bayi sudah lahir saja tapi sejak bayi masih dalam kandungan si ibu, yang nantinya dapat berpengaruh terhadap tumbuh kembang anak, Dalam upaya menyiapkan kehamilan dan janin yang sehat secara fisik, psikologis dan sosial baik dalam kandungan maupun dikemudian hari maka dilakukan pemberian terapi Kelompok Terapetik pada ibu hamil</w:t>
      </w:r>
      <w:r w:rsidRPr="00AC3F38">
        <w:rPr>
          <w:shd w:val="clear" w:color="auto" w:fill="FFFFFF" w:themeFill="background1"/>
        </w:rPr>
        <w:t xml:space="preserve">. </w:t>
      </w:r>
      <w:r w:rsidRPr="00AC3F38">
        <w:t xml:space="preserve">Meskipun sudah ada upaya peningkatan kesehatan ibu melalui berbagai program pemerintah tetapi upaya tersebut baru menyentuh aspek fisik dan belum pada upaya untuk peningkatan aspek psikososial maupun kejiwaan ibu hamil. Hal ini menjadi penting karena pertumbuhan dan perkembangan kognitif dan emosional anak sangat berkaitan dengan masalah kejiwaan ibu selama hamil. Banyak hasil penelitian yang melaporkan bahwa kejadian depresi pada ibu hamil dan menyusui telah membentuk keterlambatan perkembangan kognitif dan emosional anak pada berbagai usia, untuk itu intervensi ini penting dilakukan. </w:t>
      </w:r>
      <w:r w:rsidRPr="00AC3F38">
        <w:rPr>
          <w:lang w:val="fi-FI"/>
        </w:rPr>
        <w:t xml:space="preserve">Terapi Kelompok Terapeutik ( TKT) pada ibu hamil ini </w:t>
      </w:r>
      <w:r w:rsidRPr="00AC3F38">
        <w:t xml:space="preserve">penting dilakukan dengan harapan bahwa ibu hamil dapat beradaptasi dengan baik terhadap setiap perubahan dalam kehamilan, terutama perubahan psikologis  dan mampu melakukan stimulasi  perkembangan terhadap janin yang dikandungnya. TKT ini dapat diikuti oleh </w:t>
      </w:r>
      <w:r w:rsidR="009F0387">
        <w:t xml:space="preserve">seluruh </w:t>
      </w:r>
      <w:r w:rsidRPr="00AC3F38">
        <w:t xml:space="preserve">peserta </w:t>
      </w:r>
      <w:r w:rsidR="009F0387">
        <w:t xml:space="preserve">yang berjumlah 11 orang dengan nilai &gt;2 artinya peserta dapat </w:t>
      </w:r>
      <w:r w:rsidR="001D7287">
        <w:t xml:space="preserve">melanjutkan sampai semua sesi pada TKT ini selesai, </w:t>
      </w:r>
      <w:r w:rsidRPr="00AC3F38">
        <w:t>namun masih harus selalu dipantau selama pelaksanaannya dan melibatkan bidan desa dalam kegiatan ini agar peserta mampu secara mandiri melakukan perawatan bayi dan juga mampu menjalankan peran ibu secara proporsional, setelah melahirkan nanti.</w:t>
      </w:r>
      <w:commentRangeEnd w:id="1"/>
      <w:r w:rsidR="00125CD9">
        <w:rPr>
          <w:rStyle w:val="CommentReference"/>
          <w:i w:val="0"/>
          <w:lang w:eastAsia="en-US"/>
        </w:rPr>
        <w:commentReference w:id="1"/>
      </w:r>
    </w:p>
    <w:p w14:paraId="42E3D24C" w14:textId="77777777" w:rsidR="000616EE" w:rsidRPr="00B82A5B" w:rsidRDefault="000616EE" w:rsidP="000616EE">
      <w:pPr>
        <w:rPr>
          <w:sz w:val="20"/>
          <w:szCs w:val="20"/>
        </w:rPr>
      </w:pPr>
    </w:p>
    <w:p w14:paraId="390792C3" w14:textId="1C92F02C" w:rsidR="000616EE" w:rsidRPr="007F3924" w:rsidRDefault="000616EE" w:rsidP="000616EE">
      <w:pPr>
        <w:pStyle w:val="BodyAbstract"/>
      </w:pPr>
      <w:r w:rsidRPr="00B82A5B">
        <w:rPr>
          <w:b/>
          <w:bCs/>
          <w:i w:val="0"/>
          <w:iCs/>
        </w:rPr>
        <w:t>Kata kunci</w:t>
      </w:r>
      <w:r w:rsidRPr="00B82A5B">
        <w:rPr>
          <w:b/>
          <w:bCs/>
          <w:iCs/>
        </w:rPr>
        <w:t>:</w:t>
      </w:r>
      <w:r w:rsidRPr="00B82A5B">
        <w:t xml:space="preserve"> </w:t>
      </w:r>
      <w:r w:rsidR="00C95B35">
        <w:t xml:space="preserve">Anak, Ibu hamil, </w:t>
      </w:r>
      <w:r w:rsidR="007F3924">
        <w:t>Terapi Kelompok Terapeutik</w:t>
      </w:r>
      <w:r w:rsidRPr="00B82A5B">
        <w:rPr>
          <w:lang w:val="id-ID"/>
        </w:rPr>
        <w:t>,</w:t>
      </w:r>
      <w:r w:rsidRPr="00B82A5B">
        <w:t xml:space="preserve"> </w:t>
      </w:r>
      <w:r w:rsidR="007F3924">
        <w:t>Tumbuh kemban</w:t>
      </w:r>
      <w:r w:rsidR="00C95B35">
        <w:t>g</w:t>
      </w:r>
      <w:r w:rsidR="007F3924">
        <w:t xml:space="preserve"> </w:t>
      </w:r>
    </w:p>
    <w:p w14:paraId="729624EB" w14:textId="77777777" w:rsidR="000616EE" w:rsidRPr="0018745D" w:rsidRDefault="000616EE" w:rsidP="000616EE">
      <w:pPr>
        <w:pStyle w:val="BodyAbstract"/>
        <w:rPr>
          <w:sz w:val="24"/>
          <w:szCs w:val="24"/>
          <w:lang w:val="id-ID"/>
        </w:rPr>
      </w:pPr>
    </w:p>
    <w:p w14:paraId="0FABE8DF" w14:textId="77777777" w:rsidR="007F3924" w:rsidRDefault="007F3924" w:rsidP="000616EE">
      <w:pPr>
        <w:pStyle w:val="AbstractTitle"/>
        <w:rPr>
          <w:sz w:val="24"/>
          <w:szCs w:val="24"/>
        </w:rPr>
      </w:pPr>
    </w:p>
    <w:p w14:paraId="25E8A050" w14:textId="77777777" w:rsidR="007F3924" w:rsidRDefault="007F3924" w:rsidP="000616EE">
      <w:pPr>
        <w:pStyle w:val="AbstractTitle"/>
        <w:rPr>
          <w:sz w:val="24"/>
          <w:szCs w:val="24"/>
        </w:rPr>
      </w:pPr>
    </w:p>
    <w:p w14:paraId="0351BE05" w14:textId="77777777" w:rsidR="007F3924" w:rsidRDefault="007F3924" w:rsidP="000616EE">
      <w:pPr>
        <w:pStyle w:val="AbstractTitle"/>
        <w:rPr>
          <w:sz w:val="24"/>
          <w:szCs w:val="24"/>
        </w:rPr>
      </w:pPr>
    </w:p>
    <w:p w14:paraId="2261BC5D" w14:textId="77777777" w:rsidR="007F3924" w:rsidRDefault="007F3924" w:rsidP="000616EE">
      <w:pPr>
        <w:pStyle w:val="AbstractTitle"/>
        <w:rPr>
          <w:sz w:val="24"/>
          <w:szCs w:val="24"/>
        </w:rPr>
      </w:pPr>
    </w:p>
    <w:p w14:paraId="579D740A" w14:textId="77777777" w:rsidR="007F3924" w:rsidRDefault="007F3924" w:rsidP="000616EE">
      <w:pPr>
        <w:pStyle w:val="AbstractTitle"/>
        <w:rPr>
          <w:sz w:val="24"/>
          <w:szCs w:val="24"/>
        </w:rPr>
      </w:pPr>
    </w:p>
    <w:p w14:paraId="25D51C5F" w14:textId="77777777" w:rsidR="007F3924" w:rsidRDefault="007F3924" w:rsidP="000616EE">
      <w:pPr>
        <w:pStyle w:val="AbstractTitle"/>
        <w:rPr>
          <w:sz w:val="24"/>
          <w:szCs w:val="24"/>
        </w:rPr>
      </w:pPr>
    </w:p>
    <w:p w14:paraId="65E6D75E" w14:textId="77777777" w:rsidR="007F3924" w:rsidRDefault="007F3924" w:rsidP="000616EE">
      <w:pPr>
        <w:pStyle w:val="AbstractTitle"/>
        <w:rPr>
          <w:sz w:val="24"/>
          <w:szCs w:val="24"/>
        </w:rPr>
      </w:pPr>
    </w:p>
    <w:p w14:paraId="4E0A3F94" w14:textId="77777777" w:rsidR="007F3924" w:rsidRDefault="007F3924" w:rsidP="000616EE">
      <w:pPr>
        <w:pStyle w:val="AbstractTitle"/>
        <w:rPr>
          <w:sz w:val="24"/>
          <w:szCs w:val="24"/>
        </w:rPr>
      </w:pPr>
    </w:p>
    <w:p w14:paraId="01D7C996" w14:textId="77777777" w:rsidR="007F3924" w:rsidRDefault="007F3924" w:rsidP="000616EE">
      <w:pPr>
        <w:pStyle w:val="AbstractTitle"/>
        <w:rPr>
          <w:sz w:val="24"/>
          <w:szCs w:val="24"/>
        </w:rPr>
      </w:pPr>
    </w:p>
    <w:p w14:paraId="6A678F86" w14:textId="77777777" w:rsidR="007F3924" w:rsidRDefault="007F3924" w:rsidP="000616EE">
      <w:pPr>
        <w:pStyle w:val="AbstractTitle"/>
        <w:rPr>
          <w:sz w:val="24"/>
          <w:szCs w:val="24"/>
        </w:rPr>
      </w:pPr>
    </w:p>
    <w:p w14:paraId="0AF1559F" w14:textId="77777777" w:rsidR="007F3924" w:rsidRDefault="007F3924" w:rsidP="000616EE">
      <w:pPr>
        <w:pStyle w:val="AbstractTitle"/>
        <w:rPr>
          <w:sz w:val="24"/>
          <w:szCs w:val="24"/>
        </w:rPr>
      </w:pPr>
    </w:p>
    <w:p w14:paraId="10DB66C2" w14:textId="77777777" w:rsidR="007F3924" w:rsidRDefault="007F3924" w:rsidP="000616EE">
      <w:pPr>
        <w:pStyle w:val="AbstractTitle"/>
        <w:rPr>
          <w:sz w:val="24"/>
          <w:szCs w:val="24"/>
        </w:rPr>
      </w:pPr>
    </w:p>
    <w:p w14:paraId="7F7A4ECC" w14:textId="77777777" w:rsidR="007F3924" w:rsidRDefault="007F3924" w:rsidP="000616EE">
      <w:pPr>
        <w:pStyle w:val="AbstractTitle"/>
        <w:rPr>
          <w:sz w:val="24"/>
          <w:szCs w:val="24"/>
        </w:rPr>
      </w:pPr>
    </w:p>
    <w:p w14:paraId="06053916" w14:textId="77777777" w:rsidR="007F3924" w:rsidRDefault="007F3924" w:rsidP="000616EE">
      <w:pPr>
        <w:pStyle w:val="AbstractTitle"/>
        <w:rPr>
          <w:sz w:val="24"/>
          <w:szCs w:val="24"/>
        </w:rPr>
      </w:pPr>
    </w:p>
    <w:p w14:paraId="6CFCC57F" w14:textId="77777777" w:rsidR="007F3924" w:rsidRDefault="007F3924" w:rsidP="000616EE">
      <w:pPr>
        <w:pStyle w:val="AbstractTitle"/>
        <w:rPr>
          <w:sz w:val="24"/>
          <w:szCs w:val="24"/>
        </w:rPr>
      </w:pPr>
    </w:p>
    <w:p w14:paraId="431FE484" w14:textId="77777777" w:rsidR="00E0411F" w:rsidRDefault="00E0411F" w:rsidP="00E0411F">
      <w:pPr>
        <w:jc w:val="center"/>
        <w:rPr>
          <w:b/>
          <w:bCs/>
        </w:rPr>
      </w:pPr>
      <w:r>
        <w:rPr>
          <w:b/>
          <w:bCs/>
        </w:rPr>
        <w:lastRenderedPageBreak/>
        <w:t>COMMUNITY DEDICATION</w:t>
      </w:r>
    </w:p>
    <w:p w14:paraId="398E8048" w14:textId="77777777" w:rsidR="00E0411F" w:rsidRDefault="00E0411F" w:rsidP="00E0411F">
      <w:pPr>
        <w:jc w:val="center"/>
        <w:rPr>
          <w:b/>
          <w:bCs/>
        </w:rPr>
      </w:pPr>
    </w:p>
    <w:p w14:paraId="2ADC2C50" w14:textId="77777777" w:rsidR="00E0411F" w:rsidRPr="00453354" w:rsidRDefault="00E0411F" w:rsidP="00E0411F">
      <w:pPr>
        <w:jc w:val="center"/>
        <w:rPr>
          <w:b/>
          <w:bCs/>
        </w:rPr>
      </w:pPr>
      <w:r w:rsidRPr="00453354">
        <w:rPr>
          <w:b/>
          <w:bCs/>
        </w:rPr>
        <w:t>THE IMPLEMENTATION OF THERAPEUTIC GROUP THERAPY IN PREGNANT WOMEN IN EFFORTS TO ACHIEVE OPTIMUM CHILD DEVELOPMENT</w:t>
      </w:r>
    </w:p>
    <w:p w14:paraId="5B9CD0F4" w14:textId="77777777" w:rsidR="00E0411F" w:rsidRPr="00453354" w:rsidRDefault="00E0411F" w:rsidP="00E0411F">
      <w:pPr>
        <w:jc w:val="center"/>
        <w:rPr>
          <w:b/>
          <w:bCs/>
        </w:rPr>
      </w:pPr>
      <w:r w:rsidRPr="00453354">
        <w:rPr>
          <w:b/>
          <w:bCs/>
        </w:rPr>
        <w:t>IN WORKING AREA OF PEKAN HERAN PUBLIC HEALTH CENTER, INDRAGIRI HULU DISTRICT</w:t>
      </w:r>
    </w:p>
    <w:p w14:paraId="35DCEE17" w14:textId="77777777" w:rsidR="00E0411F" w:rsidRDefault="00E0411F" w:rsidP="00E0411F">
      <w:pPr>
        <w:jc w:val="center"/>
        <w:rPr>
          <w:b/>
          <w:bCs/>
        </w:rPr>
      </w:pPr>
    </w:p>
    <w:p w14:paraId="77A6ACD6" w14:textId="77777777" w:rsidR="00E0411F" w:rsidRDefault="00E0411F" w:rsidP="00E0411F">
      <w:pPr>
        <w:pStyle w:val="Author"/>
        <w:rPr>
          <w:bCs/>
        </w:rPr>
      </w:pPr>
      <w:commentRangeStart w:id="2"/>
      <w:r>
        <w:rPr>
          <w:lang w:val="en-ID"/>
        </w:rPr>
        <w:t>Alice Rosy</w:t>
      </w:r>
      <w:r>
        <w:rPr>
          <w:vertAlign w:val="superscript"/>
          <w:lang w:val="id-ID"/>
        </w:rPr>
        <w:t>1</w:t>
      </w:r>
      <w:r>
        <w:rPr>
          <w:vertAlign w:val="superscript"/>
        </w:rPr>
        <w:t>*</w:t>
      </w:r>
      <w:r>
        <w:rPr>
          <w:lang w:val="id-ID"/>
        </w:rPr>
        <w:t xml:space="preserve">, </w:t>
      </w:r>
      <w:r>
        <w:rPr>
          <w:lang w:val="en-ID"/>
        </w:rPr>
        <w:t>Elmukhsinur</w:t>
      </w:r>
      <w:r>
        <w:rPr>
          <w:vertAlign w:val="superscript"/>
          <w:lang w:val="id-ID"/>
        </w:rPr>
        <w:t>2</w:t>
      </w:r>
      <w:commentRangeEnd w:id="2"/>
      <w:r w:rsidR="00125CD9">
        <w:rPr>
          <w:rStyle w:val="CommentReference"/>
          <w:b w:val="0"/>
        </w:rPr>
        <w:commentReference w:id="2"/>
      </w:r>
    </w:p>
    <w:p w14:paraId="50418EB1" w14:textId="77777777" w:rsidR="00E0411F" w:rsidRDefault="00E0411F" w:rsidP="00E0411F">
      <w:pPr>
        <w:jc w:val="center"/>
        <w:rPr>
          <w:i/>
          <w:iCs/>
        </w:rPr>
      </w:pPr>
    </w:p>
    <w:p w14:paraId="7E0C0D5D" w14:textId="77777777" w:rsidR="00E0411F" w:rsidRDefault="00E0411F" w:rsidP="00E0411F">
      <w:pPr>
        <w:jc w:val="center"/>
        <w:rPr>
          <w:i/>
          <w:iCs/>
        </w:rPr>
      </w:pPr>
      <w:r>
        <w:rPr>
          <w:i/>
          <w:iCs/>
        </w:rPr>
        <w:t xml:space="preserve">¹DIII Nursing Study Ouside Campus Program, Department of Nursing, </w:t>
      </w:r>
    </w:p>
    <w:p w14:paraId="2F69ACA9" w14:textId="77777777" w:rsidR="00E0411F" w:rsidRDefault="00E0411F" w:rsidP="00E0411F">
      <w:pPr>
        <w:jc w:val="center"/>
        <w:rPr>
          <w:i/>
          <w:iCs/>
        </w:rPr>
      </w:pPr>
      <w:r>
        <w:rPr>
          <w:i/>
          <w:iCs/>
        </w:rPr>
        <w:t>Health Polytechnic Ministry of Health, Riau, Indonesia</w:t>
      </w:r>
    </w:p>
    <w:p w14:paraId="04119D40" w14:textId="77777777" w:rsidR="00E0411F" w:rsidRDefault="00E0411F" w:rsidP="00E0411F">
      <w:pPr>
        <w:jc w:val="center"/>
        <w:rPr>
          <w:i/>
          <w:iCs/>
        </w:rPr>
      </w:pPr>
      <w:r>
        <w:rPr>
          <w:i/>
          <w:iCs/>
        </w:rPr>
        <w:t>²Poltekkes Kemenkes Riau, Indonesia.</w:t>
      </w:r>
    </w:p>
    <w:p w14:paraId="32CA4929" w14:textId="77777777" w:rsidR="00E0411F" w:rsidRDefault="00E0411F" w:rsidP="00E0411F">
      <w:pPr>
        <w:jc w:val="center"/>
        <w:rPr>
          <w:i/>
          <w:iCs/>
        </w:rPr>
      </w:pPr>
      <w:r>
        <w:rPr>
          <w:rStyle w:val="Hyperlink"/>
          <w:sz w:val="20"/>
          <w:lang w:val="en-ID"/>
        </w:rPr>
        <w:t>alicerosyamk@gmail.com</w:t>
      </w:r>
    </w:p>
    <w:p w14:paraId="15658A7B" w14:textId="77777777" w:rsidR="00E0411F" w:rsidRDefault="00E0411F" w:rsidP="00E0411F">
      <w:pPr>
        <w:jc w:val="center"/>
        <w:rPr>
          <w:i/>
          <w:iCs/>
        </w:rPr>
      </w:pPr>
    </w:p>
    <w:p w14:paraId="737E4954" w14:textId="77777777" w:rsidR="00E0411F" w:rsidRDefault="00E0411F" w:rsidP="00E0411F">
      <w:pPr>
        <w:jc w:val="center"/>
        <w:rPr>
          <w:b/>
          <w:bCs/>
        </w:rPr>
      </w:pPr>
      <w:r>
        <w:rPr>
          <w:b/>
          <w:bCs/>
        </w:rPr>
        <w:t>ABSTRACT</w:t>
      </w:r>
    </w:p>
    <w:p w14:paraId="4ED001A4" w14:textId="77777777" w:rsidR="00E0411F" w:rsidRDefault="00E0411F" w:rsidP="00E0411F">
      <w:pPr>
        <w:jc w:val="center"/>
        <w:rPr>
          <w:i/>
          <w:iCs/>
        </w:rPr>
      </w:pPr>
    </w:p>
    <w:p w14:paraId="1CDBE099" w14:textId="77777777" w:rsidR="00E0411F" w:rsidRDefault="00E0411F" w:rsidP="00E0411F">
      <w:pPr>
        <w:rPr>
          <w:i/>
          <w:iCs/>
        </w:rPr>
      </w:pPr>
    </w:p>
    <w:p w14:paraId="3A441643" w14:textId="77777777" w:rsidR="00E0411F" w:rsidRDefault="00E0411F" w:rsidP="00E0411F">
      <w:pPr>
        <w:jc w:val="both"/>
      </w:pPr>
      <w:commentRangeStart w:id="3"/>
      <w:r>
        <w:t>One of the factors that influence the case of stunting in children is the mother's parenting manner. This parenting manner is not only when the baby is born, but since the baby is still in the womb of the mother, which in turn can affect the child's growth and development. In an effort to prepare a physically, psychologically and socially healthy pregnancy and fetus both in the womb and in the future. a group of therapeutic therapy was administered to pregnant women. Although there have been efforts to improve maternal health through various government programs, these efforts have only touched on the physical aspects and have not yet addressed the efforts to improve the psychosocial and psychological aspects of pregnant women. This is important because cognitive and emotional growth and development of children are closely related to maternal psychological problems during pregnancy. Many studies have reported that the case of depression in pregnant and lactating women has resulted in delays in cognitive and emotional development of children at various ages, so this intervention is important. Therapeutic Group Therapy (TKT) in pregnant women is important in the hope that pregnant women can adapt well to any changes in pregnancy, especially psychological changes and are able to stimulate the development of the fetus they contain. This TKT can be followed by all 11 participants with a value of&gt; 2 meaning that participants can continue until all sessions at this TKT are finished, but they must always be monitored during its implementation and involve local midwives in this activity so that participants are able to independently care for babies and also able to carry out the role of the mother proportionally, after giving birth later</w:t>
      </w:r>
      <w:commentRangeEnd w:id="3"/>
      <w:r w:rsidR="00125CD9">
        <w:rPr>
          <w:rStyle w:val="CommentReference"/>
        </w:rPr>
        <w:commentReference w:id="3"/>
      </w:r>
      <w:r>
        <w:t>.</w:t>
      </w:r>
    </w:p>
    <w:p w14:paraId="6116E985" w14:textId="77777777" w:rsidR="00E0411F" w:rsidRDefault="00E0411F" w:rsidP="00E0411F"/>
    <w:p w14:paraId="7650FA9E" w14:textId="470983B5" w:rsidR="00D61A8D" w:rsidRDefault="00E0411F" w:rsidP="00E0411F">
      <w:pPr>
        <w:rPr>
          <w:lang w:val="id-ID" w:eastAsia="ar-SA"/>
        </w:rPr>
      </w:pPr>
      <w:commentRangeStart w:id="4"/>
      <w:r>
        <w:t>Keywords</w:t>
      </w:r>
      <w:commentRangeEnd w:id="4"/>
      <w:r w:rsidR="00125CD9">
        <w:rPr>
          <w:rStyle w:val="CommentReference"/>
        </w:rPr>
        <w:commentReference w:id="4"/>
      </w:r>
      <w:r>
        <w:t>: Children, pregnant women, Therapeutic Group Therapy, Growth and development</w:t>
      </w:r>
    </w:p>
    <w:p w14:paraId="1EB53866" w14:textId="77777777" w:rsidR="00D61A8D" w:rsidRDefault="00D61A8D" w:rsidP="00D61A8D">
      <w:pPr>
        <w:rPr>
          <w:lang w:val="id-ID" w:eastAsia="ar-SA"/>
        </w:rPr>
      </w:pPr>
    </w:p>
    <w:p w14:paraId="4DFAED0C" w14:textId="77777777" w:rsidR="00D61A8D" w:rsidRDefault="00D61A8D" w:rsidP="00D61A8D">
      <w:pPr>
        <w:rPr>
          <w:lang w:val="id-ID" w:eastAsia="ar-SA"/>
        </w:rPr>
      </w:pPr>
    </w:p>
    <w:p w14:paraId="6A77F427" w14:textId="77777777" w:rsidR="00D61A8D" w:rsidRDefault="00D61A8D" w:rsidP="00D61A8D">
      <w:pPr>
        <w:rPr>
          <w:lang w:val="id-ID" w:eastAsia="ar-SA"/>
        </w:rPr>
      </w:pPr>
    </w:p>
    <w:p w14:paraId="6F2E0780" w14:textId="77777777" w:rsidR="00D61A8D" w:rsidRDefault="00D61A8D" w:rsidP="00D61A8D">
      <w:pPr>
        <w:rPr>
          <w:lang w:eastAsia="ar-SA"/>
        </w:rPr>
      </w:pPr>
    </w:p>
    <w:p w14:paraId="2E0EBE80" w14:textId="77777777" w:rsidR="00E0411F" w:rsidRDefault="00E0411F" w:rsidP="00D61A8D">
      <w:pPr>
        <w:rPr>
          <w:lang w:eastAsia="ar-SA"/>
        </w:rPr>
      </w:pPr>
    </w:p>
    <w:p w14:paraId="06AEEDC0" w14:textId="77777777" w:rsidR="00E0411F" w:rsidRPr="00E0411F" w:rsidRDefault="00E0411F" w:rsidP="00D61A8D">
      <w:pPr>
        <w:rPr>
          <w:lang w:eastAsia="ar-SA"/>
        </w:rPr>
      </w:pPr>
    </w:p>
    <w:p w14:paraId="3C489CB9" w14:textId="48B129FE" w:rsidR="00D61A8D" w:rsidRDefault="00D61A8D" w:rsidP="00D61A8D">
      <w:pPr>
        <w:rPr>
          <w:lang w:val="id-ID" w:eastAsia="ar-SA"/>
        </w:rPr>
      </w:pPr>
    </w:p>
    <w:p w14:paraId="4FA4C55F" w14:textId="7F34AE04" w:rsidR="00D61A8D" w:rsidRDefault="00D61A8D" w:rsidP="00D61A8D">
      <w:pPr>
        <w:rPr>
          <w:lang w:val="id-ID" w:eastAsia="ar-SA"/>
        </w:rPr>
      </w:pPr>
    </w:p>
    <w:p w14:paraId="2304CDDC" w14:textId="0A5A34E3" w:rsidR="00D61A8D" w:rsidRDefault="00D61A8D" w:rsidP="00D61A8D">
      <w:pPr>
        <w:rPr>
          <w:lang w:val="id-ID" w:eastAsia="ar-SA"/>
        </w:rPr>
      </w:pPr>
    </w:p>
    <w:p w14:paraId="52A6C625" w14:textId="77777777" w:rsidR="00B82A5B" w:rsidRDefault="00B82A5B" w:rsidP="00B82A5B">
      <w:pPr>
        <w:pStyle w:val="Body"/>
        <w:numPr>
          <w:ilvl w:val="0"/>
          <w:numId w:val="6"/>
        </w:numPr>
        <w:ind w:left="284" w:hanging="284"/>
        <w:rPr>
          <w:lang w:val="id-ID"/>
        </w:rPr>
      </w:pPr>
      <w:r w:rsidRPr="00B82A5B">
        <w:rPr>
          <w:b/>
          <w:lang w:val="id-ID"/>
        </w:rPr>
        <w:t>PENDAHULUAN</w:t>
      </w:r>
    </w:p>
    <w:p w14:paraId="4C855233" w14:textId="77777777" w:rsidR="001D7287" w:rsidRPr="001D7287" w:rsidRDefault="001D7287" w:rsidP="001D7287">
      <w:pPr>
        <w:ind w:left="284" w:firstLine="567"/>
        <w:jc w:val="both"/>
      </w:pPr>
      <w:r w:rsidRPr="001D7287">
        <w:lastRenderedPageBreak/>
        <w:t xml:space="preserve">Kesiapan menjadi orang tua sangat diperlukan sebelum anak lahir. Sikap mental pasangan suami isteri dalam menyambut kehadiran anak dan bagaimana mereka akan menjalankan peran sebagai orang </w:t>
      </w:r>
      <w:proofErr w:type="gramStart"/>
      <w:r w:rsidRPr="001D7287">
        <w:t>tua,  sangat</w:t>
      </w:r>
      <w:proofErr w:type="gramEnd"/>
      <w:r w:rsidRPr="001D7287">
        <w:t xml:space="preserve"> membantu menentukan kesehatan anak baik secara fisik, mental dan sosial di kemudian hari (Kementerian Kesehatan,2016). Oleh karena itu diperlukan berbagai upaya prevensi dan promosi dari pihak terkait, sehingga dampak masalah seperti yang sudah diuraikan diatas dapat diminimalkan. Salah satu upaya yang bisa dilakukan untuk mencegah permasalahan di atas antara lain; program penyuluhan kesehatan tentang perubahan dan adaptasi selama </w:t>
      </w:r>
      <w:proofErr w:type="gramStart"/>
      <w:r w:rsidRPr="001D7287">
        <w:t>kehamilan,  kelompok</w:t>
      </w:r>
      <w:proofErr w:type="gramEnd"/>
      <w:r w:rsidRPr="001D7287">
        <w:t xml:space="preserve"> pendukung ( </w:t>
      </w:r>
      <w:r w:rsidRPr="001D7287">
        <w:rPr>
          <w:i/>
        </w:rPr>
        <w:t>supportif group</w:t>
      </w:r>
      <w:r w:rsidRPr="001D7287">
        <w:t xml:space="preserve">)(Graft – Johnson 2003), </w:t>
      </w:r>
      <w:r w:rsidRPr="001D7287">
        <w:rPr>
          <w:i/>
        </w:rPr>
        <w:t xml:space="preserve">group therapeutic </w:t>
      </w:r>
      <w:r w:rsidRPr="001D7287">
        <w:t xml:space="preserve">(Keliat,2020) dan psikotherapi. </w:t>
      </w:r>
      <w:r w:rsidRPr="001D7287">
        <w:rPr>
          <w:i/>
        </w:rPr>
        <w:t>Antenatal care</w:t>
      </w:r>
      <w:r w:rsidRPr="001D7287">
        <w:t xml:space="preserve"> merupakan salah satu upaya yang bisa dilakukan untuk menjalankan program prevensi dan promosi kesehatan ibu hamil.</w:t>
      </w:r>
    </w:p>
    <w:p w14:paraId="31AF5F72" w14:textId="77777777" w:rsidR="001D7287" w:rsidRPr="001D7287" w:rsidRDefault="001D7287" w:rsidP="001D7287">
      <w:pPr>
        <w:ind w:left="284" w:firstLine="567"/>
        <w:jc w:val="both"/>
      </w:pPr>
      <w:r w:rsidRPr="001D7287">
        <w:t>Kesehatan ibu hamil memiliki efek yang bermakna terhadap pertumbuhan dan perkembangan anak. Meskipun sudah ada upaya peningkatan kesehatan ibu melalui berbagai program pemerintah tetapi upaya tersebut baru menyentuh aspek fisik dan belum pada upaya untuk peningkatan aspek psikososial maupun kejiwaan ibu hamil (Kementerian Kesehatan, 2006). Hal ini menjadi penting karena pertumbuhan dan perkembangan kognitif dan emosional anak sangat berkaitan dengan masalah kejiwaan ibu selama hamil. Banyak hasil penelitian yang melaporkan bahwa kejadian depresi pada ibu hamil dan menyusui telah membentuk keterlambatan perkembangan kognitif dan emosional anak pada berbagai usia (Enkin dkk, 2005 dalam WHO, 2005).</w:t>
      </w:r>
    </w:p>
    <w:p w14:paraId="2FED67FD" w14:textId="77777777" w:rsidR="001D7287" w:rsidRPr="001D7287" w:rsidRDefault="001D7287" w:rsidP="001D7287">
      <w:pPr>
        <w:ind w:left="284" w:firstLine="567"/>
        <w:jc w:val="both"/>
      </w:pPr>
      <w:r w:rsidRPr="001D7287">
        <w:t xml:space="preserve">Upaya ini bisa dilakukan antara lain adalah menciptakan lingkungan yang mendukung untuk kesehatan ibu hamil, merubah perilaku yang negatif, dan meningkatkan kesadaran ibu hamil dan keluarga tentang pentingnya kesehatan baik fisik dan psikologis selama kehamilan. Salah satu upaya yang bisa dilakukan adalah program pemberian informasi dengan tujuan </w:t>
      </w:r>
      <w:r w:rsidRPr="001D7287">
        <w:rPr>
          <w:lang w:val="fi-FI"/>
        </w:rPr>
        <w:t xml:space="preserve">pendidikan pada individu dengan masalah emosional agar mampu </w:t>
      </w:r>
      <w:r w:rsidRPr="001D7287">
        <w:t>m</w:t>
      </w:r>
      <w:r w:rsidRPr="001D7287">
        <w:rPr>
          <w:lang w:val="id-ID"/>
        </w:rPr>
        <w:t>empertahankan homeostasis terhadap adanya perubahan yang tidak diperkirakan sebelumnya maupun kejadian yang terjadi secara bertahap (Montgomery,2002)</w:t>
      </w:r>
      <w:r w:rsidRPr="001D7287">
        <w:t>, m</w:t>
      </w:r>
      <w:r w:rsidRPr="001D7287">
        <w:rPr>
          <w:lang w:val="id-ID"/>
        </w:rPr>
        <w:t xml:space="preserve">embantu anggotanya mengatasi stres dalam kehidupan, berfokus pada </w:t>
      </w:r>
      <w:r w:rsidRPr="001D7287">
        <w:t>d</w:t>
      </w:r>
      <w:r w:rsidRPr="001D7287">
        <w:rPr>
          <w:lang w:val="id-ID"/>
        </w:rPr>
        <w:t>isfungsi perasaan, pikiran dan perilaku (Stuart &amp; Laraia, 2005)</w:t>
      </w:r>
      <w:r w:rsidRPr="001D7287">
        <w:rPr>
          <w:lang w:val="fi-FI"/>
        </w:rPr>
        <w:t xml:space="preserve"> yang dikenal sebagai Terapi Kelompok Terapeutik ( TKT). Intervensi ini sangat sesuai untuk</w:t>
      </w:r>
      <w:r w:rsidRPr="001D7287">
        <w:rPr>
          <w:lang w:val="id-ID"/>
        </w:rPr>
        <w:t xml:space="preserve">  membantu mengatasi stres emosional, penyakit fisik</w:t>
      </w:r>
      <w:r w:rsidRPr="001D7287">
        <w:t>,</w:t>
      </w:r>
      <w:r w:rsidRPr="001D7287">
        <w:rPr>
          <w:lang w:val="id-ID"/>
        </w:rPr>
        <w:t xml:space="preserve"> krisis tumbuh kembang, atau penyesuaian sosial, misalnya wanita hamil, individu yang kehilangan dan penyakit terminal serta gangguan psikiatri</w:t>
      </w:r>
      <w:r w:rsidRPr="001D7287">
        <w:t xml:space="preserve">,(Keliat, 2005) karena </w:t>
      </w:r>
      <w:r w:rsidRPr="001D7287">
        <w:rPr>
          <w:lang w:val="id-ID"/>
        </w:rPr>
        <w:t>memberi kesempatan kepada anggotanya untuk saling berbagi pengalaman, saling membantu satu dengan lainnya, untuk menemukan cara menyelesaikan masalah dan mengantisipasi masalah yang akan dihadapi dengan mengajarkan cara yang efektif untuk mengendalikan stress</w:t>
      </w:r>
      <w:r w:rsidRPr="001D7287">
        <w:t xml:space="preserve">. </w:t>
      </w:r>
    </w:p>
    <w:p w14:paraId="630C663C" w14:textId="41BB2B01" w:rsidR="000616EE" w:rsidRPr="00B82A5B" w:rsidRDefault="001D7287" w:rsidP="001D7287">
      <w:pPr>
        <w:pStyle w:val="Body"/>
        <w:ind w:left="284"/>
        <w:rPr>
          <w:lang w:val="id-ID"/>
        </w:rPr>
      </w:pPr>
      <w:r w:rsidRPr="006E0FC8">
        <w:rPr>
          <w:sz w:val="24"/>
          <w:szCs w:val="24"/>
        </w:rPr>
        <w:t>TKT  bagi ibu hamil perlu dilakukan karena adanya situasi krisis yang memerlukan dukungan baik fisik, psikologis dan social baik oleh ibu sendiri maupun orang – orang di sekitarnya(Murray,2003., DeGraft- Johnson, 2005) intervensi ini penting dilakukan dengan harapan bahwa ibu hamil dapat beradaptasi dengan baik terhadap setiap perubahan dalam kehamilan, terutam</w:t>
      </w:r>
      <w:r>
        <w:rPr>
          <w:sz w:val="24"/>
          <w:szCs w:val="24"/>
        </w:rPr>
        <w:t>a perubahan psikologis  dan</w:t>
      </w:r>
      <w:r w:rsidRPr="006E0FC8">
        <w:rPr>
          <w:sz w:val="24"/>
          <w:szCs w:val="24"/>
        </w:rPr>
        <w:t xml:space="preserve"> mampu melakukan stimulasi  perkembangan terhadap janin yang dikandungnya , karena ibu telah memiliki pengetahuan yang memadai tentang kedua hal di atas. Selain itu diharapkan ibu juga mampu secara mandiri melakukan perawatan bayi dan juga mampu menjalankan peran ibu secara proporsional, setelah me</w:t>
      </w:r>
      <w:r>
        <w:rPr>
          <w:sz w:val="24"/>
          <w:szCs w:val="24"/>
        </w:rPr>
        <w:t>lahirkan nanti.</w:t>
      </w:r>
    </w:p>
    <w:p w14:paraId="6DBB021B" w14:textId="195244EB" w:rsidR="00B82A5B" w:rsidRDefault="00B82A5B" w:rsidP="00B82A5B">
      <w:pPr>
        <w:pStyle w:val="Body"/>
        <w:ind w:firstLine="0"/>
        <w:rPr>
          <w:b/>
          <w:lang w:val="id-ID"/>
        </w:rPr>
      </w:pPr>
    </w:p>
    <w:p w14:paraId="042AADFC" w14:textId="74616261" w:rsidR="00E34030" w:rsidRDefault="00E34030" w:rsidP="00B82A5B">
      <w:pPr>
        <w:pStyle w:val="Body"/>
        <w:ind w:firstLine="0"/>
        <w:rPr>
          <w:b/>
          <w:lang w:val="id-ID"/>
        </w:rPr>
      </w:pPr>
    </w:p>
    <w:p w14:paraId="5708082A" w14:textId="77777777" w:rsidR="00E34030" w:rsidRDefault="00E34030" w:rsidP="00B82A5B">
      <w:pPr>
        <w:pStyle w:val="Body"/>
        <w:ind w:firstLine="0"/>
        <w:rPr>
          <w:b/>
          <w:lang w:val="id-ID"/>
        </w:rPr>
      </w:pPr>
    </w:p>
    <w:p w14:paraId="3A4CBEBE" w14:textId="6A2E26DF" w:rsidR="00B82A5B" w:rsidRDefault="00B82A5B" w:rsidP="00B82A5B">
      <w:pPr>
        <w:pStyle w:val="Body"/>
        <w:numPr>
          <w:ilvl w:val="0"/>
          <w:numId w:val="6"/>
        </w:numPr>
        <w:ind w:left="284" w:hanging="284"/>
        <w:rPr>
          <w:lang w:val="id-ID"/>
        </w:rPr>
      </w:pPr>
      <w:r w:rsidRPr="00B82A5B">
        <w:rPr>
          <w:b/>
          <w:lang w:val="id-ID"/>
        </w:rPr>
        <w:t>METODE</w:t>
      </w:r>
    </w:p>
    <w:p w14:paraId="2D3E5F75" w14:textId="11899F9E" w:rsidR="000616EE" w:rsidRPr="00392F1E" w:rsidRDefault="00392F1E" w:rsidP="00B82A5B">
      <w:pPr>
        <w:pStyle w:val="Body"/>
        <w:ind w:firstLine="0"/>
      </w:pPr>
      <w:r>
        <w:rPr>
          <w:sz w:val="24"/>
          <w:szCs w:val="24"/>
        </w:rPr>
        <w:t>Terapi Kelompok terapetik pada ibu hamil ini terdiri atas 7 sesi dengan 12 kali pertemuan</w:t>
      </w:r>
      <w:r w:rsidR="000616EE" w:rsidRPr="00B82A5B">
        <w:rPr>
          <w:lang w:val="id-ID"/>
        </w:rPr>
        <w:t>.</w:t>
      </w:r>
      <w:r>
        <w:t xml:space="preserve"> </w:t>
      </w:r>
      <w:r>
        <w:rPr>
          <w:sz w:val="24"/>
          <w:szCs w:val="24"/>
          <w:lang w:val="id-ID"/>
        </w:rPr>
        <w:t xml:space="preserve">Setiap sesi menggunakan enam metode, yaitu </w:t>
      </w:r>
      <w:r w:rsidRPr="00B500B7">
        <w:rPr>
          <w:b/>
          <w:sz w:val="24"/>
          <w:szCs w:val="24"/>
          <w:lang w:val="id-ID"/>
        </w:rPr>
        <w:t>pertama</w:t>
      </w:r>
      <w:r>
        <w:rPr>
          <w:sz w:val="24"/>
          <w:szCs w:val="24"/>
          <w:lang w:val="id-ID"/>
        </w:rPr>
        <w:t>; diskusi terkait pengalaman ibu</w:t>
      </w:r>
      <w:r>
        <w:rPr>
          <w:sz w:val="24"/>
          <w:szCs w:val="24"/>
        </w:rPr>
        <w:t xml:space="preserve"> hamil</w:t>
      </w:r>
      <w:r>
        <w:rPr>
          <w:sz w:val="24"/>
          <w:szCs w:val="24"/>
          <w:lang w:val="id-ID"/>
        </w:rPr>
        <w:t xml:space="preserve"> mengenai topik </w:t>
      </w:r>
      <w:r>
        <w:rPr>
          <w:sz w:val="24"/>
          <w:szCs w:val="24"/>
          <w:lang w:val="id-ID"/>
        </w:rPr>
        <w:lastRenderedPageBreak/>
        <w:t xml:space="preserve">yang akan dibahas, </w:t>
      </w:r>
      <w:r w:rsidRPr="00B500B7">
        <w:rPr>
          <w:b/>
          <w:sz w:val="24"/>
          <w:szCs w:val="24"/>
          <w:lang w:val="id-ID"/>
        </w:rPr>
        <w:t>kedua</w:t>
      </w:r>
      <w:r>
        <w:rPr>
          <w:sz w:val="24"/>
          <w:szCs w:val="24"/>
          <w:lang w:val="id-ID"/>
        </w:rPr>
        <w:t xml:space="preserve"> : penjelasan dari terapis mengenai topik pembahasan, </w:t>
      </w:r>
      <w:r w:rsidRPr="00B500B7">
        <w:rPr>
          <w:b/>
          <w:sz w:val="24"/>
          <w:szCs w:val="24"/>
          <w:lang w:val="id-ID"/>
        </w:rPr>
        <w:t>ketiga</w:t>
      </w:r>
      <w:r>
        <w:rPr>
          <w:sz w:val="24"/>
          <w:szCs w:val="24"/>
          <w:lang w:val="id-ID"/>
        </w:rPr>
        <w:t xml:space="preserve"> : </w:t>
      </w:r>
      <w:r w:rsidRPr="00AB333F">
        <w:rPr>
          <w:i/>
          <w:sz w:val="24"/>
          <w:szCs w:val="24"/>
          <w:lang w:val="id-ID"/>
        </w:rPr>
        <w:t>role model</w:t>
      </w:r>
      <w:r>
        <w:rPr>
          <w:sz w:val="24"/>
          <w:szCs w:val="24"/>
          <w:lang w:val="id-ID"/>
        </w:rPr>
        <w:t xml:space="preserve"> oleh terapis terkait cara </w:t>
      </w:r>
      <w:r>
        <w:rPr>
          <w:sz w:val="24"/>
          <w:szCs w:val="24"/>
        </w:rPr>
        <w:t>beradaptasi terhadap perubahan dalam kehamilan dan cara stimulasi janin</w:t>
      </w:r>
      <w:r>
        <w:rPr>
          <w:sz w:val="24"/>
          <w:szCs w:val="24"/>
          <w:lang w:val="id-ID"/>
        </w:rPr>
        <w:t xml:space="preserve">, </w:t>
      </w:r>
      <w:r w:rsidRPr="00B500B7">
        <w:rPr>
          <w:b/>
          <w:sz w:val="24"/>
          <w:szCs w:val="24"/>
          <w:lang w:val="id-ID"/>
        </w:rPr>
        <w:t>keempat</w:t>
      </w:r>
      <w:r>
        <w:rPr>
          <w:sz w:val="24"/>
          <w:szCs w:val="24"/>
          <w:lang w:val="id-ID"/>
        </w:rPr>
        <w:t xml:space="preserve"> : </w:t>
      </w:r>
      <w:r w:rsidRPr="00AB333F">
        <w:rPr>
          <w:i/>
          <w:sz w:val="24"/>
          <w:szCs w:val="24"/>
          <w:lang w:val="id-ID"/>
        </w:rPr>
        <w:t>role play</w:t>
      </w:r>
      <w:r>
        <w:rPr>
          <w:sz w:val="24"/>
          <w:szCs w:val="24"/>
          <w:lang w:val="id-ID"/>
        </w:rPr>
        <w:t xml:space="preserve"> oleh ibu</w:t>
      </w:r>
      <w:r>
        <w:rPr>
          <w:sz w:val="24"/>
          <w:szCs w:val="24"/>
        </w:rPr>
        <w:t xml:space="preserve"> hamil</w:t>
      </w:r>
      <w:r>
        <w:rPr>
          <w:sz w:val="24"/>
          <w:szCs w:val="24"/>
          <w:lang w:val="id-ID"/>
        </w:rPr>
        <w:t xml:space="preserve"> cara </w:t>
      </w:r>
      <w:r>
        <w:rPr>
          <w:sz w:val="24"/>
          <w:szCs w:val="24"/>
        </w:rPr>
        <w:t xml:space="preserve">beradaptasi dan </w:t>
      </w:r>
      <w:r>
        <w:rPr>
          <w:sz w:val="24"/>
          <w:szCs w:val="24"/>
          <w:lang w:val="id-ID"/>
        </w:rPr>
        <w:t xml:space="preserve">stimulasi  kepada </w:t>
      </w:r>
      <w:r>
        <w:rPr>
          <w:sz w:val="24"/>
          <w:szCs w:val="24"/>
        </w:rPr>
        <w:t>janin</w:t>
      </w:r>
      <w:r>
        <w:rPr>
          <w:sz w:val="24"/>
          <w:szCs w:val="24"/>
          <w:lang w:val="id-ID"/>
        </w:rPr>
        <w:t xml:space="preserve">, </w:t>
      </w:r>
      <w:r w:rsidRPr="00B500B7">
        <w:rPr>
          <w:b/>
          <w:sz w:val="24"/>
          <w:szCs w:val="24"/>
          <w:lang w:val="id-ID"/>
        </w:rPr>
        <w:t>kelima</w:t>
      </w:r>
      <w:r>
        <w:rPr>
          <w:sz w:val="24"/>
          <w:szCs w:val="24"/>
          <w:lang w:val="id-ID"/>
        </w:rPr>
        <w:t xml:space="preserve"> </w:t>
      </w:r>
      <w:r w:rsidRPr="00AB333F">
        <w:rPr>
          <w:i/>
          <w:sz w:val="24"/>
          <w:szCs w:val="24"/>
          <w:lang w:val="id-ID"/>
        </w:rPr>
        <w:t>feedback</w:t>
      </w:r>
      <w:r>
        <w:rPr>
          <w:sz w:val="24"/>
          <w:szCs w:val="24"/>
          <w:lang w:val="id-ID"/>
        </w:rPr>
        <w:t xml:space="preserve"> mengenai cara ibu</w:t>
      </w:r>
      <w:r>
        <w:rPr>
          <w:sz w:val="24"/>
          <w:szCs w:val="24"/>
        </w:rPr>
        <w:t xml:space="preserve"> hamil dalam beradaptasi dan </w:t>
      </w:r>
      <w:r>
        <w:rPr>
          <w:sz w:val="24"/>
          <w:szCs w:val="24"/>
          <w:lang w:val="id-ID"/>
        </w:rPr>
        <w:t xml:space="preserve"> memberikan stimulasi</w:t>
      </w:r>
      <w:r>
        <w:rPr>
          <w:sz w:val="24"/>
          <w:szCs w:val="24"/>
        </w:rPr>
        <w:t xml:space="preserve"> janin,</w:t>
      </w:r>
      <w:r>
        <w:rPr>
          <w:sz w:val="24"/>
          <w:szCs w:val="24"/>
          <w:lang w:val="id-ID"/>
        </w:rPr>
        <w:t xml:space="preserve"> dan </w:t>
      </w:r>
      <w:r w:rsidRPr="00B500B7">
        <w:rPr>
          <w:b/>
          <w:sz w:val="24"/>
          <w:szCs w:val="24"/>
          <w:lang w:val="id-ID"/>
        </w:rPr>
        <w:t>keenam</w:t>
      </w:r>
      <w:r>
        <w:rPr>
          <w:sz w:val="24"/>
          <w:szCs w:val="24"/>
          <w:lang w:val="id-ID"/>
        </w:rPr>
        <w:t xml:space="preserve"> tindak lanjut terkait tugas yang harus dilakukan ibu </w:t>
      </w:r>
      <w:r>
        <w:rPr>
          <w:sz w:val="24"/>
          <w:szCs w:val="24"/>
        </w:rPr>
        <w:t xml:space="preserve"> hamil </w:t>
      </w:r>
      <w:r>
        <w:rPr>
          <w:sz w:val="24"/>
          <w:szCs w:val="24"/>
          <w:lang w:val="id-ID"/>
        </w:rPr>
        <w:t xml:space="preserve">setelah terapi yaitu melatih kemampuan </w:t>
      </w:r>
      <w:r>
        <w:rPr>
          <w:sz w:val="24"/>
          <w:szCs w:val="24"/>
        </w:rPr>
        <w:t>ibu dalam beradaptasi terhadap berbagai aspek dalam kehamilan dan menstimulasi janin kemudian</w:t>
      </w:r>
      <w:r>
        <w:rPr>
          <w:sz w:val="24"/>
          <w:szCs w:val="24"/>
          <w:lang w:val="id-ID"/>
        </w:rPr>
        <w:t xml:space="preserve"> mendokumentasikan hasil dalam buku kerja</w:t>
      </w:r>
      <w:r>
        <w:rPr>
          <w:sz w:val="24"/>
          <w:szCs w:val="24"/>
        </w:rPr>
        <w:t xml:space="preserve"> dan ibu </w:t>
      </w:r>
      <w:r w:rsidRPr="00AC5AFB">
        <w:t>hamil dapat melanjutkan ke sesi berikutnya</w:t>
      </w:r>
      <w:r w:rsidRPr="00AC5AFB">
        <w:rPr>
          <w:sz w:val="24"/>
          <w:szCs w:val="24"/>
        </w:rPr>
        <w:t xml:space="preserve"> </w:t>
      </w:r>
      <w:r>
        <w:rPr>
          <w:sz w:val="24"/>
          <w:szCs w:val="24"/>
        </w:rPr>
        <w:t>jika nilainya &gt; 2</w:t>
      </w:r>
    </w:p>
    <w:p w14:paraId="4CE0DC93" w14:textId="77777777" w:rsidR="00B82A5B" w:rsidRDefault="00B82A5B" w:rsidP="00B82A5B">
      <w:pPr>
        <w:pStyle w:val="Body"/>
        <w:ind w:firstLine="0"/>
        <w:rPr>
          <w:b/>
          <w:lang w:val="id-ID"/>
        </w:rPr>
      </w:pPr>
    </w:p>
    <w:p w14:paraId="697AE1C5" w14:textId="77777777" w:rsidR="00B82A5B" w:rsidRDefault="00B82A5B" w:rsidP="00B82A5B">
      <w:pPr>
        <w:pStyle w:val="Body"/>
        <w:numPr>
          <w:ilvl w:val="0"/>
          <w:numId w:val="6"/>
        </w:numPr>
        <w:ind w:left="284" w:hanging="284"/>
        <w:rPr>
          <w:lang w:val="id-ID"/>
        </w:rPr>
      </w:pPr>
      <w:r w:rsidRPr="00B82A5B">
        <w:rPr>
          <w:b/>
          <w:lang w:val="id-ID"/>
        </w:rPr>
        <w:t>HASIL DAN PEMBAHASAN</w:t>
      </w:r>
    </w:p>
    <w:p w14:paraId="2A3431C3" w14:textId="2DD3933B" w:rsidR="000616EE" w:rsidRDefault="00392F1E" w:rsidP="00B82A5B">
      <w:pPr>
        <w:pStyle w:val="Body"/>
        <w:ind w:firstLine="0"/>
      </w:pPr>
      <w:r>
        <w:rPr>
          <w:sz w:val="24"/>
          <w:szCs w:val="24"/>
        </w:rPr>
        <w:t xml:space="preserve">Kegiatan ini diawali dengan pembentukan kelompok terapeutik pada ibu hamil dikelurahan Pematang reba wilayah kerja puskesmas Pekan heran sebanyak 11 orang </w:t>
      </w:r>
      <w:r w:rsidR="00DA2DB9">
        <w:rPr>
          <w:sz w:val="24"/>
          <w:szCs w:val="24"/>
        </w:rPr>
        <w:t xml:space="preserve">dengan hasil kegiatannya untuk setiap sesi adalah sebagai </w:t>
      </w:r>
      <w:proofErr w:type="gramStart"/>
      <w:r w:rsidR="00DA2DB9">
        <w:rPr>
          <w:sz w:val="24"/>
          <w:szCs w:val="24"/>
        </w:rPr>
        <w:t>berikut :</w:t>
      </w:r>
      <w:proofErr w:type="gramEnd"/>
      <w:r w:rsidR="006E0450">
        <w:t xml:space="preserve"> </w:t>
      </w:r>
    </w:p>
    <w:p w14:paraId="28C3F8A8" w14:textId="0126FDAE" w:rsidR="00DA2DB9" w:rsidRDefault="00DA2DB9" w:rsidP="00B82A5B">
      <w:pPr>
        <w:pStyle w:val="Body"/>
        <w:ind w:firstLine="0"/>
      </w:pPr>
    </w:p>
    <w:p w14:paraId="64206F7B" w14:textId="77777777" w:rsidR="00DA2DB9" w:rsidRPr="00DA2DB9" w:rsidRDefault="00DA2DB9" w:rsidP="00DA2DB9">
      <w:pPr>
        <w:tabs>
          <w:tab w:val="left" w:pos="1418"/>
          <w:tab w:val="left" w:pos="1985"/>
        </w:tabs>
        <w:ind w:left="284"/>
        <w:jc w:val="both"/>
        <w:rPr>
          <w:b/>
          <w:bCs/>
          <w:sz w:val="20"/>
          <w:szCs w:val="20"/>
        </w:rPr>
      </w:pPr>
      <w:r w:rsidRPr="00DA2DB9">
        <w:rPr>
          <w:b/>
          <w:bCs/>
          <w:sz w:val="20"/>
          <w:szCs w:val="20"/>
        </w:rPr>
        <w:t xml:space="preserve">Table </w:t>
      </w:r>
      <w:proofErr w:type="gramStart"/>
      <w:r w:rsidRPr="00DA2DB9">
        <w:rPr>
          <w:b/>
          <w:bCs/>
          <w:sz w:val="20"/>
          <w:szCs w:val="20"/>
        </w:rPr>
        <w:t xml:space="preserve">3.1  </w:t>
      </w:r>
      <w:commentRangeStart w:id="5"/>
      <w:r w:rsidRPr="00DA2DB9">
        <w:rPr>
          <w:b/>
          <w:bCs/>
          <w:sz w:val="20"/>
          <w:szCs w:val="20"/>
        </w:rPr>
        <w:t>Evaluasi</w:t>
      </w:r>
      <w:proofErr w:type="gramEnd"/>
      <w:r w:rsidRPr="00DA2DB9">
        <w:rPr>
          <w:b/>
          <w:bCs/>
          <w:sz w:val="20"/>
          <w:szCs w:val="20"/>
        </w:rPr>
        <w:t xml:space="preserve"> kegiatan Terapi Kelompok Terapeutik pada ibu hamil Di Wilayah Kerja </w:t>
      </w:r>
    </w:p>
    <w:p w14:paraId="2F9C287E" w14:textId="25915669" w:rsidR="00DA2DB9" w:rsidRPr="00DA2DB9" w:rsidRDefault="00DA2DB9" w:rsidP="00DA2DB9">
      <w:pPr>
        <w:tabs>
          <w:tab w:val="left" w:pos="1134"/>
          <w:tab w:val="left" w:pos="1985"/>
        </w:tabs>
        <w:ind w:left="284"/>
        <w:jc w:val="both"/>
        <w:rPr>
          <w:b/>
          <w:sz w:val="20"/>
          <w:szCs w:val="20"/>
        </w:rPr>
      </w:pPr>
      <w:r>
        <w:rPr>
          <w:b/>
          <w:sz w:val="20"/>
          <w:szCs w:val="20"/>
        </w:rPr>
        <w:tab/>
      </w:r>
      <w:r w:rsidRPr="00DA2DB9">
        <w:rPr>
          <w:b/>
          <w:sz w:val="20"/>
          <w:szCs w:val="20"/>
        </w:rPr>
        <w:t>Puskesmas Pekan Heran Kec Rengat Barat</w:t>
      </w:r>
      <w:r>
        <w:rPr>
          <w:b/>
          <w:sz w:val="20"/>
          <w:szCs w:val="20"/>
        </w:rPr>
        <w:t xml:space="preserve"> </w:t>
      </w:r>
      <w:r w:rsidRPr="00DA2DB9">
        <w:rPr>
          <w:b/>
          <w:sz w:val="20"/>
          <w:szCs w:val="20"/>
        </w:rPr>
        <w:t>Kabupaten Indragiri Hulu tahun 2020</w:t>
      </w:r>
    </w:p>
    <w:p w14:paraId="4FDEBBF9" w14:textId="14CA27BE" w:rsidR="00DA2DB9" w:rsidRDefault="00DA2DB9" w:rsidP="00DA2DB9">
      <w:pPr>
        <w:pStyle w:val="Body"/>
        <w:tabs>
          <w:tab w:val="left" w:pos="993"/>
        </w:tabs>
        <w:ind w:left="284" w:firstLine="0"/>
      </w:pPr>
    </w:p>
    <w:commentRangeEnd w:id="5"/>
    <w:p w14:paraId="7CA12277" w14:textId="4CB42BC3" w:rsidR="006E0450" w:rsidRDefault="00125CD9" w:rsidP="00B82A5B">
      <w:pPr>
        <w:pStyle w:val="Body"/>
        <w:ind w:firstLine="0"/>
      </w:pPr>
      <w:r>
        <w:rPr>
          <w:rStyle w:val="CommentReference"/>
          <w:lang w:eastAsia="en-US"/>
        </w:rPr>
        <w:commentReference w:id="5"/>
      </w:r>
    </w:p>
    <w:tbl>
      <w:tblPr>
        <w:tblStyle w:val="TableGrid"/>
        <w:tblW w:w="0" w:type="auto"/>
        <w:jc w:val="center"/>
        <w:tblLook w:val="04A0" w:firstRow="1" w:lastRow="0" w:firstColumn="1" w:lastColumn="0" w:noHBand="0" w:noVBand="1"/>
      </w:tblPr>
      <w:tblGrid>
        <w:gridCol w:w="456"/>
        <w:gridCol w:w="3881"/>
        <w:gridCol w:w="387"/>
        <w:gridCol w:w="420"/>
        <w:gridCol w:w="387"/>
        <w:gridCol w:w="408"/>
        <w:gridCol w:w="430"/>
        <w:gridCol w:w="392"/>
        <w:gridCol w:w="471"/>
        <w:gridCol w:w="461"/>
        <w:gridCol w:w="457"/>
        <w:gridCol w:w="454"/>
        <w:gridCol w:w="453"/>
      </w:tblGrid>
      <w:tr w:rsidR="006E0450" w:rsidRPr="00AA21EF" w14:paraId="51224317" w14:textId="77777777" w:rsidTr="00963742">
        <w:trPr>
          <w:jc w:val="center"/>
        </w:trPr>
        <w:tc>
          <w:tcPr>
            <w:tcW w:w="456" w:type="dxa"/>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tcPr>
          <w:p w14:paraId="09AF3921" w14:textId="77777777" w:rsidR="006E0450" w:rsidRPr="0098268F" w:rsidRDefault="006E0450" w:rsidP="00963742">
            <w:pPr>
              <w:spacing w:after="120" w:line="360" w:lineRule="auto"/>
              <w:jc w:val="center"/>
              <w:rPr>
                <w:b/>
                <w:sz w:val="16"/>
                <w:szCs w:val="16"/>
              </w:rPr>
            </w:pPr>
            <w:r w:rsidRPr="0098268F">
              <w:rPr>
                <w:b/>
                <w:sz w:val="16"/>
                <w:szCs w:val="16"/>
              </w:rPr>
              <w:t>NO</w:t>
            </w:r>
          </w:p>
        </w:tc>
        <w:tc>
          <w:tcPr>
            <w:tcW w:w="38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F5A9E" w14:textId="77777777" w:rsidR="006E0450" w:rsidRPr="0098268F" w:rsidRDefault="006E0450" w:rsidP="00963742">
            <w:pPr>
              <w:spacing w:after="120" w:line="360" w:lineRule="auto"/>
              <w:jc w:val="center"/>
              <w:rPr>
                <w:b/>
                <w:sz w:val="16"/>
                <w:szCs w:val="16"/>
              </w:rPr>
            </w:pPr>
            <w:r w:rsidRPr="0098268F">
              <w:rPr>
                <w:b/>
                <w:sz w:val="16"/>
                <w:szCs w:val="16"/>
              </w:rPr>
              <w:t>ASPEK YANG DINILAI</w:t>
            </w:r>
          </w:p>
        </w:tc>
        <w:tc>
          <w:tcPr>
            <w:tcW w:w="4720" w:type="dxa"/>
            <w:gridSpan w:val="11"/>
            <w:tcBorders>
              <w:top w:val="single" w:sz="4" w:space="0" w:color="auto"/>
              <w:left w:val="single" w:sz="4" w:space="0" w:color="auto"/>
              <w:bottom w:val="single" w:sz="4" w:space="0" w:color="auto"/>
              <w:right w:val="nil"/>
            </w:tcBorders>
            <w:shd w:val="clear" w:color="auto" w:fill="D9D9D9" w:themeFill="background1" w:themeFillShade="D9"/>
            <w:vAlign w:val="bottom"/>
          </w:tcPr>
          <w:p w14:paraId="0DB418A6" w14:textId="77777777" w:rsidR="006E0450" w:rsidRPr="0098268F" w:rsidRDefault="006E0450" w:rsidP="00963742">
            <w:pPr>
              <w:spacing w:after="120" w:line="360" w:lineRule="auto"/>
              <w:jc w:val="center"/>
              <w:rPr>
                <w:b/>
                <w:sz w:val="16"/>
                <w:szCs w:val="16"/>
              </w:rPr>
            </w:pPr>
            <w:r w:rsidRPr="0098268F">
              <w:rPr>
                <w:b/>
                <w:sz w:val="16"/>
                <w:szCs w:val="16"/>
              </w:rPr>
              <w:t>N</w:t>
            </w:r>
            <w:r>
              <w:rPr>
                <w:b/>
                <w:sz w:val="16"/>
                <w:szCs w:val="16"/>
              </w:rPr>
              <w:t xml:space="preserve">O </w:t>
            </w:r>
            <w:r w:rsidRPr="0098268F">
              <w:rPr>
                <w:b/>
                <w:sz w:val="16"/>
                <w:szCs w:val="16"/>
              </w:rPr>
              <w:t>PESERTA</w:t>
            </w:r>
          </w:p>
        </w:tc>
      </w:tr>
      <w:tr w:rsidR="006E0450" w:rsidRPr="00AA21EF" w14:paraId="77936417" w14:textId="77777777" w:rsidTr="00963742">
        <w:trPr>
          <w:jc w:val="center"/>
        </w:trPr>
        <w:tc>
          <w:tcPr>
            <w:tcW w:w="456" w:type="dxa"/>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49855" w14:textId="77777777" w:rsidR="006E0450" w:rsidRPr="0098268F" w:rsidRDefault="006E0450" w:rsidP="00963742">
            <w:pPr>
              <w:spacing w:after="120" w:line="360" w:lineRule="auto"/>
              <w:jc w:val="center"/>
              <w:rPr>
                <w:b/>
                <w:sz w:val="16"/>
                <w:szCs w:val="16"/>
              </w:rPr>
            </w:pPr>
          </w:p>
        </w:tc>
        <w:tc>
          <w:tcPr>
            <w:tcW w:w="38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4B996" w14:textId="77777777" w:rsidR="006E0450" w:rsidRPr="0098268F" w:rsidRDefault="006E0450" w:rsidP="00963742">
            <w:pPr>
              <w:spacing w:after="120" w:line="360" w:lineRule="auto"/>
              <w:jc w:val="center"/>
              <w:rPr>
                <w:b/>
                <w:sz w:val="16"/>
                <w:szCs w:val="16"/>
              </w:rPr>
            </w:pPr>
          </w:p>
        </w:tc>
        <w:tc>
          <w:tcPr>
            <w:tcW w:w="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09EFD" w14:textId="77777777" w:rsidR="006E0450" w:rsidRPr="0098268F" w:rsidRDefault="006E0450" w:rsidP="00963742">
            <w:pPr>
              <w:spacing w:after="120" w:line="360" w:lineRule="auto"/>
              <w:jc w:val="center"/>
              <w:rPr>
                <w:b/>
                <w:sz w:val="16"/>
                <w:szCs w:val="16"/>
              </w:rPr>
            </w:pPr>
            <w:r w:rsidRPr="0098268F">
              <w:rPr>
                <w:b/>
                <w:sz w:val="16"/>
                <w:szCs w:val="16"/>
              </w:rPr>
              <w:t>1</w:t>
            </w:r>
          </w:p>
        </w:tc>
        <w:tc>
          <w:tcPr>
            <w:tcW w:w="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00E2D" w14:textId="77777777" w:rsidR="006E0450" w:rsidRPr="0098268F" w:rsidRDefault="006E0450" w:rsidP="00963742">
            <w:pPr>
              <w:spacing w:after="120" w:line="360" w:lineRule="auto"/>
              <w:jc w:val="center"/>
              <w:rPr>
                <w:b/>
                <w:sz w:val="16"/>
                <w:szCs w:val="16"/>
              </w:rPr>
            </w:pPr>
            <w:r w:rsidRPr="0098268F">
              <w:rPr>
                <w:b/>
                <w:sz w:val="16"/>
                <w:szCs w:val="16"/>
              </w:rPr>
              <w:t>2</w:t>
            </w:r>
          </w:p>
        </w:tc>
        <w:tc>
          <w:tcPr>
            <w:tcW w:w="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CAC04" w14:textId="77777777" w:rsidR="006E0450" w:rsidRPr="0098268F" w:rsidRDefault="006E0450" w:rsidP="00963742">
            <w:pPr>
              <w:spacing w:after="120" w:line="360" w:lineRule="auto"/>
              <w:jc w:val="center"/>
              <w:rPr>
                <w:b/>
                <w:sz w:val="16"/>
                <w:szCs w:val="16"/>
              </w:rPr>
            </w:pPr>
            <w:r w:rsidRPr="0098268F">
              <w:rPr>
                <w:b/>
                <w:sz w:val="16"/>
                <w:szCs w:val="16"/>
              </w:rPr>
              <w:t>3</w:t>
            </w:r>
          </w:p>
        </w:tc>
        <w:tc>
          <w:tcPr>
            <w:tcW w:w="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FDCDB" w14:textId="77777777" w:rsidR="006E0450" w:rsidRPr="0098268F" w:rsidRDefault="006E0450" w:rsidP="00963742">
            <w:pPr>
              <w:spacing w:after="120" w:line="360" w:lineRule="auto"/>
              <w:jc w:val="center"/>
              <w:rPr>
                <w:b/>
                <w:sz w:val="16"/>
                <w:szCs w:val="16"/>
              </w:rPr>
            </w:pPr>
            <w:r w:rsidRPr="0098268F">
              <w:rPr>
                <w:b/>
                <w:sz w:val="16"/>
                <w:szCs w:val="16"/>
              </w:rPr>
              <w:t>4</w:t>
            </w:r>
          </w:p>
        </w:tc>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8C1BC" w14:textId="77777777" w:rsidR="006E0450" w:rsidRPr="0098268F" w:rsidRDefault="006E0450" w:rsidP="00963742">
            <w:pPr>
              <w:spacing w:after="120" w:line="360" w:lineRule="auto"/>
              <w:jc w:val="center"/>
              <w:rPr>
                <w:b/>
                <w:sz w:val="16"/>
                <w:szCs w:val="16"/>
              </w:rPr>
            </w:pPr>
            <w:r w:rsidRPr="0098268F">
              <w:rPr>
                <w:b/>
                <w:sz w:val="16"/>
                <w:szCs w:val="16"/>
              </w:rPr>
              <w:t>5</w:t>
            </w:r>
          </w:p>
        </w:tc>
        <w:tc>
          <w:tcPr>
            <w:tcW w:w="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D0CA8" w14:textId="77777777" w:rsidR="006E0450" w:rsidRPr="0098268F" w:rsidRDefault="006E0450" w:rsidP="00963742">
            <w:pPr>
              <w:spacing w:after="120" w:line="360" w:lineRule="auto"/>
              <w:jc w:val="center"/>
              <w:rPr>
                <w:b/>
                <w:sz w:val="16"/>
                <w:szCs w:val="16"/>
              </w:rPr>
            </w:pPr>
            <w:r w:rsidRPr="0098268F">
              <w:rPr>
                <w:b/>
                <w:sz w:val="16"/>
                <w:szCs w:val="16"/>
              </w:rPr>
              <w:t>6</w:t>
            </w: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6E31" w14:textId="77777777" w:rsidR="006E0450" w:rsidRPr="0098268F" w:rsidRDefault="006E0450" w:rsidP="00963742">
            <w:pPr>
              <w:spacing w:after="120" w:line="360" w:lineRule="auto"/>
              <w:jc w:val="center"/>
              <w:rPr>
                <w:b/>
                <w:sz w:val="16"/>
                <w:szCs w:val="16"/>
              </w:rPr>
            </w:pPr>
            <w:r w:rsidRPr="0098268F">
              <w:rPr>
                <w:b/>
                <w:sz w:val="16"/>
                <w:szCs w:val="16"/>
              </w:rPr>
              <w:t>7</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EF0F1" w14:textId="77777777" w:rsidR="006E0450" w:rsidRPr="0098268F" w:rsidRDefault="006E0450" w:rsidP="00963742">
            <w:pPr>
              <w:spacing w:after="120" w:line="360" w:lineRule="auto"/>
              <w:jc w:val="center"/>
              <w:rPr>
                <w:b/>
                <w:sz w:val="16"/>
                <w:szCs w:val="16"/>
              </w:rPr>
            </w:pPr>
            <w:r w:rsidRPr="0098268F">
              <w:rPr>
                <w:b/>
                <w:sz w:val="16"/>
                <w:szCs w:val="16"/>
              </w:rPr>
              <w:t>8</w:t>
            </w:r>
          </w:p>
        </w:tc>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E2EA8" w14:textId="77777777" w:rsidR="006E0450" w:rsidRPr="0098268F" w:rsidRDefault="006E0450" w:rsidP="00963742">
            <w:pPr>
              <w:spacing w:after="120" w:line="360" w:lineRule="auto"/>
              <w:jc w:val="center"/>
              <w:rPr>
                <w:b/>
                <w:sz w:val="16"/>
                <w:szCs w:val="16"/>
              </w:rPr>
            </w:pPr>
            <w:r w:rsidRPr="0098268F">
              <w:rPr>
                <w:b/>
                <w:sz w:val="16"/>
                <w:szCs w:val="16"/>
              </w:rPr>
              <w:t>9</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0CC75" w14:textId="77777777" w:rsidR="006E0450" w:rsidRPr="0098268F" w:rsidRDefault="006E0450" w:rsidP="00963742">
            <w:pPr>
              <w:spacing w:after="120" w:line="360" w:lineRule="auto"/>
              <w:jc w:val="center"/>
              <w:rPr>
                <w:b/>
                <w:sz w:val="16"/>
                <w:szCs w:val="16"/>
              </w:rPr>
            </w:pPr>
            <w:r w:rsidRPr="0098268F">
              <w:rPr>
                <w:b/>
                <w:sz w:val="16"/>
                <w:szCs w:val="16"/>
              </w:rPr>
              <w:t>10</w:t>
            </w:r>
          </w:p>
        </w:tc>
        <w:tc>
          <w:tcPr>
            <w:tcW w:w="45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B506DDC" w14:textId="77777777" w:rsidR="006E0450" w:rsidRPr="0098268F" w:rsidRDefault="006E0450" w:rsidP="00963742">
            <w:pPr>
              <w:spacing w:after="120" w:line="360" w:lineRule="auto"/>
              <w:jc w:val="center"/>
              <w:rPr>
                <w:b/>
                <w:sz w:val="16"/>
                <w:szCs w:val="16"/>
              </w:rPr>
            </w:pPr>
            <w:r w:rsidRPr="0098268F">
              <w:rPr>
                <w:b/>
                <w:sz w:val="16"/>
                <w:szCs w:val="16"/>
              </w:rPr>
              <w:t>11</w:t>
            </w:r>
          </w:p>
        </w:tc>
      </w:tr>
      <w:tr w:rsidR="006E0450" w:rsidRPr="00AA21EF" w14:paraId="316578E4"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6C73B805" w14:textId="77777777" w:rsidR="006E0450" w:rsidRPr="004B6DB4" w:rsidRDefault="006E0450" w:rsidP="00963742">
            <w:pPr>
              <w:spacing w:line="276" w:lineRule="auto"/>
              <w:rPr>
                <w:b/>
                <w:sz w:val="18"/>
                <w:szCs w:val="18"/>
              </w:rPr>
            </w:pPr>
            <w:r w:rsidRPr="004B6DB4">
              <w:rPr>
                <w:b/>
                <w:sz w:val="18"/>
                <w:szCs w:val="18"/>
              </w:rPr>
              <w:t>SESI I</w:t>
            </w:r>
            <w:r>
              <w:rPr>
                <w:b/>
                <w:sz w:val="18"/>
                <w:szCs w:val="18"/>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14:paraId="2E6786C9"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54AAA74F"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1E156D2"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2CCC76F4"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3AFC3F1D"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7A0E1885"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09CF901E"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7AD894A7"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61CBCEFD"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2D0B7B8"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7C24F8B0" w14:textId="77777777" w:rsidR="006E0450" w:rsidRPr="00AA21EF" w:rsidRDefault="006E0450" w:rsidP="00963742">
            <w:pPr>
              <w:spacing w:line="276" w:lineRule="auto"/>
              <w:jc w:val="center"/>
              <w:rPr>
                <w:sz w:val="16"/>
                <w:szCs w:val="16"/>
              </w:rPr>
            </w:pPr>
          </w:p>
        </w:tc>
      </w:tr>
      <w:tr w:rsidR="006E0450" w:rsidRPr="00AA21EF" w14:paraId="1AE30394"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CDB8D89"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DD177EB" w14:textId="77777777" w:rsidR="006E0450" w:rsidRPr="0098268F" w:rsidRDefault="006E0450" w:rsidP="00963742">
            <w:pPr>
              <w:spacing w:line="276" w:lineRule="auto"/>
              <w:rPr>
                <w:sz w:val="18"/>
                <w:szCs w:val="18"/>
              </w:rPr>
            </w:pPr>
            <w:r w:rsidRPr="0098268F">
              <w:rPr>
                <w:sz w:val="18"/>
                <w:szCs w:val="18"/>
              </w:rPr>
              <w:t>Menyebutkan tugas perkembangan ibu hamil</w:t>
            </w:r>
          </w:p>
        </w:tc>
        <w:tc>
          <w:tcPr>
            <w:tcW w:w="387" w:type="dxa"/>
            <w:tcBorders>
              <w:top w:val="single" w:sz="4" w:space="0" w:color="auto"/>
              <w:left w:val="single" w:sz="4" w:space="0" w:color="auto"/>
              <w:bottom w:val="single" w:sz="4" w:space="0" w:color="auto"/>
              <w:right w:val="single" w:sz="4" w:space="0" w:color="auto"/>
            </w:tcBorders>
            <w:vAlign w:val="center"/>
          </w:tcPr>
          <w:p w14:paraId="57F24038" w14:textId="77777777" w:rsidR="006E0450" w:rsidRPr="00AA21EF" w:rsidRDefault="006E0450" w:rsidP="00963742">
            <w:pPr>
              <w:spacing w:line="276" w:lineRule="auto"/>
              <w:jc w:val="center"/>
              <w:rPr>
                <w:sz w:val="16"/>
                <w:szCs w:val="16"/>
              </w:rPr>
            </w:pPr>
            <w:r>
              <w:rPr>
                <w:sz w:val="16"/>
                <w:szCs w:val="16"/>
              </w:rPr>
              <w:t>8</w:t>
            </w:r>
          </w:p>
        </w:tc>
        <w:tc>
          <w:tcPr>
            <w:tcW w:w="420" w:type="dxa"/>
            <w:tcBorders>
              <w:top w:val="single" w:sz="4" w:space="0" w:color="auto"/>
              <w:left w:val="single" w:sz="4" w:space="0" w:color="auto"/>
              <w:bottom w:val="single" w:sz="4" w:space="0" w:color="auto"/>
              <w:right w:val="single" w:sz="4" w:space="0" w:color="auto"/>
            </w:tcBorders>
            <w:vAlign w:val="center"/>
          </w:tcPr>
          <w:p w14:paraId="039699FC"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439E12C4" w14:textId="77777777" w:rsidR="006E0450" w:rsidRPr="00AA21EF" w:rsidRDefault="006E0450" w:rsidP="00963742">
            <w:pPr>
              <w:spacing w:line="276" w:lineRule="auto"/>
              <w:jc w:val="center"/>
              <w:rPr>
                <w:sz w:val="16"/>
                <w:szCs w:val="16"/>
              </w:rPr>
            </w:pPr>
            <w:r>
              <w:rPr>
                <w:sz w:val="16"/>
                <w:szCs w:val="16"/>
              </w:rPr>
              <w:t>5</w:t>
            </w:r>
          </w:p>
        </w:tc>
        <w:tc>
          <w:tcPr>
            <w:tcW w:w="408" w:type="dxa"/>
            <w:tcBorders>
              <w:top w:val="single" w:sz="4" w:space="0" w:color="auto"/>
              <w:left w:val="single" w:sz="4" w:space="0" w:color="auto"/>
              <w:bottom w:val="single" w:sz="4" w:space="0" w:color="auto"/>
              <w:right w:val="single" w:sz="4" w:space="0" w:color="auto"/>
            </w:tcBorders>
            <w:vAlign w:val="center"/>
          </w:tcPr>
          <w:p w14:paraId="2242C837"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7707A5BE"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7B6E59F7" w14:textId="77777777" w:rsidR="006E0450" w:rsidRPr="00AA21EF" w:rsidRDefault="006E0450" w:rsidP="00963742">
            <w:pPr>
              <w:spacing w:line="276" w:lineRule="auto"/>
              <w:jc w:val="center"/>
              <w:rPr>
                <w:sz w:val="16"/>
                <w:szCs w:val="16"/>
              </w:rPr>
            </w:pPr>
            <w:r>
              <w:rPr>
                <w:sz w:val="16"/>
                <w:szCs w:val="16"/>
              </w:rPr>
              <w:t>5</w:t>
            </w:r>
          </w:p>
        </w:tc>
        <w:tc>
          <w:tcPr>
            <w:tcW w:w="471" w:type="dxa"/>
            <w:tcBorders>
              <w:top w:val="single" w:sz="4" w:space="0" w:color="auto"/>
              <w:left w:val="single" w:sz="4" w:space="0" w:color="auto"/>
              <w:bottom w:val="single" w:sz="4" w:space="0" w:color="auto"/>
              <w:right w:val="single" w:sz="4" w:space="0" w:color="auto"/>
            </w:tcBorders>
            <w:vAlign w:val="center"/>
          </w:tcPr>
          <w:p w14:paraId="537E40F4"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2D8EC3F5"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59005662" w14:textId="77777777" w:rsidR="006E0450" w:rsidRPr="00AA21EF" w:rsidRDefault="006E0450" w:rsidP="00963742">
            <w:pPr>
              <w:spacing w:line="276" w:lineRule="auto"/>
              <w:jc w:val="center"/>
              <w:rPr>
                <w:sz w:val="16"/>
                <w:szCs w:val="16"/>
              </w:rPr>
            </w:pPr>
            <w:r>
              <w:rPr>
                <w:sz w:val="16"/>
                <w:szCs w:val="16"/>
              </w:rPr>
              <w:t>5</w:t>
            </w:r>
          </w:p>
        </w:tc>
        <w:tc>
          <w:tcPr>
            <w:tcW w:w="454" w:type="dxa"/>
            <w:tcBorders>
              <w:top w:val="single" w:sz="4" w:space="0" w:color="auto"/>
              <w:left w:val="single" w:sz="4" w:space="0" w:color="auto"/>
              <w:bottom w:val="single" w:sz="4" w:space="0" w:color="auto"/>
              <w:right w:val="single" w:sz="4" w:space="0" w:color="auto"/>
            </w:tcBorders>
            <w:vAlign w:val="center"/>
          </w:tcPr>
          <w:p w14:paraId="7CFED945" w14:textId="77777777" w:rsidR="006E0450" w:rsidRPr="00AA21EF" w:rsidRDefault="006E0450" w:rsidP="00963742">
            <w:pPr>
              <w:spacing w:line="276" w:lineRule="auto"/>
              <w:jc w:val="center"/>
              <w:rPr>
                <w:sz w:val="16"/>
                <w:szCs w:val="16"/>
              </w:rPr>
            </w:pPr>
            <w:r>
              <w:rPr>
                <w:sz w:val="16"/>
                <w:szCs w:val="16"/>
              </w:rPr>
              <w:t>5</w:t>
            </w:r>
          </w:p>
        </w:tc>
        <w:tc>
          <w:tcPr>
            <w:tcW w:w="453" w:type="dxa"/>
            <w:tcBorders>
              <w:top w:val="single" w:sz="4" w:space="0" w:color="auto"/>
              <w:left w:val="single" w:sz="4" w:space="0" w:color="auto"/>
              <w:bottom w:val="single" w:sz="4" w:space="0" w:color="auto"/>
              <w:right w:val="nil"/>
            </w:tcBorders>
            <w:vAlign w:val="center"/>
          </w:tcPr>
          <w:p w14:paraId="57E22CF1"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588E96CA"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20CF912"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16BBD2C7" w14:textId="77777777" w:rsidR="006E0450" w:rsidRPr="0098268F" w:rsidRDefault="006E0450" w:rsidP="00963742">
            <w:pPr>
              <w:spacing w:line="276" w:lineRule="auto"/>
              <w:rPr>
                <w:sz w:val="18"/>
                <w:szCs w:val="18"/>
              </w:rPr>
            </w:pPr>
            <w:r>
              <w:rPr>
                <w:sz w:val="18"/>
                <w:szCs w:val="18"/>
              </w:rPr>
              <w:t>Ciri ciri penyimpangan perkembangan dan perubahan kehamilan</w:t>
            </w:r>
          </w:p>
        </w:tc>
        <w:tc>
          <w:tcPr>
            <w:tcW w:w="387" w:type="dxa"/>
            <w:tcBorders>
              <w:top w:val="single" w:sz="4" w:space="0" w:color="auto"/>
              <w:left w:val="single" w:sz="4" w:space="0" w:color="auto"/>
              <w:bottom w:val="single" w:sz="4" w:space="0" w:color="auto"/>
              <w:right w:val="single" w:sz="4" w:space="0" w:color="auto"/>
            </w:tcBorders>
            <w:vAlign w:val="center"/>
          </w:tcPr>
          <w:p w14:paraId="3E91C85A" w14:textId="77777777" w:rsidR="006E0450" w:rsidRPr="00AA21EF" w:rsidRDefault="006E0450" w:rsidP="00963742">
            <w:pPr>
              <w:spacing w:line="276" w:lineRule="auto"/>
              <w:jc w:val="center"/>
              <w:rPr>
                <w:sz w:val="16"/>
                <w:szCs w:val="16"/>
              </w:rPr>
            </w:pPr>
            <w:r>
              <w:rPr>
                <w:sz w:val="16"/>
                <w:szCs w:val="16"/>
              </w:rPr>
              <w:t>7</w:t>
            </w:r>
          </w:p>
        </w:tc>
        <w:tc>
          <w:tcPr>
            <w:tcW w:w="420" w:type="dxa"/>
            <w:tcBorders>
              <w:top w:val="single" w:sz="4" w:space="0" w:color="auto"/>
              <w:left w:val="single" w:sz="4" w:space="0" w:color="auto"/>
              <w:bottom w:val="single" w:sz="4" w:space="0" w:color="auto"/>
              <w:right w:val="single" w:sz="4" w:space="0" w:color="auto"/>
            </w:tcBorders>
            <w:vAlign w:val="center"/>
          </w:tcPr>
          <w:p w14:paraId="79BFF70A"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54752C60"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2E342E86" w14:textId="77777777" w:rsidR="006E0450" w:rsidRPr="00AA21EF" w:rsidRDefault="006E0450" w:rsidP="00963742">
            <w:pPr>
              <w:spacing w:line="276" w:lineRule="auto"/>
              <w:jc w:val="center"/>
              <w:rPr>
                <w:sz w:val="16"/>
                <w:szCs w:val="16"/>
              </w:rPr>
            </w:pPr>
            <w:r>
              <w:rPr>
                <w:sz w:val="16"/>
                <w:szCs w:val="16"/>
              </w:rPr>
              <w:t>7</w:t>
            </w:r>
          </w:p>
        </w:tc>
        <w:tc>
          <w:tcPr>
            <w:tcW w:w="430" w:type="dxa"/>
            <w:tcBorders>
              <w:top w:val="single" w:sz="4" w:space="0" w:color="auto"/>
              <w:left w:val="single" w:sz="4" w:space="0" w:color="auto"/>
              <w:bottom w:val="single" w:sz="4" w:space="0" w:color="auto"/>
              <w:right w:val="single" w:sz="4" w:space="0" w:color="auto"/>
            </w:tcBorders>
            <w:vAlign w:val="center"/>
          </w:tcPr>
          <w:p w14:paraId="22E9A7BE"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78D4EE6D"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1BCBB39A"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70B5D2EA" w14:textId="77777777" w:rsidR="006E0450" w:rsidRPr="00AA21EF" w:rsidRDefault="006E0450" w:rsidP="00963742">
            <w:pPr>
              <w:spacing w:line="276" w:lineRule="auto"/>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vAlign w:val="center"/>
          </w:tcPr>
          <w:p w14:paraId="0A694F26"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050E2D44" w14:textId="77777777" w:rsidR="006E0450" w:rsidRPr="00AA21EF" w:rsidRDefault="006E0450" w:rsidP="00963742">
            <w:pPr>
              <w:spacing w:line="276" w:lineRule="auto"/>
              <w:jc w:val="center"/>
              <w:rPr>
                <w:sz w:val="16"/>
                <w:szCs w:val="16"/>
              </w:rPr>
            </w:pPr>
            <w:r>
              <w:rPr>
                <w:sz w:val="16"/>
                <w:szCs w:val="16"/>
              </w:rPr>
              <w:t>7</w:t>
            </w:r>
          </w:p>
        </w:tc>
        <w:tc>
          <w:tcPr>
            <w:tcW w:w="453" w:type="dxa"/>
            <w:tcBorders>
              <w:top w:val="single" w:sz="4" w:space="0" w:color="auto"/>
              <w:left w:val="single" w:sz="4" w:space="0" w:color="auto"/>
              <w:bottom w:val="single" w:sz="4" w:space="0" w:color="auto"/>
              <w:right w:val="nil"/>
            </w:tcBorders>
            <w:vAlign w:val="center"/>
          </w:tcPr>
          <w:p w14:paraId="0BEB2F9F" w14:textId="77777777" w:rsidR="006E0450" w:rsidRPr="00AA21EF" w:rsidRDefault="006E0450" w:rsidP="00963742">
            <w:pPr>
              <w:spacing w:line="276" w:lineRule="auto"/>
              <w:jc w:val="center"/>
              <w:rPr>
                <w:sz w:val="16"/>
                <w:szCs w:val="16"/>
              </w:rPr>
            </w:pPr>
            <w:r>
              <w:rPr>
                <w:sz w:val="16"/>
                <w:szCs w:val="16"/>
              </w:rPr>
              <w:t>7</w:t>
            </w:r>
          </w:p>
        </w:tc>
      </w:tr>
      <w:tr w:rsidR="006E0450" w:rsidRPr="00AA21EF" w14:paraId="344FE33D"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713BADC7" w14:textId="77777777" w:rsidR="006E0450" w:rsidRPr="004B6DB4" w:rsidRDefault="006E0450" w:rsidP="00963742">
            <w:pPr>
              <w:spacing w:line="276" w:lineRule="auto"/>
              <w:rPr>
                <w:b/>
                <w:sz w:val="18"/>
                <w:szCs w:val="18"/>
              </w:rPr>
            </w:pPr>
            <w:r w:rsidRPr="004B6DB4">
              <w:rPr>
                <w:b/>
                <w:sz w:val="18"/>
                <w:szCs w:val="18"/>
              </w:rPr>
              <w:t>SESI II</w:t>
            </w:r>
            <w:r>
              <w:rPr>
                <w:b/>
                <w:sz w:val="18"/>
                <w:szCs w:val="18"/>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14:paraId="1986A8CD"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5E067D8A"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A0AF265"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5101EFAC"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5254714D"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0C8B6C52"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5BC734FE"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0448DEC0"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7A96237E"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CDC9E5E"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66B47741" w14:textId="77777777" w:rsidR="006E0450" w:rsidRPr="00AA21EF" w:rsidRDefault="006E0450" w:rsidP="00963742">
            <w:pPr>
              <w:spacing w:line="276" w:lineRule="auto"/>
              <w:jc w:val="center"/>
              <w:rPr>
                <w:sz w:val="16"/>
                <w:szCs w:val="16"/>
              </w:rPr>
            </w:pPr>
          </w:p>
        </w:tc>
      </w:tr>
      <w:tr w:rsidR="006E0450" w:rsidRPr="00AA21EF" w14:paraId="39F2B5A0"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77CD60D7"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1D091577" w14:textId="77777777" w:rsidR="006E0450" w:rsidRPr="0098268F" w:rsidRDefault="006E0450" w:rsidP="00963742">
            <w:pPr>
              <w:spacing w:line="276" w:lineRule="auto"/>
              <w:rPr>
                <w:sz w:val="18"/>
                <w:szCs w:val="18"/>
              </w:rPr>
            </w:pPr>
            <w:r>
              <w:rPr>
                <w:sz w:val="18"/>
                <w:szCs w:val="18"/>
              </w:rPr>
              <w:t>Menyebutkan perubahan tubuh selama kehamilan</w:t>
            </w:r>
          </w:p>
        </w:tc>
        <w:tc>
          <w:tcPr>
            <w:tcW w:w="387" w:type="dxa"/>
            <w:tcBorders>
              <w:top w:val="single" w:sz="4" w:space="0" w:color="auto"/>
              <w:left w:val="single" w:sz="4" w:space="0" w:color="auto"/>
              <w:bottom w:val="single" w:sz="4" w:space="0" w:color="auto"/>
              <w:right w:val="single" w:sz="4" w:space="0" w:color="auto"/>
            </w:tcBorders>
            <w:vAlign w:val="center"/>
          </w:tcPr>
          <w:p w14:paraId="0089255D"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286B1DEE" w14:textId="77777777" w:rsidR="006E0450" w:rsidRPr="00AA21EF" w:rsidRDefault="006E0450" w:rsidP="00963742">
            <w:pPr>
              <w:spacing w:line="276" w:lineRule="auto"/>
              <w:jc w:val="center"/>
              <w:rPr>
                <w:sz w:val="16"/>
                <w:szCs w:val="16"/>
              </w:rPr>
            </w:pPr>
            <w:r>
              <w:rPr>
                <w:sz w:val="16"/>
                <w:szCs w:val="16"/>
              </w:rPr>
              <w:t>7</w:t>
            </w:r>
          </w:p>
        </w:tc>
        <w:tc>
          <w:tcPr>
            <w:tcW w:w="387" w:type="dxa"/>
            <w:tcBorders>
              <w:top w:val="single" w:sz="4" w:space="0" w:color="auto"/>
              <w:left w:val="single" w:sz="4" w:space="0" w:color="auto"/>
              <w:bottom w:val="single" w:sz="4" w:space="0" w:color="auto"/>
              <w:right w:val="single" w:sz="4" w:space="0" w:color="auto"/>
            </w:tcBorders>
            <w:vAlign w:val="center"/>
          </w:tcPr>
          <w:p w14:paraId="3067EF55" w14:textId="77777777" w:rsidR="006E0450" w:rsidRPr="00AA21EF" w:rsidRDefault="006E0450" w:rsidP="00963742">
            <w:pPr>
              <w:spacing w:line="276" w:lineRule="auto"/>
              <w:jc w:val="center"/>
              <w:rPr>
                <w:sz w:val="16"/>
                <w:szCs w:val="16"/>
              </w:rPr>
            </w:pPr>
            <w:r>
              <w:rPr>
                <w:sz w:val="16"/>
                <w:szCs w:val="16"/>
              </w:rPr>
              <w:t>5</w:t>
            </w:r>
          </w:p>
        </w:tc>
        <w:tc>
          <w:tcPr>
            <w:tcW w:w="408" w:type="dxa"/>
            <w:tcBorders>
              <w:top w:val="single" w:sz="4" w:space="0" w:color="auto"/>
              <w:left w:val="single" w:sz="4" w:space="0" w:color="auto"/>
              <w:bottom w:val="single" w:sz="4" w:space="0" w:color="auto"/>
              <w:right w:val="single" w:sz="4" w:space="0" w:color="auto"/>
            </w:tcBorders>
            <w:vAlign w:val="center"/>
          </w:tcPr>
          <w:p w14:paraId="1E5553E1" w14:textId="77777777" w:rsidR="006E0450" w:rsidRPr="00AA21EF" w:rsidRDefault="006E0450" w:rsidP="00963742">
            <w:pPr>
              <w:spacing w:line="276" w:lineRule="auto"/>
              <w:jc w:val="center"/>
              <w:rPr>
                <w:sz w:val="16"/>
                <w:szCs w:val="16"/>
              </w:rPr>
            </w:pPr>
            <w:r>
              <w:rPr>
                <w:sz w:val="16"/>
                <w:szCs w:val="16"/>
              </w:rPr>
              <w:t>7</w:t>
            </w:r>
          </w:p>
        </w:tc>
        <w:tc>
          <w:tcPr>
            <w:tcW w:w="430" w:type="dxa"/>
            <w:tcBorders>
              <w:top w:val="single" w:sz="4" w:space="0" w:color="auto"/>
              <w:left w:val="single" w:sz="4" w:space="0" w:color="auto"/>
              <w:bottom w:val="single" w:sz="4" w:space="0" w:color="auto"/>
              <w:right w:val="single" w:sz="4" w:space="0" w:color="auto"/>
            </w:tcBorders>
            <w:vAlign w:val="center"/>
          </w:tcPr>
          <w:p w14:paraId="4A7F9F37"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1D0BD337"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69B2B90C"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0871F9EC" w14:textId="77777777" w:rsidR="006E0450" w:rsidRPr="00AA21EF" w:rsidRDefault="006E0450" w:rsidP="00963742">
            <w:pPr>
              <w:spacing w:line="276" w:lineRule="auto"/>
              <w:jc w:val="center"/>
              <w:rPr>
                <w:sz w:val="16"/>
                <w:szCs w:val="16"/>
              </w:rPr>
            </w:pPr>
            <w:r>
              <w:rPr>
                <w:sz w:val="16"/>
                <w:szCs w:val="16"/>
              </w:rPr>
              <w:t>7</w:t>
            </w:r>
          </w:p>
        </w:tc>
        <w:tc>
          <w:tcPr>
            <w:tcW w:w="457" w:type="dxa"/>
            <w:tcBorders>
              <w:top w:val="single" w:sz="4" w:space="0" w:color="auto"/>
              <w:left w:val="single" w:sz="4" w:space="0" w:color="auto"/>
              <w:bottom w:val="single" w:sz="4" w:space="0" w:color="auto"/>
              <w:right w:val="single" w:sz="4" w:space="0" w:color="auto"/>
            </w:tcBorders>
            <w:vAlign w:val="center"/>
          </w:tcPr>
          <w:p w14:paraId="178D902E" w14:textId="77777777" w:rsidR="006E0450" w:rsidRPr="00AA21EF" w:rsidRDefault="006E0450" w:rsidP="00963742">
            <w:pPr>
              <w:spacing w:line="276" w:lineRule="auto"/>
              <w:jc w:val="center"/>
              <w:rPr>
                <w:sz w:val="16"/>
                <w:szCs w:val="16"/>
              </w:rPr>
            </w:pPr>
            <w:r>
              <w:rPr>
                <w:sz w:val="16"/>
                <w:szCs w:val="16"/>
              </w:rPr>
              <w:t>5</w:t>
            </w:r>
          </w:p>
        </w:tc>
        <w:tc>
          <w:tcPr>
            <w:tcW w:w="454" w:type="dxa"/>
            <w:tcBorders>
              <w:top w:val="single" w:sz="4" w:space="0" w:color="auto"/>
              <w:left w:val="single" w:sz="4" w:space="0" w:color="auto"/>
              <w:bottom w:val="single" w:sz="4" w:space="0" w:color="auto"/>
              <w:right w:val="single" w:sz="4" w:space="0" w:color="auto"/>
            </w:tcBorders>
            <w:vAlign w:val="center"/>
          </w:tcPr>
          <w:p w14:paraId="2CE0E617"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4AE7CEBB"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03CB4E11"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F2E7EDD"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25C59F8E" w14:textId="77777777" w:rsidR="006E0450" w:rsidRPr="0098268F" w:rsidRDefault="006E0450" w:rsidP="00963742">
            <w:pPr>
              <w:spacing w:line="276" w:lineRule="auto"/>
              <w:rPr>
                <w:sz w:val="18"/>
                <w:szCs w:val="18"/>
              </w:rPr>
            </w:pPr>
            <w:r>
              <w:rPr>
                <w:sz w:val="18"/>
                <w:szCs w:val="18"/>
              </w:rPr>
              <w:t>Menyebutkan perubahan emosi selama kehamilan</w:t>
            </w:r>
          </w:p>
        </w:tc>
        <w:tc>
          <w:tcPr>
            <w:tcW w:w="387" w:type="dxa"/>
            <w:tcBorders>
              <w:top w:val="single" w:sz="4" w:space="0" w:color="auto"/>
              <w:left w:val="single" w:sz="4" w:space="0" w:color="auto"/>
              <w:bottom w:val="single" w:sz="4" w:space="0" w:color="auto"/>
              <w:right w:val="single" w:sz="4" w:space="0" w:color="auto"/>
            </w:tcBorders>
            <w:vAlign w:val="center"/>
          </w:tcPr>
          <w:p w14:paraId="2986D810"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351BB09C" w14:textId="77777777" w:rsidR="006E0450" w:rsidRPr="00AA21EF" w:rsidRDefault="006E0450" w:rsidP="00963742">
            <w:pPr>
              <w:spacing w:line="276" w:lineRule="auto"/>
              <w:jc w:val="center"/>
              <w:rPr>
                <w:sz w:val="16"/>
                <w:szCs w:val="16"/>
              </w:rPr>
            </w:pPr>
            <w:r>
              <w:rPr>
                <w:sz w:val="16"/>
                <w:szCs w:val="16"/>
              </w:rPr>
              <w:t>5</w:t>
            </w:r>
          </w:p>
        </w:tc>
        <w:tc>
          <w:tcPr>
            <w:tcW w:w="387" w:type="dxa"/>
            <w:tcBorders>
              <w:top w:val="single" w:sz="4" w:space="0" w:color="auto"/>
              <w:left w:val="single" w:sz="4" w:space="0" w:color="auto"/>
              <w:bottom w:val="single" w:sz="4" w:space="0" w:color="auto"/>
              <w:right w:val="single" w:sz="4" w:space="0" w:color="auto"/>
            </w:tcBorders>
            <w:vAlign w:val="center"/>
          </w:tcPr>
          <w:p w14:paraId="02531F80" w14:textId="77777777" w:rsidR="006E0450" w:rsidRPr="00AA21EF" w:rsidRDefault="006E0450" w:rsidP="00963742">
            <w:pPr>
              <w:spacing w:line="276" w:lineRule="auto"/>
              <w:jc w:val="center"/>
              <w:rPr>
                <w:sz w:val="16"/>
                <w:szCs w:val="16"/>
              </w:rPr>
            </w:pPr>
            <w:r>
              <w:rPr>
                <w:sz w:val="16"/>
                <w:szCs w:val="16"/>
              </w:rPr>
              <w:t>7</w:t>
            </w:r>
          </w:p>
        </w:tc>
        <w:tc>
          <w:tcPr>
            <w:tcW w:w="408" w:type="dxa"/>
            <w:tcBorders>
              <w:top w:val="single" w:sz="4" w:space="0" w:color="auto"/>
              <w:left w:val="single" w:sz="4" w:space="0" w:color="auto"/>
              <w:bottom w:val="single" w:sz="4" w:space="0" w:color="auto"/>
              <w:right w:val="single" w:sz="4" w:space="0" w:color="auto"/>
            </w:tcBorders>
            <w:vAlign w:val="center"/>
          </w:tcPr>
          <w:p w14:paraId="49EC2846"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03D1D6CF"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242A715B" w14:textId="77777777" w:rsidR="006E0450" w:rsidRPr="00AA21EF" w:rsidRDefault="006E0450" w:rsidP="00963742">
            <w:pPr>
              <w:spacing w:line="276" w:lineRule="auto"/>
              <w:jc w:val="center"/>
              <w:rPr>
                <w:sz w:val="16"/>
                <w:szCs w:val="16"/>
              </w:rPr>
            </w:pPr>
            <w:r>
              <w:rPr>
                <w:sz w:val="16"/>
                <w:szCs w:val="16"/>
              </w:rPr>
              <w:t>7</w:t>
            </w:r>
          </w:p>
        </w:tc>
        <w:tc>
          <w:tcPr>
            <w:tcW w:w="471" w:type="dxa"/>
            <w:tcBorders>
              <w:top w:val="single" w:sz="4" w:space="0" w:color="auto"/>
              <w:left w:val="single" w:sz="4" w:space="0" w:color="auto"/>
              <w:bottom w:val="single" w:sz="4" w:space="0" w:color="auto"/>
              <w:right w:val="single" w:sz="4" w:space="0" w:color="auto"/>
            </w:tcBorders>
            <w:vAlign w:val="center"/>
          </w:tcPr>
          <w:p w14:paraId="0B4B85B5" w14:textId="77777777" w:rsidR="006E0450" w:rsidRPr="00AA21EF" w:rsidRDefault="006E0450" w:rsidP="00963742">
            <w:pPr>
              <w:spacing w:line="276" w:lineRule="auto"/>
              <w:jc w:val="center"/>
              <w:rPr>
                <w:sz w:val="16"/>
                <w:szCs w:val="16"/>
              </w:rPr>
            </w:pPr>
            <w:r>
              <w:rPr>
                <w:sz w:val="16"/>
                <w:szCs w:val="16"/>
              </w:rPr>
              <w:t>8</w:t>
            </w:r>
          </w:p>
        </w:tc>
        <w:tc>
          <w:tcPr>
            <w:tcW w:w="461" w:type="dxa"/>
            <w:tcBorders>
              <w:top w:val="single" w:sz="4" w:space="0" w:color="auto"/>
              <w:left w:val="single" w:sz="4" w:space="0" w:color="auto"/>
              <w:bottom w:val="single" w:sz="4" w:space="0" w:color="auto"/>
              <w:right w:val="single" w:sz="4" w:space="0" w:color="auto"/>
            </w:tcBorders>
            <w:vAlign w:val="center"/>
          </w:tcPr>
          <w:p w14:paraId="6B551577" w14:textId="77777777" w:rsidR="006E0450" w:rsidRPr="00AA21EF" w:rsidRDefault="006E0450" w:rsidP="00963742">
            <w:pPr>
              <w:spacing w:line="276" w:lineRule="auto"/>
              <w:jc w:val="center"/>
              <w:rPr>
                <w:sz w:val="16"/>
                <w:szCs w:val="16"/>
              </w:rPr>
            </w:pPr>
            <w:r>
              <w:rPr>
                <w:sz w:val="16"/>
                <w:szCs w:val="16"/>
              </w:rPr>
              <w:t>7</w:t>
            </w:r>
          </w:p>
        </w:tc>
        <w:tc>
          <w:tcPr>
            <w:tcW w:w="457" w:type="dxa"/>
            <w:tcBorders>
              <w:top w:val="single" w:sz="4" w:space="0" w:color="auto"/>
              <w:left w:val="single" w:sz="4" w:space="0" w:color="auto"/>
              <w:bottom w:val="single" w:sz="4" w:space="0" w:color="auto"/>
              <w:right w:val="single" w:sz="4" w:space="0" w:color="auto"/>
            </w:tcBorders>
            <w:vAlign w:val="center"/>
          </w:tcPr>
          <w:p w14:paraId="3A257695" w14:textId="77777777" w:rsidR="006E0450" w:rsidRPr="00AA21EF" w:rsidRDefault="006E0450" w:rsidP="00963742">
            <w:pPr>
              <w:spacing w:line="276" w:lineRule="auto"/>
              <w:jc w:val="center"/>
              <w:rPr>
                <w:sz w:val="16"/>
                <w:szCs w:val="16"/>
              </w:rPr>
            </w:pPr>
            <w:r>
              <w:rPr>
                <w:sz w:val="16"/>
                <w:szCs w:val="16"/>
              </w:rPr>
              <w:t>8</w:t>
            </w:r>
          </w:p>
        </w:tc>
        <w:tc>
          <w:tcPr>
            <w:tcW w:w="454" w:type="dxa"/>
            <w:tcBorders>
              <w:top w:val="single" w:sz="4" w:space="0" w:color="auto"/>
              <w:left w:val="single" w:sz="4" w:space="0" w:color="auto"/>
              <w:bottom w:val="single" w:sz="4" w:space="0" w:color="auto"/>
              <w:right w:val="single" w:sz="4" w:space="0" w:color="auto"/>
            </w:tcBorders>
            <w:vAlign w:val="center"/>
          </w:tcPr>
          <w:p w14:paraId="4A4311D0" w14:textId="77777777" w:rsidR="006E0450" w:rsidRPr="00AA21EF" w:rsidRDefault="006E0450" w:rsidP="00963742">
            <w:pPr>
              <w:spacing w:line="276" w:lineRule="auto"/>
              <w:jc w:val="center"/>
              <w:rPr>
                <w:sz w:val="16"/>
                <w:szCs w:val="16"/>
              </w:rPr>
            </w:pPr>
            <w:r>
              <w:rPr>
                <w:sz w:val="16"/>
                <w:szCs w:val="16"/>
              </w:rPr>
              <w:t>7</w:t>
            </w:r>
          </w:p>
        </w:tc>
        <w:tc>
          <w:tcPr>
            <w:tcW w:w="453" w:type="dxa"/>
            <w:tcBorders>
              <w:top w:val="single" w:sz="4" w:space="0" w:color="auto"/>
              <w:left w:val="single" w:sz="4" w:space="0" w:color="auto"/>
              <w:bottom w:val="single" w:sz="4" w:space="0" w:color="auto"/>
              <w:right w:val="nil"/>
            </w:tcBorders>
            <w:vAlign w:val="center"/>
          </w:tcPr>
          <w:p w14:paraId="0A0F30AF"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35C9D354"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97EA743"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7AE37AF2" w14:textId="77777777" w:rsidR="006E0450" w:rsidRPr="0098268F" w:rsidRDefault="006E0450" w:rsidP="00963742">
            <w:pPr>
              <w:spacing w:line="276" w:lineRule="auto"/>
              <w:rPr>
                <w:sz w:val="18"/>
                <w:szCs w:val="18"/>
              </w:rPr>
            </w:pPr>
            <w:r>
              <w:rPr>
                <w:sz w:val="18"/>
                <w:szCs w:val="18"/>
              </w:rPr>
              <w:t>Mengurangi mual muntah</w:t>
            </w:r>
          </w:p>
        </w:tc>
        <w:tc>
          <w:tcPr>
            <w:tcW w:w="387" w:type="dxa"/>
            <w:tcBorders>
              <w:top w:val="single" w:sz="4" w:space="0" w:color="auto"/>
              <w:left w:val="single" w:sz="4" w:space="0" w:color="auto"/>
              <w:bottom w:val="single" w:sz="4" w:space="0" w:color="auto"/>
              <w:right w:val="single" w:sz="4" w:space="0" w:color="auto"/>
            </w:tcBorders>
            <w:vAlign w:val="center"/>
          </w:tcPr>
          <w:p w14:paraId="03F08C4E"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3E433F83"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34E860C1"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51D48F9F"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6296B9DA"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4B64BA09"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7241BCF0"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5EFA42F0"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41E6E5DA"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520CAEEA"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4B9F353A"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10E51BFA"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ABD0E84" w14:textId="77777777" w:rsidR="006E0450" w:rsidRPr="00AA21EF" w:rsidRDefault="006E0450" w:rsidP="00963742">
            <w:pPr>
              <w:spacing w:line="276" w:lineRule="auto"/>
              <w:jc w:val="center"/>
              <w:rPr>
                <w:sz w:val="16"/>
                <w:szCs w:val="16"/>
              </w:rPr>
            </w:pPr>
            <w:r>
              <w:rPr>
                <w:sz w:val="16"/>
                <w:szCs w:val="16"/>
              </w:rPr>
              <w:t>4</w:t>
            </w:r>
          </w:p>
        </w:tc>
        <w:tc>
          <w:tcPr>
            <w:tcW w:w="3881" w:type="dxa"/>
            <w:tcBorders>
              <w:top w:val="single" w:sz="4" w:space="0" w:color="auto"/>
              <w:left w:val="single" w:sz="4" w:space="0" w:color="auto"/>
              <w:bottom w:val="single" w:sz="4" w:space="0" w:color="auto"/>
              <w:right w:val="single" w:sz="4" w:space="0" w:color="auto"/>
            </w:tcBorders>
            <w:vAlign w:val="center"/>
          </w:tcPr>
          <w:p w14:paraId="61E29EFD" w14:textId="77777777" w:rsidR="006E0450" w:rsidRPr="0098268F" w:rsidRDefault="006E0450" w:rsidP="00963742">
            <w:pPr>
              <w:spacing w:line="276" w:lineRule="auto"/>
              <w:rPr>
                <w:sz w:val="18"/>
                <w:szCs w:val="18"/>
              </w:rPr>
            </w:pPr>
            <w:r>
              <w:rPr>
                <w:sz w:val="18"/>
                <w:szCs w:val="18"/>
              </w:rPr>
              <w:t>Posisi tidur yang benar</w:t>
            </w:r>
          </w:p>
        </w:tc>
        <w:tc>
          <w:tcPr>
            <w:tcW w:w="387" w:type="dxa"/>
            <w:tcBorders>
              <w:top w:val="single" w:sz="4" w:space="0" w:color="auto"/>
              <w:left w:val="single" w:sz="4" w:space="0" w:color="auto"/>
              <w:bottom w:val="single" w:sz="4" w:space="0" w:color="auto"/>
              <w:right w:val="single" w:sz="4" w:space="0" w:color="auto"/>
            </w:tcBorders>
            <w:vAlign w:val="center"/>
          </w:tcPr>
          <w:p w14:paraId="4DFA4339"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14F1D074"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1BD6B774"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1748914B"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55FAADE8"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0CEE77F3"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337C5083"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43298403"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2ABA3970"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453A4911"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6811E0AC"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55089D0A"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06EF21A" w14:textId="77777777" w:rsidR="006E0450" w:rsidRPr="00AA21EF" w:rsidRDefault="006E0450" w:rsidP="00963742">
            <w:pPr>
              <w:spacing w:line="276" w:lineRule="auto"/>
              <w:jc w:val="center"/>
              <w:rPr>
                <w:sz w:val="16"/>
                <w:szCs w:val="16"/>
              </w:rPr>
            </w:pPr>
            <w:r>
              <w:rPr>
                <w:sz w:val="16"/>
                <w:szCs w:val="16"/>
              </w:rPr>
              <w:t>5</w:t>
            </w:r>
          </w:p>
        </w:tc>
        <w:tc>
          <w:tcPr>
            <w:tcW w:w="3881" w:type="dxa"/>
            <w:tcBorders>
              <w:top w:val="single" w:sz="4" w:space="0" w:color="auto"/>
              <w:left w:val="single" w:sz="4" w:space="0" w:color="auto"/>
              <w:bottom w:val="single" w:sz="4" w:space="0" w:color="auto"/>
              <w:right w:val="single" w:sz="4" w:space="0" w:color="auto"/>
            </w:tcBorders>
            <w:vAlign w:val="center"/>
          </w:tcPr>
          <w:p w14:paraId="7B4AB6B1" w14:textId="77777777" w:rsidR="006E0450" w:rsidRPr="0098268F" w:rsidRDefault="006E0450" w:rsidP="00963742">
            <w:pPr>
              <w:spacing w:line="276" w:lineRule="auto"/>
              <w:rPr>
                <w:sz w:val="18"/>
                <w:szCs w:val="18"/>
              </w:rPr>
            </w:pPr>
            <w:r>
              <w:rPr>
                <w:sz w:val="18"/>
                <w:szCs w:val="18"/>
              </w:rPr>
              <w:t>Beraktifitas dengan posisi tubuh yang benar dan baju sesuai usia kehamilan</w:t>
            </w:r>
          </w:p>
        </w:tc>
        <w:tc>
          <w:tcPr>
            <w:tcW w:w="387" w:type="dxa"/>
            <w:tcBorders>
              <w:top w:val="single" w:sz="4" w:space="0" w:color="auto"/>
              <w:left w:val="single" w:sz="4" w:space="0" w:color="auto"/>
              <w:bottom w:val="single" w:sz="4" w:space="0" w:color="auto"/>
              <w:right w:val="single" w:sz="4" w:space="0" w:color="auto"/>
            </w:tcBorders>
            <w:vAlign w:val="center"/>
          </w:tcPr>
          <w:p w14:paraId="7C4FB00A"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182166B2"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546D8644"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08C4C31C"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7F7DCBEE"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18056399"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21CA9B0F"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74AB43F2"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695A8F47"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52377414"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346D0293"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48E7E6E5"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67D6817" w14:textId="77777777" w:rsidR="006E0450" w:rsidRPr="00AA21EF" w:rsidRDefault="006E0450" w:rsidP="00963742">
            <w:pPr>
              <w:spacing w:line="276" w:lineRule="auto"/>
              <w:jc w:val="center"/>
              <w:rPr>
                <w:sz w:val="16"/>
                <w:szCs w:val="16"/>
              </w:rPr>
            </w:pPr>
            <w:r>
              <w:rPr>
                <w:sz w:val="16"/>
                <w:szCs w:val="16"/>
              </w:rPr>
              <w:t>6</w:t>
            </w:r>
          </w:p>
        </w:tc>
        <w:tc>
          <w:tcPr>
            <w:tcW w:w="3881" w:type="dxa"/>
            <w:tcBorders>
              <w:top w:val="single" w:sz="4" w:space="0" w:color="auto"/>
              <w:left w:val="single" w:sz="4" w:space="0" w:color="auto"/>
              <w:bottom w:val="single" w:sz="4" w:space="0" w:color="auto"/>
              <w:right w:val="single" w:sz="4" w:space="0" w:color="auto"/>
            </w:tcBorders>
            <w:vAlign w:val="center"/>
          </w:tcPr>
          <w:p w14:paraId="540F23EE" w14:textId="77777777" w:rsidR="006E0450" w:rsidRPr="0098268F" w:rsidRDefault="006E0450" w:rsidP="00963742">
            <w:pPr>
              <w:spacing w:line="276" w:lineRule="auto"/>
              <w:rPr>
                <w:sz w:val="18"/>
                <w:szCs w:val="18"/>
              </w:rPr>
            </w:pPr>
            <w:r>
              <w:rPr>
                <w:sz w:val="18"/>
                <w:szCs w:val="18"/>
              </w:rPr>
              <w:t xml:space="preserve">Mampu melakukan </w:t>
            </w:r>
            <w:r w:rsidRPr="0098268F">
              <w:rPr>
                <w:i/>
                <w:sz w:val="18"/>
                <w:szCs w:val="18"/>
              </w:rPr>
              <w:t>relaksasi progresif</w:t>
            </w:r>
          </w:p>
        </w:tc>
        <w:tc>
          <w:tcPr>
            <w:tcW w:w="387" w:type="dxa"/>
            <w:tcBorders>
              <w:top w:val="single" w:sz="4" w:space="0" w:color="auto"/>
              <w:left w:val="single" w:sz="4" w:space="0" w:color="auto"/>
              <w:bottom w:val="single" w:sz="4" w:space="0" w:color="auto"/>
              <w:right w:val="single" w:sz="4" w:space="0" w:color="auto"/>
            </w:tcBorders>
            <w:vAlign w:val="center"/>
          </w:tcPr>
          <w:p w14:paraId="63E238AD"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78A52F2B"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740F7B28"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10F49529"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120B0177"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4B43F537"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092327A9"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24B5285B"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54D9FA1B"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495CCFD9"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089EA335"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0B4FEC3C"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391B357" w14:textId="77777777" w:rsidR="006E0450" w:rsidRPr="00AA21EF" w:rsidRDefault="006E0450" w:rsidP="00963742">
            <w:pPr>
              <w:spacing w:line="276" w:lineRule="auto"/>
              <w:jc w:val="center"/>
              <w:rPr>
                <w:sz w:val="16"/>
                <w:szCs w:val="16"/>
              </w:rPr>
            </w:pPr>
            <w:r>
              <w:rPr>
                <w:sz w:val="16"/>
                <w:szCs w:val="16"/>
              </w:rPr>
              <w:t>7</w:t>
            </w:r>
          </w:p>
        </w:tc>
        <w:tc>
          <w:tcPr>
            <w:tcW w:w="3881" w:type="dxa"/>
            <w:tcBorders>
              <w:top w:val="single" w:sz="4" w:space="0" w:color="auto"/>
              <w:left w:val="single" w:sz="4" w:space="0" w:color="auto"/>
              <w:bottom w:val="single" w:sz="4" w:space="0" w:color="auto"/>
              <w:right w:val="single" w:sz="4" w:space="0" w:color="auto"/>
            </w:tcBorders>
            <w:vAlign w:val="center"/>
          </w:tcPr>
          <w:p w14:paraId="0799C369" w14:textId="77777777" w:rsidR="006E0450" w:rsidRPr="0098268F" w:rsidRDefault="006E0450" w:rsidP="00963742">
            <w:pPr>
              <w:spacing w:line="276" w:lineRule="auto"/>
              <w:rPr>
                <w:sz w:val="18"/>
                <w:szCs w:val="18"/>
              </w:rPr>
            </w:pPr>
            <w:r>
              <w:rPr>
                <w:sz w:val="18"/>
                <w:szCs w:val="18"/>
              </w:rPr>
              <w:t xml:space="preserve">Mampu melakukan tekhnik </w:t>
            </w:r>
            <w:r w:rsidRPr="004B6DB4">
              <w:rPr>
                <w:i/>
                <w:sz w:val="18"/>
                <w:szCs w:val="18"/>
              </w:rPr>
              <w:t>affirmasi</w:t>
            </w:r>
          </w:p>
        </w:tc>
        <w:tc>
          <w:tcPr>
            <w:tcW w:w="387" w:type="dxa"/>
            <w:tcBorders>
              <w:top w:val="single" w:sz="4" w:space="0" w:color="auto"/>
              <w:left w:val="single" w:sz="4" w:space="0" w:color="auto"/>
              <w:bottom w:val="single" w:sz="4" w:space="0" w:color="auto"/>
              <w:right w:val="single" w:sz="4" w:space="0" w:color="auto"/>
            </w:tcBorders>
            <w:vAlign w:val="center"/>
          </w:tcPr>
          <w:p w14:paraId="30EA4C77"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27844959"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18FEA630"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7C3A4485"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62638E49"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20567CFC"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310589B1"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3C802358"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1AD8AADB"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051F5CC4"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1F369070"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723A16A7"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14268195" w14:textId="77777777" w:rsidR="006E0450" w:rsidRPr="004B6DB4" w:rsidRDefault="006E0450" w:rsidP="00963742">
            <w:pPr>
              <w:spacing w:line="276" w:lineRule="auto"/>
              <w:rPr>
                <w:b/>
                <w:sz w:val="18"/>
                <w:szCs w:val="18"/>
              </w:rPr>
            </w:pPr>
            <w:r>
              <w:rPr>
                <w:b/>
                <w:sz w:val="18"/>
                <w:szCs w:val="18"/>
              </w:rPr>
              <w:t xml:space="preserve">SESI III </w:t>
            </w:r>
          </w:p>
        </w:tc>
        <w:tc>
          <w:tcPr>
            <w:tcW w:w="387" w:type="dxa"/>
            <w:tcBorders>
              <w:top w:val="single" w:sz="4" w:space="0" w:color="auto"/>
              <w:left w:val="single" w:sz="4" w:space="0" w:color="auto"/>
              <w:bottom w:val="single" w:sz="4" w:space="0" w:color="auto"/>
              <w:right w:val="single" w:sz="4" w:space="0" w:color="auto"/>
            </w:tcBorders>
            <w:vAlign w:val="center"/>
          </w:tcPr>
          <w:p w14:paraId="2445E50E"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28711F35"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16C6F4EB"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69AEABD8"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6D035A74"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34B1FDF1"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2B67CC50"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4815D0A9"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07F2B4B2"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050AC737"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09894574" w14:textId="77777777" w:rsidR="006E0450" w:rsidRPr="00AA21EF" w:rsidRDefault="006E0450" w:rsidP="00963742">
            <w:pPr>
              <w:spacing w:line="276" w:lineRule="auto"/>
              <w:jc w:val="center"/>
              <w:rPr>
                <w:sz w:val="16"/>
                <w:szCs w:val="16"/>
              </w:rPr>
            </w:pPr>
          </w:p>
        </w:tc>
      </w:tr>
      <w:tr w:rsidR="006E0450" w:rsidRPr="00AA21EF" w14:paraId="57BAE42C"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3984089E"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194B6A4B" w14:textId="77777777" w:rsidR="006E0450" w:rsidRPr="0098268F" w:rsidRDefault="006E0450" w:rsidP="00963742">
            <w:pPr>
              <w:spacing w:line="276" w:lineRule="auto"/>
              <w:rPr>
                <w:sz w:val="18"/>
                <w:szCs w:val="18"/>
              </w:rPr>
            </w:pPr>
            <w:r>
              <w:rPr>
                <w:sz w:val="18"/>
                <w:szCs w:val="18"/>
              </w:rPr>
              <w:t>Peran ibu terhadap anak yang lain</w:t>
            </w:r>
          </w:p>
        </w:tc>
        <w:tc>
          <w:tcPr>
            <w:tcW w:w="387" w:type="dxa"/>
            <w:tcBorders>
              <w:top w:val="single" w:sz="4" w:space="0" w:color="auto"/>
              <w:left w:val="single" w:sz="4" w:space="0" w:color="auto"/>
              <w:bottom w:val="single" w:sz="4" w:space="0" w:color="auto"/>
              <w:right w:val="single" w:sz="4" w:space="0" w:color="auto"/>
            </w:tcBorders>
            <w:vAlign w:val="center"/>
          </w:tcPr>
          <w:p w14:paraId="7D39915D"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248A9FFD"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7528627B"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29570404"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0A41E6B2"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D3BFAF4"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211736A3"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1297D672"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660A94F9"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3F021230"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4D808D55"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3472450E"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37D05436"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4E3B687E" w14:textId="77777777" w:rsidR="006E0450" w:rsidRPr="0098268F" w:rsidRDefault="006E0450" w:rsidP="00963742">
            <w:pPr>
              <w:spacing w:line="276" w:lineRule="auto"/>
              <w:rPr>
                <w:sz w:val="18"/>
                <w:szCs w:val="18"/>
              </w:rPr>
            </w:pPr>
            <w:r>
              <w:rPr>
                <w:sz w:val="18"/>
                <w:szCs w:val="18"/>
              </w:rPr>
              <w:t>Peran ibu bagi bayi</w:t>
            </w:r>
          </w:p>
        </w:tc>
        <w:tc>
          <w:tcPr>
            <w:tcW w:w="387" w:type="dxa"/>
            <w:tcBorders>
              <w:top w:val="single" w:sz="4" w:space="0" w:color="auto"/>
              <w:left w:val="single" w:sz="4" w:space="0" w:color="auto"/>
              <w:bottom w:val="single" w:sz="4" w:space="0" w:color="auto"/>
              <w:right w:val="single" w:sz="4" w:space="0" w:color="auto"/>
            </w:tcBorders>
            <w:vAlign w:val="center"/>
          </w:tcPr>
          <w:p w14:paraId="5824918C"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0DF097A8"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61F6BBCE"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518FBB61"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12146783"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33D3B5F4"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5BF80F4E"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56700FFB"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2421F890"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464960C3"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0811F861"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62A91D19"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ECFFD2F"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2C30B869" w14:textId="77777777" w:rsidR="006E0450" w:rsidRPr="0098268F" w:rsidRDefault="006E0450" w:rsidP="00963742">
            <w:pPr>
              <w:spacing w:line="276" w:lineRule="auto"/>
              <w:rPr>
                <w:sz w:val="18"/>
                <w:szCs w:val="18"/>
              </w:rPr>
            </w:pPr>
            <w:r>
              <w:rPr>
                <w:sz w:val="18"/>
                <w:szCs w:val="18"/>
              </w:rPr>
              <w:t>Peran ibu sebagi istri</w:t>
            </w:r>
          </w:p>
        </w:tc>
        <w:tc>
          <w:tcPr>
            <w:tcW w:w="387" w:type="dxa"/>
            <w:tcBorders>
              <w:top w:val="single" w:sz="4" w:space="0" w:color="auto"/>
              <w:left w:val="single" w:sz="4" w:space="0" w:color="auto"/>
              <w:bottom w:val="single" w:sz="4" w:space="0" w:color="auto"/>
              <w:right w:val="single" w:sz="4" w:space="0" w:color="auto"/>
            </w:tcBorders>
            <w:vAlign w:val="center"/>
          </w:tcPr>
          <w:p w14:paraId="641F60CB"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22D144FB"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515026FA"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0AF41DD7"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52296C7D"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A33D7C5"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51E96AAB"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02AE149E"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6B59937D"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667C150D"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41408131"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41E197DB"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0CCE424B" w14:textId="77777777" w:rsidR="006E0450" w:rsidRPr="004B6DB4" w:rsidRDefault="006E0450" w:rsidP="00963742">
            <w:pPr>
              <w:spacing w:line="276" w:lineRule="auto"/>
              <w:rPr>
                <w:b/>
                <w:sz w:val="18"/>
                <w:szCs w:val="18"/>
              </w:rPr>
            </w:pPr>
            <w:r>
              <w:rPr>
                <w:b/>
                <w:sz w:val="18"/>
                <w:szCs w:val="18"/>
              </w:rPr>
              <w:t>SESI IV</w:t>
            </w:r>
          </w:p>
        </w:tc>
        <w:tc>
          <w:tcPr>
            <w:tcW w:w="387" w:type="dxa"/>
            <w:tcBorders>
              <w:top w:val="single" w:sz="4" w:space="0" w:color="auto"/>
              <w:left w:val="single" w:sz="4" w:space="0" w:color="auto"/>
              <w:bottom w:val="single" w:sz="4" w:space="0" w:color="auto"/>
              <w:right w:val="single" w:sz="4" w:space="0" w:color="auto"/>
            </w:tcBorders>
            <w:vAlign w:val="center"/>
          </w:tcPr>
          <w:p w14:paraId="5FD1F489"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149F1BF1"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6FF9CCE"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072F63C8"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40139412"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4A245B05"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6FC4988B"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641D0282"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47F6125D"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462B4B28"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05EF216A" w14:textId="77777777" w:rsidR="006E0450" w:rsidRPr="00AA21EF" w:rsidRDefault="006E0450" w:rsidP="00963742">
            <w:pPr>
              <w:spacing w:line="276" w:lineRule="auto"/>
              <w:jc w:val="center"/>
              <w:rPr>
                <w:sz w:val="16"/>
                <w:szCs w:val="16"/>
              </w:rPr>
            </w:pPr>
          </w:p>
        </w:tc>
      </w:tr>
      <w:tr w:rsidR="006E0450" w:rsidRPr="00AA21EF" w14:paraId="461DE55B"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68B76D1"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F59E3A1" w14:textId="77777777" w:rsidR="006E0450" w:rsidRPr="0098268F" w:rsidRDefault="006E0450" w:rsidP="00963742">
            <w:pPr>
              <w:spacing w:line="276" w:lineRule="auto"/>
              <w:rPr>
                <w:sz w:val="18"/>
                <w:szCs w:val="18"/>
              </w:rPr>
            </w:pPr>
            <w:r>
              <w:rPr>
                <w:sz w:val="18"/>
                <w:szCs w:val="18"/>
              </w:rPr>
              <w:t>Menyebutkan pertumbuhan dan perkembangan janin sesuai usia kehamilan</w:t>
            </w:r>
          </w:p>
        </w:tc>
        <w:tc>
          <w:tcPr>
            <w:tcW w:w="387" w:type="dxa"/>
            <w:tcBorders>
              <w:top w:val="single" w:sz="4" w:space="0" w:color="auto"/>
              <w:left w:val="single" w:sz="4" w:space="0" w:color="auto"/>
              <w:bottom w:val="single" w:sz="4" w:space="0" w:color="auto"/>
              <w:right w:val="single" w:sz="4" w:space="0" w:color="auto"/>
            </w:tcBorders>
            <w:vAlign w:val="center"/>
          </w:tcPr>
          <w:p w14:paraId="267E57B4"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57F7616A"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48611538"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4F77ECE5"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46C7E814"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7E1F2DC4"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0D2BA4A1" w14:textId="77777777" w:rsidR="006E0450" w:rsidRPr="00AA21EF" w:rsidRDefault="006E0450" w:rsidP="00963742">
            <w:pPr>
              <w:spacing w:line="276" w:lineRule="auto"/>
              <w:jc w:val="center"/>
              <w:rPr>
                <w:sz w:val="16"/>
                <w:szCs w:val="16"/>
              </w:rPr>
            </w:pPr>
            <w:r>
              <w:rPr>
                <w:sz w:val="16"/>
                <w:szCs w:val="16"/>
              </w:rPr>
              <w:t>5</w:t>
            </w:r>
          </w:p>
        </w:tc>
        <w:tc>
          <w:tcPr>
            <w:tcW w:w="461" w:type="dxa"/>
            <w:tcBorders>
              <w:top w:val="single" w:sz="4" w:space="0" w:color="auto"/>
              <w:left w:val="single" w:sz="4" w:space="0" w:color="auto"/>
              <w:bottom w:val="single" w:sz="4" w:space="0" w:color="auto"/>
              <w:right w:val="single" w:sz="4" w:space="0" w:color="auto"/>
            </w:tcBorders>
            <w:vAlign w:val="center"/>
          </w:tcPr>
          <w:p w14:paraId="5E5761AB"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594ACB44" w14:textId="77777777" w:rsidR="006E0450" w:rsidRPr="00AA21EF" w:rsidRDefault="006E0450" w:rsidP="00963742">
            <w:pPr>
              <w:spacing w:line="276" w:lineRule="auto"/>
              <w:jc w:val="center"/>
              <w:rPr>
                <w:sz w:val="16"/>
                <w:szCs w:val="16"/>
              </w:rPr>
            </w:pPr>
            <w:r>
              <w:rPr>
                <w:sz w:val="16"/>
                <w:szCs w:val="16"/>
              </w:rPr>
              <w:t>5</w:t>
            </w:r>
          </w:p>
        </w:tc>
        <w:tc>
          <w:tcPr>
            <w:tcW w:w="454" w:type="dxa"/>
            <w:tcBorders>
              <w:top w:val="single" w:sz="4" w:space="0" w:color="auto"/>
              <w:left w:val="single" w:sz="4" w:space="0" w:color="auto"/>
              <w:bottom w:val="single" w:sz="4" w:space="0" w:color="auto"/>
              <w:right w:val="single" w:sz="4" w:space="0" w:color="auto"/>
            </w:tcBorders>
            <w:vAlign w:val="center"/>
          </w:tcPr>
          <w:p w14:paraId="2564C9FE"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26A5EA65"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184C6FC7"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3F4A489"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5B58D264" w14:textId="77777777" w:rsidR="006E0450" w:rsidRPr="0098268F" w:rsidRDefault="006E0450" w:rsidP="00963742">
            <w:pPr>
              <w:spacing w:line="276" w:lineRule="auto"/>
              <w:rPr>
                <w:sz w:val="18"/>
                <w:szCs w:val="18"/>
              </w:rPr>
            </w:pPr>
            <w:r>
              <w:rPr>
                <w:sz w:val="18"/>
                <w:szCs w:val="18"/>
              </w:rPr>
              <w:t>Menyebutkan cara melakukan stimulasi janin</w:t>
            </w:r>
          </w:p>
        </w:tc>
        <w:tc>
          <w:tcPr>
            <w:tcW w:w="387" w:type="dxa"/>
            <w:tcBorders>
              <w:top w:val="single" w:sz="4" w:space="0" w:color="auto"/>
              <w:left w:val="single" w:sz="4" w:space="0" w:color="auto"/>
              <w:bottom w:val="single" w:sz="4" w:space="0" w:color="auto"/>
              <w:right w:val="single" w:sz="4" w:space="0" w:color="auto"/>
            </w:tcBorders>
            <w:vAlign w:val="center"/>
          </w:tcPr>
          <w:p w14:paraId="798C3020"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121F27C0"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5044A86C"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74FE0F7F"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51A57A4A"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54514C29"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4DE3B495"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3393A35A"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41EE8AC3"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774E3739"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0EA9847D"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11ABC359"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4768D9E4" w14:textId="77777777" w:rsidR="006E0450" w:rsidRPr="00F23A8E" w:rsidRDefault="006E0450" w:rsidP="00963742">
            <w:pPr>
              <w:spacing w:line="276" w:lineRule="auto"/>
              <w:rPr>
                <w:b/>
                <w:sz w:val="18"/>
                <w:szCs w:val="18"/>
              </w:rPr>
            </w:pPr>
            <w:r w:rsidRPr="00F23A8E">
              <w:rPr>
                <w:b/>
                <w:sz w:val="18"/>
                <w:szCs w:val="18"/>
              </w:rPr>
              <w:t>SESI V</w:t>
            </w:r>
          </w:p>
        </w:tc>
        <w:tc>
          <w:tcPr>
            <w:tcW w:w="387" w:type="dxa"/>
            <w:tcBorders>
              <w:top w:val="single" w:sz="4" w:space="0" w:color="auto"/>
              <w:left w:val="single" w:sz="4" w:space="0" w:color="auto"/>
              <w:bottom w:val="single" w:sz="4" w:space="0" w:color="auto"/>
              <w:right w:val="single" w:sz="4" w:space="0" w:color="auto"/>
            </w:tcBorders>
            <w:vAlign w:val="center"/>
          </w:tcPr>
          <w:p w14:paraId="1C7BED4D" w14:textId="77777777" w:rsidR="006E0450" w:rsidRPr="00F23A8E" w:rsidRDefault="006E0450" w:rsidP="00963742">
            <w:pPr>
              <w:spacing w:line="276" w:lineRule="auto"/>
              <w:jc w:val="center"/>
              <w:rPr>
                <w:b/>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594B64E9"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C6B127D"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72B12910"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11813AFC"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25C085E1"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65DCC248"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6116312D"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2B697034"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0702411A"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7C883D7C" w14:textId="77777777" w:rsidR="006E0450" w:rsidRPr="00AA21EF" w:rsidRDefault="006E0450" w:rsidP="00963742">
            <w:pPr>
              <w:spacing w:line="276" w:lineRule="auto"/>
              <w:jc w:val="center"/>
              <w:rPr>
                <w:sz w:val="16"/>
                <w:szCs w:val="16"/>
              </w:rPr>
            </w:pPr>
          </w:p>
        </w:tc>
      </w:tr>
      <w:tr w:rsidR="006E0450" w:rsidRPr="00AA21EF" w14:paraId="056A1F05"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571E635"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7D992D8E" w14:textId="77777777" w:rsidR="006E0450" w:rsidRPr="0098268F" w:rsidRDefault="006E0450" w:rsidP="00963742">
            <w:pPr>
              <w:spacing w:line="276" w:lineRule="auto"/>
              <w:rPr>
                <w:sz w:val="18"/>
                <w:szCs w:val="18"/>
              </w:rPr>
            </w:pPr>
            <w:r>
              <w:rPr>
                <w:sz w:val="18"/>
                <w:szCs w:val="18"/>
              </w:rPr>
              <w:t>Membacakan cerita</w:t>
            </w:r>
          </w:p>
        </w:tc>
        <w:tc>
          <w:tcPr>
            <w:tcW w:w="387" w:type="dxa"/>
            <w:tcBorders>
              <w:top w:val="single" w:sz="4" w:space="0" w:color="auto"/>
              <w:left w:val="single" w:sz="4" w:space="0" w:color="auto"/>
              <w:bottom w:val="single" w:sz="4" w:space="0" w:color="auto"/>
              <w:right w:val="single" w:sz="4" w:space="0" w:color="auto"/>
            </w:tcBorders>
            <w:vAlign w:val="center"/>
          </w:tcPr>
          <w:p w14:paraId="7875AA87"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551BE651"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A5F9335"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2F9F33AB"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098DF1AE" w14:textId="77777777" w:rsidR="006E0450" w:rsidRPr="00AA21EF" w:rsidRDefault="006E0450" w:rsidP="00963742">
            <w:pPr>
              <w:spacing w:line="276" w:lineRule="auto"/>
              <w:jc w:val="center"/>
              <w:rPr>
                <w:sz w:val="16"/>
                <w:szCs w:val="16"/>
              </w:rPr>
            </w:pPr>
            <w:r>
              <w:rPr>
                <w:sz w:val="16"/>
                <w:szCs w:val="16"/>
              </w:rPr>
              <w:t>8</w:t>
            </w:r>
          </w:p>
        </w:tc>
        <w:tc>
          <w:tcPr>
            <w:tcW w:w="392" w:type="dxa"/>
            <w:tcBorders>
              <w:top w:val="single" w:sz="4" w:space="0" w:color="auto"/>
              <w:left w:val="single" w:sz="4" w:space="0" w:color="auto"/>
              <w:bottom w:val="single" w:sz="4" w:space="0" w:color="auto"/>
              <w:right w:val="single" w:sz="4" w:space="0" w:color="auto"/>
            </w:tcBorders>
            <w:vAlign w:val="center"/>
          </w:tcPr>
          <w:p w14:paraId="257D496C" w14:textId="77777777" w:rsidR="006E0450" w:rsidRPr="00AA21EF" w:rsidRDefault="006E0450" w:rsidP="00963742">
            <w:pPr>
              <w:spacing w:line="276" w:lineRule="auto"/>
              <w:jc w:val="center"/>
              <w:rPr>
                <w:sz w:val="16"/>
                <w:szCs w:val="16"/>
              </w:rPr>
            </w:pPr>
            <w:r>
              <w:rPr>
                <w:sz w:val="16"/>
                <w:szCs w:val="16"/>
              </w:rPr>
              <w:t>5</w:t>
            </w:r>
          </w:p>
        </w:tc>
        <w:tc>
          <w:tcPr>
            <w:tcW w:w="471" w:type="dxa"/>
            <w:tcBorders>
              <w:top w:val="single" w:sz="4" w:space="0" w:color="auto"/>
              <w:left w:val="single" w:sz="4" w:space="0" w:color="auto"/>
              <w:bottom w:val="single" w:sz="4" w:space="0" w:color="auto"/>
              <w:right w:val="single" w:sz="4" w:space="0" w:color="auto"/>
            </w:tcBorders>
            <w:vAlign w:val="center"/>
          </w:tcPr>
          <w:p w14:paraId="52768A54" w14:textId="77777777" w:rsidR="006E0450" w:rsidRPr="00AA21EF" w:rsidRDefault="006E0450" w:rsidP="00963742">
            <w:pPr>
              <w:spacing w:line="276" w:lineRule="auto"/>
              <w:jc w:val="center"/>
              <w:rPr>
                <w:sz w:val="16"/>
                <w:szCs w:val="16"/>
              </w:rPr>
            </w:pPr>
            <w:r>
              <w:rPr>
                <w:sz w:val="16"/>
                <w:szCs w:val="16"/>
              </w:rPr>
              <w:t>5</w:t>
            </w:r>
          </w:p>
        </w:tc>
        <w:tc>
          <w:tcPr>
            <w:tcW w:w="461" w:type="dxa"/>
            <w:tcBorders>
              <w:top w:val="single" w:sz="4" w:space="0" w:color="auto"/>
              <w:left w:val="single" w:sz="4" w:space="0" w:color="auto"/>
              <w:bottom w:val="single" w:sz="4" w:space="0" w:color="auto"/>
              <w:right w:val="single" w:sz="4" w:space="0" w:color="auto"/>
            </w:tcBorders>
            <w:vAlign w:val="center"/>
          </w:tcPr>
          <w:p w14:paraId="28A5870B"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713A7242"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6A3E2FD5"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6EBDE0E8"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548D6A21"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5334A44F"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25904BF5" w14:textId="77777777" w:rsidR="006E0450" w:rsidRPr="0098268F" w:rsidRDefault="006E0450" w:rsidP="00963742">
            <w:pPr>
              <w:spacing w:line="276" w:lineRule="auto"/>
              <w:rPr>
                <w:sz w:val="18"/>
                <w:szCs w:val="18"/>
              </w:rPr>
            </w:pPr>
            <w:r>
              <w:rPr>
                <w:sz w:val="18"/>
                <w:szCs w:val="18"/>
              </w:rPr>
              <w:t>Mendengarkan music / alunan kitab suci</w:t>
            </w:r>
          </w:p>
        </w:tc>
        <w:tc>
          <w:tcPr>
            <w:tcW w:w="387" w:type="dxa"/>
            <w:tcBorders>
              <w:top w:val="single" w:sz="4" w:space="0" w:color="auto"/>
              <w:left w:val="single" w:sz="4" w:space="0" w:color="auto"/>
              <w:bottom w:val="single" w:sz="4" w:space="0" w:color="auto"/>
              <w:right w:val="single" w:sz="4" w:space="0" w:color="auto"/>
            </w:tcBorders>
            <w:vAlign w:val="center"/>
          </w:tcPr>
          <w:p w14:paraId="2BBEC701" w14:textId="77777777" w:rsidR="006E0450" w:rsidRPr="00AA21EF" w:rsidRDefault="006E0450" w:rsidP="00963742">
            <w:pPr>
              <w:spacing w:line="276" w:lineRule="auto"/>
              <w:jc w:val="center"/>
              <w:rPr>
                <w:sz w:val="16"/>
                <w:szCs w:val="16"/>
              </w:rPr>
            </w:pPr>
            <w:r>
              <w:rPr>
                <w:sz w:val="16"/>
                <w:szCs w:val="16"/>
              </w:rPr>
              <w:t>8</w:t>
            </w:r>
          </w:p>
        </w:tc>
        <w:tc>
          <w:tcPr>
            <w:tcW w:w="420" w:type="dxa"/>
            <w:tcBorders>
              <w:top w:val="single" w:sz="4" w:space="0" w:color="auto"/>
              <w:left w:val="single" w:sz="4" w:space="0" w:color="auto"/>
              <w:bottom w:val="single" w:sz="4" w:space="0" w:color="auto"/>
              <w:right w:val="single" w:sz="4" w:space="0" w:color="auto"/>
            </w:tcBorders>
            <w:vAlign w:val="center"/>
          </w:tcPr>
          <w:p w14:paraId="50E53266" w14:textId="77777777" w:rsidR="006E0450" w:rsidRPr="00AA21EF" w:rsidRDefault="006E0450" w:rsidP="00963742">
            <w:pPr>
              <w:spacing w:line="276" w:lineRule="auto"/>
              <w:jc w:val="center"/>
              <w:rPr>
                <w:sz w:val="16"/>
                <w:szCs w:val="16"/>
              </w:rPr>
            </w:pPr>
            <w:r>
              <w:rPr>
                <w:sz w:val="16"/>
                <w:szCs w:val="16"/>
              </w:rPr>
              <w:t>7</w:t>
            </w:r>
          </w:p>
        </w:tc>
        <w:tc>
          <w:tcPr>
            <w:tcW w:w="387" w:type="dxa"/>
            <w:tcBorders>
              <w:top w:val="single" w:sz="4" w:space="0" w:color="auto"/>
              <w:left w:val="single" w:sz="4" w:space="0" w:color="auto"/>
              <w:bottom w:val="single" w:sz="4" w:space="0" w:color="auto"/>
              <w:right w:val="single" w:sz="4" w:space="0" w:color="auto"/>
            </w:tcBorders>
            <w:vAlign w:val="center"/>
          </w:tcPr>
          <w:p w14:paraId="03CB6660" w14:textId="77777777" w:rsidR="006E0450" w:rsidRPr="00AA21EF" w:rsidRDefault="006E0450" w:rsidP="00963742">
            <w:pPr>
              <w:spacing w:line="276" w:lineRule="auto"/>
              <w:jc w:val="center"/>
              <w:rPr>
                <w:sz w:val="16"/>
                <w:szCs w:val="16"/>
              </w:rPr>
            </w:pPr>
            <w:r>
              <w:rPr>
                <w:sz w:val="16"/>
                <w:szCs w:val="16"/>
              </w:rPr>
              <w:t>7</w:t>
            </w:r>
          </w:p>
        </w:tc>
        <w:tc>
          <w:tcPr>
            <w:tcW w:w="408" w:type="dxa"/>
            <w:tcBorders>
              <w:top w:val="single" w:sz="4" w:space="0" w:color="auto"/>
              <w:left w:val="single" w:sz="4" w:space="0" w:color="auto"/>
              <w:bottom w:val="single" w:sz="4" w:space="0" w:color="auto"/>
              <w:right w:val="single" w:sz="4" w:space="0" w:color="auto"/>
            </w:tcBorders>
            <w:vAlign w:val="center"/>
          </w:tcPr>
          <w:p w14:paraId="2D2312E5" w14:textId="77777777" w:rsidR="006E0450" w:rsidRPr="00AA21EF" w:rsidRDefault="006E0450" w:rsidP="00963742">
            <w:pPr>
              <w:spacing w:line="276" w:lineRule="auto"/>
              <w:jc w:val="center"/>
              <w:rPr>
                <w:sz w:val="16"/>
                <w:szCs w:val="16"/>
              </w:rPr>
            </w:pPr>
            <w:r>
              <w:rPr>
                <w:sz w:val="16"/>
                <w:szCs w:val="16"/>
              </w:rPr>
              <w:t>8</w:t>
            </w:r>
          </w:p>
        </w:tc>
        <w:tc>
          <w:tcPr>
            <w:tcW w:w="430" w:type="dxa"/>
            <w:tcBorders>
              <w:top w:val="single" w:sz="4" w:space="0" w:color="auto"/>
              <w:left w:val="single" w:sz="4" w:space="0" w:color="auto"/>
              <w:bottom w:val="single" w:sz="4" w:space="0" w:color="auto"/>
              <w:right w:val="single" w:sz="4" w:space="0" w:color="auto"/>
            </w:tcBorders>
            <w:vAlign w:val="center"/>
          </w:tcPr>
          <w:p w14:paraId="3598A080"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3B522904" w14:textId="77777777" w:rsidR="006E0450" w:rsidRPr="00AA21EF" w:rsidRDefault="006E0450" w:rsidP="00963742">
            <w:pPr>
              <w:spacing w:line="276" w:lineRule="auto"/>
              <w:jc w:val="center"/>
              <w:rPr>
                <w:sz w:val="16"/>
                <w:szCs w:val="16"/>
              </w:rPr>
            </w:pPr>
            <w:r>
              <w:rPr>
                <w:sz w:val="16"/>
                <w:szCs w:val="16"/>
              </w:rPr>
              <w:t>8</w:t>
            </w:r>
          </w:p>
        </w:tc>
        <w:tc>
          <w:tcPr>
            <w:tcW w:w="471" w:type="dxa"/>
            <w:tcBorders>
              <w:top w:val="single" w:sz="4" w:space="0" w:color="auto"/>
              <w:left w:val="single" w:sz="4" w:space="0" w:color="auto"/>
              <w:bottom w:val="single" w:sz="4" w:space="0" w:color="auto"/>
              <w:right w:val="single" w:sz="4" w:space="0" w:color="auto"/>
            </w:tcBorders>
            <w:vAlign w:val="center"/>
          </w:tcPr>
          <w:p w14:paraId="59FC421D" w14:textId="77777777" w:rsidR="006E0450" w:rsidRPr="00AA21EF" w:rsidRDefault="006E0450" w:rsidP="00963742">
            <w:pPr>
              <w:spacing w:line="276" w:lineRule="auto"/>
              <w:jc w:val="center"/>
              <w:rPr>
                <w:sz w:val="16"/>
                <w:szCs w:val="16"/>
              </w:rPr>
            </w:pPr>
            <w:r>
              <w:rPr>
                <w:sz w:val="16"/>
                <w:szCs w:val="16"/>
              </w:rPr>
              <w:t>7</w:t>
            </w:r>
          </w:p>
        </w:tc>
        <w:tc>
          <w:tcPr>
            <w:tcW w:w="461" w:type="dxa"/>
            <w:tcBorders>
              <w:top w:val="single" w:sz="4" w:space="0" w:color="auto"/>
              <w:left w:val="single" w:sz="4" w:space="0" w:color="auto"/>
              <w:bottom w:val="single" w:sz="4" w:space="0" w:color="auto"/>
              <w:right w:val="single" w:sz="4" w:space="0" w:color="auto"/>
            </w:tcBorders>
            <w:vAlign w:val="center"/>
          </w:tcPr>
          <w:p w14:paraId="3D812D33" w14:textId="77777777" w:rsidR="006E0450" w:rsidRPr="00AA21EF" w:rsidRDefault="006E0450" w:rsidP="00963742">
            <w:pPr>
              <w:spacing w:line="276" w:lineRule="auto"/>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vAlign w:val="center"/>
          </w:tcPr>
          <w:p w14:paraId="1FAFCF20" w14:textId="77777777" w:rsidR="006E0450" w:rsidRPr="00AA21EF" w:rsidRDefault="006E0450" w:rsidP="00963742">
            <w:pPr>
              <w:spacing w:line="276" w:lineRule="auto"/>
              <w:jc w:val="center"/>
              <w:rPr>
                <w:sz w:val="16"/>
                <w:szCs w:val="16"/>
              </w:rPr>
            </w:pPr>
            <w:r>
              <w:rPr>
                <w:sz w:val="16"/>
                <w:szCs w:val="16"/>
              </w:rPr>
              <w:t>8</w:t>
            </w:r>
          </w:p>
        </w:tc>
        <w:tc>
          <w:tcPr>
            <w:tcW w:w="454" w:type="dxa"/>
            <w:tcBorders>
              <w:top w:val="single" w:sz="4" w:space="0" w:color="auto"/>
              <w:left w:val="single" w:sz="4" w:space="0" w:color="auto"/>
              <w:bottom w:val="single" w:sz="4" w:space="0" w:color="auto"/>
              <w:right w:val="single" w:sz="4" w:space="0" w:color="auto"/>
            </w:tcBorders>
            <w:vAlign w:val="center"/>
          </w:tcPr>
          <w:p w14:paraId="36A9D10C" w14:textId="77777777" w:rsidR="006E0450" w:rsidRPr="00AA21EF" w:rsidRDefault="006E0450" w:rsidP="00963742">
            <w:pPr>
              <w:spacing w:line="276" w:lineRule="auto"/>
              <w:jc w:val="center"/>
              <w:rPr>
                <w:sz w:val="16"/>
                <w:szCs w:val="16"/>
              </w:rPr>
            </w:pPr>
            <w:r>
              <w:rPr>
                <w:sz w:val="16"/>
                <w:szCs w:val="16"/>
              </w:rPr>
              <w:t>7</w:t>
            </w:r>
          </w:p>
        </w:tc>
        <w:tc>
          <w:tcPr>
            <w:tcW w:w="453" w:type="dxa"/>
            <w:tcBorders>
              <w:top w:val="single" w:sz="4" w:space="0" w:color="auto"/>
              <w:left w:val="single" w:sz="4" w:space="0" w:color="auto"/>
              <w:bottom w:val="single" w:sz="4" w:space="0" w:color="auto"/>
              <w:right w:val="nil"/>
            </w:tcBorders>
            <w:vAlign w:val="center"/>
          </w:tcPr>
          <w:p w14:paraId="2BC58BB5" w14:textId="77777777" w:rsidR="006E0450" w:rsidRPr="00AA21EF" w:rsidRDefault="006E0450" w:rsidP="00963742">
            <w:pPr>
              <w:spacing w:line="276" w:lineRule="auto"/>
              <w:jc w:val="center"/>
              <w:rPr>
                <w:sz w:val="16"/>
                <w:szCs w:val="16"/>
              </w:rPr>
            </w:pPr>
            <w:r>
              <w:rPr>
                <w:sz w:val="16"/>
                <w:szCs w:val="16"/>
              </w:rPr>
              <w:t>7</w:t>
            </w:r>
          </w:p>
        </w:tc>
      </w:tr>
      <w:tr w:rsidR="006E0450" w:rsidRPr="00AA21EF" w14:paraId="4F619BDE"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502D69DA"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79429F51" w14:textId="77777777" w:rsidR="006E0450" w:rsidRPr="0098268F" w:rsidRDefault="006E0450" w:rsidP="00963742">
            <w:pPr>
              <w:spacing w:line="276" w:lineRule="auto"/>
              <w:rPr>
                <w:sz w:val="18"/>
                <w:szCs w:val="18"/>
              </w:rPr>
            </w:pPr>
            <w:r>
              <w:rPr>
                <w:sz w:val="18"/>
                <w:szCs w:val="18"/>
              </w:rPr>
              <w:t>Mengelus perut, menekan dengan lembut</w:t>
            </w:r>
          </w:p>
        </w:tc>
        <w:tc>
          <w:tcPr>
            <w:tcW w:w="387" w:type="dxa"/>
            <w:tcBorders>
              <w:top w:val="single" w:sz="4" w:space="0" w:color="auto"/>
              <w:left w:val="single" w:sz="4" w:space="0" w:color="auto"/>
              <w:bottom w:val="single" w:sz="4" w:space="0" w:color="auto"/>
              <w:right w:val="single" w:sz="4" w:space="0" w:color="auto"/>
            </w:tcBorders>
            <w:vAlign w:val="center"/>
          </w:tcPr>
          <w:p w14:paraId="0BE6DF70" w14:textId="77777777" w:rsidR="006E0450" w:rsidRPr="00AA21EF" w:rsidRDefault="006E0450" w:rsidP="00963742">
            <w:pPr>
              <w:spacing w:line="276" w:lineRule="auto"/>
              <w:jc w:val="center"/>
              <w:rPr>
                <w:sz w:val="16"/>
                <w:szCs w:val="16"/>
              </w:rPr>
            </w:pPr>
            <w:r>
              <w:rPr>
                <w:sz w:val="16"/>
                <w:szCs w:val="16"/>
              </w:rPr>
              <w:t>12</w:t>
            </w:r>
          </w:p>
        </w:tc>
        <w:tc>
          <w:tcPr>
            <w:tcW w:w="420" w:type="dxa"/>
            <w:tcBorders>
              <w:top w:val="single" w:sz="4" w:space="0" w:color="auto"/>
              <w:left w:val="single" w:sz="4" w:space="0" w:color="auto"/>
              <w:bottom w:val="single" w:sz="4" w:space="0" w:color="auto"/>
              <w:right w:val="single" w:sz="4" w:space="0" w:color="auto"/>
            </w:tcBorders>
            <w:vAlign w:val="center"/>
          </w:tcPr>
          <w:p w14:paraId="33168CA7" w14:textId="77777777" w:rsidR="006E0450" w:rsidRPr="00AA21EF" w:rsidRDefault="006E0450" w:rsidP="00963742">
            <w:pPr>
              <w:spacing w:line="276" w:lineRule="auto"/>
              <w:jc w:val="center"/>
              <w:rPr>
                <w:sz w:val="16"/>
                <w:szCs w:val="16"/>
              </w:rPr>
            </w:pPr>
            <w:r>
              <w:rPr>
                <w:sz w:val="16"/>
                <w:szCs w:val="16"/>
              </w:rPr>
              <w:t>12</w:t>
            </w:r>
          </w:p>
        </w:tc>
        <w:tc>
          <w:tcPr>
            <w:tcW w:w="387" w:type="dxa"/>
            <w:tcBorders>
              <w:top w:val="single" w:sz="4" w:space="0" w:color="auto"/>
              <w:left w:val="single" w:sz="4" w:space="0" w:color="auto"/>
              <w:bottom w:val="single" w:sz="4" w:space="0" w:color="auto"/>
              <w:right w:val="single" w:sz="4" w:space="0" w:color="auto"/>
            </w:tcBorders>
          </w:tcPr>
          <w:p w14:paraId="031EA8A8" w14:textId="77777777" w:rsidR="006E0450" w:rsidRDefault="006E0450" w:rsidP="00963742">
            <w:r w:rsidRPr="006571ED">
              <w:rPr>
                <w:sz w:val="16"/>
                <w:szCs w:val="16"/>
              </w:rPr>
              <w:t>12</w:t>
            </w:r>
          </w:p>
        </w:tc>
        <w:tc>
          <w:tcPr>
            <w:tcW w:w="408" w:type="dxa"/>
            <w:tcBorders>
              <w:top w:val="single" w:sz="4" w:space="0" w:color="auto"/>
              <w:left w:val="single" w:sz="4" w:space="0" w:color="auto"/>
              <w:bottom w:val="single" w:sz="4" w:space="0" w:color="auto"/>
              <w:right w:val="single" w:sz="4" w:space="0" w:color="auto"/>
            </w:tcBorders>
          </w:tcPr>
          <w:p w14:paraId="4A38DB2B" w14:textId="77777777" w:rsidR="006E0450" w:rsidRDefault="006E0450" w:rsidP="00963742">
            <w:r w:rsidRPr="006571ED">
              <w:rPr>
                <w:sz w:val="16"/>
                <w:szCs w:val="16"/>
              </w:rPr>
              <w:t>12</w:t>
            </w:r>
          </w:p>
        </w:tc>
        <w:tc>
          <w:tcPr>
            <w:tcW w:w="430" w:type="dxa"/>
            <w:tcBorders>
              <w:top w:val="single" w:sz="4" w:space="0" w:color="auto"/>
              <w:left w:val="single" w:sz="4" w:space="0" w:color="auto"/>
              <w:bottom w:val="single" w:sz="4" w:space="0" w:color="auto"/>
              <w:right w:val="single" w:sz="4" w:space="0" w:color="auto"/>
            </w:tcBorders>
          </w:tcPr>
          <w:p w14:paraId="023CEBED" w14:textId="77777777" w:rsidR="006E0450" w:rsidRDefault="006E0450" w:rsidP="00963742">
            <w:r w:rsidRPr="006571ED">
              <w:rPr>
                <w:sz w:val="16"/>
                <w:szCs w:val="16"/>
              </w:rPr>
              <w:t>12</w:t>
            </w:r>
          </w:p>
        </w:tc>
        <w:tc>
          <w:tcPr>
            <w:tcW w:w="392" w:type="dxa"/>
            <w:tcBorders>
              <w:top w:val="single" w:sz="4" w:space="0" w:color="auto"/>
              <w:left w:val="single" w:sz="4" w:space="0" w:color="auto"/>
              <w:bottom w:val="single" w:sz="4" w:space="0" w:color="auto"/>
              <w:right w:val="single" w:sz="4" w:space="0" w:color="auto"/>
            </w:tcBorders>
          </w:tcPr>
          <w:p w14:paraId="76338B68" w14:textId="77777777" w:rsidR="006E0450" w:rsidRDefault="006E0450" w:rsidP="00963742">
            <w:r w:rsidRPr="006571ED">
              <w:rPr>
                <w:sz w:val="16"/>
                <w:szCs w:val="16"/>
              </w:rPr>
              <w:t>12</w:t>
            </w:r>
          </w:p>
        </w:tc>
        <w:tc>
          <w:tcPr>
            <w:tcW w:w="471" w:type="dxa"/>
            <w:tcBorders>
              <w:top w:val="single" w:sz="4" w:space="0" w:color="auto"/>
              <w:left w:val="single" w:sz="4" w:space="0" w:color="auto"/>
              <w:bottom w:val="single" w:sz="4" w:space="0" w:color="auto"/>
              <w:right w:val="single" w:sz="4" w:space="0" w:color="auto"/>
            </w:tcBorders>
          </w:tcPr>
          <w:p w14:paraId="32780A59" w14:textId="77777777" w:rsidR="006E0450" w:rsidRDefault="006E0450" w:rsidP="00963742">
            <w:r w:rsidRPr="006571ED">
              <w:rPr>
                <w:sz w:val="16"/>
                <w:szCs w:val="16"/>
              </w:rPr>
              <w:t>12</w:t>
            </w:r>
          </w:p>
        </w:tc>
        <w:tc>
          <w:tcPr>
            <w:tcW w:w="461" w:type="dxa"/>
            <w:tcBorders>
              <w:top w:val="single" w:sz="4" w:space="0" w:color="auto"/>
              <w:left w:val="single" w:sz="4" w:space="0" w:color="auto"/>
              <w:bottom w:val="single" w:sz="4" w:space="0" w:color="auto"/>
              <w:right w:val="single" w:sz="4" w:space="0" w:color="auto"/>
            </w:tcBorders>
          </w:tcPr>
          <w:p w14:paraId="4231C296" w14:textId="77777777" w:rsidR="006E0450" w:rsidRDefault="006E0450" w:rsidP="00963742">
            <w:r w:rsidRPr="006571ED">
              <w:rPr>
                <w:sz w:val="16"/>
                <w:szCs w:val="16"/>
              </w:rPr>
              <w:t>12</w:t>
            </w:r>
          </w:p>
        </w:tc>
        <w:tc>
          <w:tcPr>
            <w:tcW w:w="457" w:type="dxa"/>
            <w:tcBorders>
              <w:top w:val="single" w:sz="4" w:space="0" w:color="auto"/>
              <w:left w:val="single" w:sz="4" w:space="0" w:color="auto"/>
              <w:bottom w:val="single" w:sz="4" w:space="0" w:color="auto"/>
              <w:right w:val="single" w:sz="4" w:space="0" w:color="auto"/>
            </w:tcBorders>
          </w:tcPr>
          <w:p w14:paraId="0A02CE8F" w14:textId="77777777" w:rsidR="006E0450" w:rsidRDefault="006E0450" w:rsidP="00963742">
            <w:r w:rsidRPr="006571ED">
              <w:rPr>
                <w:sz w:val="16"/>
                <w:szCs w:val="16"/>
              </w:rPr>
              <w:t>12</w:t>
            </w:r>
          </w:p>
        </w:tc>
        <w:tc>
          <w:tcPr>
            <w:tcW w:w="454" w:type="dxa"/>
            <w:tcBorders>
              <w:top w:val="single" w:sz="4" w:space="0" w:color="auto"/>
              <w:left w:val="single" w:sz="4" w:space="0" w:color="auto"/>
              <w:bottom w:val="single" w:sz="4" w:space="0" w:color="auto"/>
              <w:right w:val="single" w:sz="4" w:space="0" w:color="auto"/>
            </w:tcBorders>
          </w:tcPr>
          <w:p w14:paraId="28BB042A" w14:textId="77777777" w:rsidR="006E0450" w:rsidRDefault="006E0450" w:rsidP="00963742">
            <w:r w:rsidRPr="006571ED">
              <w:rPr>
                <w:sz w:val="16"/>
                <w:szCs w:val="16"/>
              </w:rPr>
              <w:t>12</w:t>
            </w:r>
          </w:p>
        </w:tc>
        <w:tc>
          <w:tcPr>
            <w:tcW w:w="453" w:type="dxa"/>
            <w:tcBorders>
              <w:top w:val="single" w:sz="4" w:space="0" w:color="auto"/>
              <w:left w:val="single" w:sz="4" w:space="0" w:color="auto"/>
              <w:bottom w:val="single" w:sz="4" w:space="0" w:color="auto"/>
              <w:right w:val="nil"/>
            </w:tcBorders>
          </w:tcPr>
          <w:p w14:paraId="299B8C49" w14:textId="77777777" w:rsidR="006E0450" w:rsidRDefault="006E0450" w:rsidP="00963742">
            <w:r w:rsidRPr="006571ED">
              <w:rPr>
                <w:sz w:val="16"/>
                <w:szCs w:val="16"/>
              </w:rPr>
              <w:t>12</w:t>
            </w:r>
          </w:p>
        </w:tc>
      </w:tr>
      <w:tr w:rsidR="006E0450" w:rsidRPr="00AA21EF" w14:paraId="187ADE64"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6EA57B32" w14:textId="77777777" w:rsidR="006E0450" w:rsidRPr="00F23A8E" w:rsidRDefault="006E0450" w:rsidP="00963742">
            <w:pPr>
              <w:spacing w:line="276" w:lineRule="auto"/>
              <w:rPr>
                <w:b/>
                <w:sz w:val="18"/>
                <w:szCs w:val="18"/>
              </w:rPr>
            </w:pPr>
            <w:r>
              <w:rPr>
                <w:b/>
                <w:sz w:val="18"/>
                <w:szCs w:val="18"/>
              </w:rPr>
              <w:t>SESI VI</w:t>
            </w:r>
          </w:p>
        </w:tc>
        <w:tc>
          <w:tcPr>
            <w:tcW w:w="387" w:type="dxa"/>
            <w:tcBorders>
              <w:top w:val="single" w:sz="4" w:space="0" w:color="auto"/>
              <w:left w:val="single" w:sz="4" w:space="0" w:color="auto"/>
              <w:bottom w:val="single" w:sz="4" w:space="0" w:color="auto"/>
              <w:right w:val="single" w:sz="4" w:space="0" w:color="auto"/>
            </w:tcBorders>
            <w:vAlign w:val="center"/>
          </w:tcPr>
          <w:p w14:paraId="5D742E6A"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4D257F16"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2893C05"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55D05B2A"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354641CF"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63577D16"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2E669B7F"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31681D32"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0234DAA3"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40B46007"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62D4CAF4" w14:textId="77777777" w:rsidR="006E0450" w:rsidRPr="00AA21EF" w:rsidRDefault="006E0450" w:rsidP="00963742">
            <w:pPr>
              <w:spacing w:line="276" w:lineRule="auto"/>
              <w:jc w:val="center"/>
              <w:rPr>
                <w:sz w:val="16"/>
                <w:szCs w:val="16"/>
              </w:rPr>
            </w:pPr>
          </w:p>
        </w:tc>
      </w:tr>
      <w:tr w:rsidR="006E0450" w:rsidRPr="00AA21EF" w14:paraId="023842AD"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3CB25D72"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1B7C452" w14:textId="77777777" w:rsidR="006E0450" w:rsidRPr="0098268F" w:rsidRDefault="006E0450" w:rsidP="00963742">
            <w:pPr>
              <w:spacing w:line="276" w:lineRule="auto"/>
              <w:rPr>
                <w:sz w:val="18"/>
                <w:szCs w:val="18"/>
              </w:rPr>
            </w:pPr>
            <w:r>
              <w:rPr>
                <w:sz w:val="18"/>
                <w:szCs w:val="18"/>
              </w:rPr>
              <w:t>Mengurut perut ibu dengan minyak</w:t>
            </w:r>
          </w:p>
        </w:tc>
        <w:tc>
          <w:tcPr>
            <w:tcW w:w="387" w:type="dxa"/>
            <w:tcBorders>
              <w:top w:val="single" w:sz="4" w:space="0" w:color="auto"/>
              <w:left w:val="single" w:sz="4" w:space="0" w:color="auto"/>
              <w:bottom w:val="single" w:sz="4" w:space="0" w:color="auto"/>
              <w:right w:val="single" w:sz="4" w:space="0" w:color="auto"/>
            </w:tcBorders>
            <w:vAlign w:val="center"/>
          </w:tcPr>
          <w:p w14:paraId="21F33277"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09E3CD4F"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03480D85"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7E3B552B"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453F591F"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2A4AC677"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11AC92A8"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2482FF30"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5084AB34"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0CA8D0C5"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435DD81A"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73FBF114"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362A989" w14:textId="77777777" w:rsidR="006E0450" w:rsidRPr="00AA21EF" w:rsidRDefault="006E0450" w:rsidP="00963742">
            <w:pPr>
              <w:spacing w:line="276" w:lineRule="auto"/>
              <w:jc w:val="center"/>
              <w:rPr>
                <w:sz w:val="16"/>
                <w:szCs w:val="16"/>
              </w:rPr>
            </w:pPr>
            <w:r>
              <w:rPr>
                <w:sz w:val="16"/>
                <w:szCs w:val="16"/>
              </w:rPr>
              <w:lastRenderedPageBreak/>
              <w:t>2</w:t>
            </w:r>
          </w:p>
        </w:tc>
        <w:tc>
          <w:tcPr>
            <w:tcW w:w="3881" w:type="dxa"/>
            <w:tcBorders>
              <w:top w:val="single" w:sz="4" w:space="0" w:color="auto"/>
              <w:left w:val="single" w:sz="4" w:space="0" w:color="auto"/>
              <w:bottom w:val="single" w:sz="4" w:space="0" w:color="auto"/>
              <w:right w:val="single" w:sz="4" w:space="0" w:color="auto"/>
            </w:tcBorders>
            <w:vAlign w:val="center"/>
          </w:tcPr>
          <w:p w14:paraId="3B0EB993" w14:textId="77777777" w:rsidR="006E0450" w:rsidRPr="0098268F" w:rsidRDefault="006E0450" w:rsidP="00963742">
            <w:pPr>
              <w:spacing w:line="276" w:lineRule="auto"/>
              <w:rPr>
                <w:sz w:val="18"/>
                <w:szCs w:val="18"/>
              </w:rPr>
            </w:pPr>
            <w:r>
              <w:rPr>
                <w:sz w:val="18"/>
                <w:szCs w:val="18"/>
              </w:rPr>
              <w:t>Merasakan gerakan janin</w:t>
            </w:r>
          </w:p>
        </w:tc>
        <w:tc>
          <w:tcPr>
            <w:tcW w:w="387" w:type="dxa"/>
            <w:tcBorders>
              <w:top w:val="single" w:sz="4" w:space="0" w:color="auto"/>
              <w:left w:val="single" w:sz="4" w:space="0" w:color="auto"/>
              <w:bottom w:val="single" w:sz="4" w:space="0" w:color="auto"/>
              <w:right w:val="single" w:sz="4" w:space="0" w:color="auto"/>
            </w:tcBorders>
            <w:vAlign w:val="center"/>
          </w:tcPr>
          <w:p w14:paraId="3EF20DDA"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670A28AD"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0BC775CE"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7DFF0419"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3B4D2FFD"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B36CEF6"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20AE62E0"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5D13E4FE"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5F44D843"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6F296312"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21CA967D"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6B79BA88"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35C8AE6"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30494C22" w14:textId="77777777" w:rsidR="006E0450" w:rsidRPr="0098268F" w:rsidRDefault="006E0450" w:rsidP="00963742">
            <w:pPr>
              <w:spacing w:line="276" w:lineRule="auto"/>
              <w:rPr>
                <w:sz w:val="18"/>
                <w:szCs w:val="18"/>
              </w:rPr>
            </w:pPr>
            <w:r>
              <w:rPr>
                <w:sz w:val="18"/>
                <w:szCs w:val="18"/>
              </w:rPr>
              <w:t>Mencatat waktu dan penyebab gerakan janin</w:t>
            </w:r>
          </w:p>
        </w:tc>
        <w:tc>
          <w:tcPr>
            <w:tcW w:w="387" w:type="dxa"/>
            <w:tcBorders>
              <w:top w:val="single" w:sz="4" w:space="0" w:color="auto"/>
              <w:left w:val="single" w:sz="4" w:space="0" w:color="auto"/>
              <w:bottom w:val="single" w:sz="4" w:space="0" w:color="auto"/>
              <w:right w:val="single" w:sz="4" w:space="0" w:color="auto"/>
            </w:tcBorders>
            <w:vAlign w:val="center"/>
          </w:tcPr>
          <w:p w14:paraId="06FA7F22"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52EBF977"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41CE3A53"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1FA051CE"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646F0288"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1C10C2D"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35FCDBFC"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409030E2"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76B01BE0"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5D2A4F0B"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3B273DC6"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561C8155"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37F5D8EF" w14:textId="77777777" w:rsidR="006E0450" w:rsidRPr="000D0110" w:rsidRDefault="006E0450" w:rsidP="00963742">
            <w:pPr>
              <w:spacing w:line="276" w:lineRule="auto"/>
              <w:rPr>
                <w:b/>
                <w:sz w:val="18"/>
                <w:szCs w:val="18"/>
              </w:rPr>
            </w:pPr>
            <w:r>
              <w:rPr>
                <w:b/>
                <w:sz w:val="18"/>
                <w:szCs w:val="18"/>
              </w:rPr>
              <w:t>SESI VII</w:t>
            </w:r>
          </w:p>
        </w:tc>
        <w:tc>
          <w:tcPr>
            <w:tcW w:w="387" w:type="dxa"/>
            <w:tcBorders>
              <w:top w:val="single" w:sz="4" w:space="0" w:color="auto"/>
              <w:left w:val="single" w:sz="4" w:space="0" w:color="auto"/>
              <w:bottom w:val="single" w:sz="4" w:space="0" w:color="auto"/>
              <w:right w:val="single" w:sz="4" w:space="0" w:color="auto"/>
            </w:tcBorders>
            <w:vAlign w:val="center"/>
          </w:tcPr>
          <w:p w14:paraId="6D902775"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4E469D27"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0607BF82"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724A85A3"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2FF5ACE3"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7EF63EE0"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47D72357"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2373A623"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26B944EA"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2C958154"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7E8F2F74" w14:textId="77777777" w:rsidR="006E0450" w:rsidRPr="00AA21EF" w:rsidRDefault="006E0450" w:rsidP="00963742">
            <w:pPr>
              <w:spacing w:line="276" w:lineRule="auto"/>
              <w:jc w:val="center"/>
              <w:rPr>
                <w:sz w:val="16"/>
                <w:szCs w:val="16"/>
              </w:rPr>
            </w:pPr>
          </w:p>
        </w:tc>
      </w:tr>
      <w:tr w:rsidR="006E0450" w:rsidRPr="00AA21EF" w14:paraId="14EAD1E2"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E9A6E07" w14:textId="77777777" w:rsidR="006E0450"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57BB559" w14:textId="77777777" w:rsidR="006E0450" w:rsidRPr="0098268F" w:rsidRDefault="006E0450" w:rsidP="00963742">
            <w:pPr>
              <w:spacing w:line="276" w:lineRule="auto"/>
              <w:rPr>
                <w:sz w:val="18"/>
                <w:szCs w:val="18"/>
              </w:rPr>
            </w:pPr>
            <w:r>
              <w:rPr>
                <w:sz w:val="18"/>
                <w:szCs w:val="18"/>
              </w:rPr>
              <w:t>Kemampuan peserta menyebutkan tugas perkembangan dan ciri penyimpangan kehamilan</w:t>
            </w:r>
          </w:p>
        </w:tc>
        <w:tc>
          <w:tcPr>
            <w:tcW w:w="387" w:type="dxa"/>
            <w:tcBorders>
              <w:top w:val="single" w:sz="4" w:space="0" w:color="auto"/>
              <w:left w:val="single" w:sz="4" w:space="0" w:color="auto"/>
              <w:bottom w:val="single" w:sz="4" w:space="0" w:color="auto"/>
              <w:right w:val="single" w:sz="4" w:space="0" w:color="auto"/>
            </w:tcBorders>
            <w:vAlign w:val="center"/>
          </w:tcPr>
          <w:p w14:paraId="15E8D0A8" w14:textId="77777777" w:rsidR="006E0450" w:rsidRPr="00AA21EF" w:rsidRDefault="006E0450" w:rsidP="00963742">
            <w:pPr>
              <w:spacing w:line="276" w:lineRule="auto"/>
              <w:jc w:val="center"/>
              <w:rPr>
                <w:sz w:val="16"/>
                <w:szCs w:val="16"/>
              </w:rPr>
            </w:pPr>
            <w:r>
              <w:rPr>
                <w:sz w:val="16"/>
                <w:szCs w:val="16"/>
              </w:rPr>
              <w:t>8</w:t>
            </w:r>
          </w:p>
        </w:tc>
        <w:tc>
          <w:tcPr>
            <w:tcW w:w="420" w:type="dxa"/>
            <w:tcBorders>
              <w:top w:val="single" w:sz="4" w:space="0" w:color="auto"/>
              <w:left w:val="single" w:sz="4" w:space="0" w:color="auto"/>
              <w:bottom w:val="single" w:sz="4" w:space="0" w:color="auto"/>
              <w:right w:val="single" w:sz="4" w:space="0" w:color="auto"/>
            </w:tcBorders>
            <w:vAlign w:val="center"/>
          </w:tcPr>
          <w:p w14:paraId="1F996EC9" w14:textId="77777777" w:rsidR="006E0450" w:rsidRPr="00AA21EF" w:rsidRDefault="006E0450" w:rsidP="00963742">
            <w:pPr>
              <w:spacing w:line="276" w:lineRule="auto"/>
              <w:jc w:val="center"/>
              <w:rPr>
                <w:sz w:val="16"/>
                <w:szCs w:val="16"/>
              </w:rPr>
            </w:pPr>
            <w:r>
              <w:rPr>
                <w:sz w:val="16"/>
                <w:szCs w:val="16"/>
              </w:rPr>
              <w:t>8</w:t>
            </w:r>
          </w:p>
        </w:tc>
        <w:tc>
          <w:tcPr>
            <w:tcW w:w="387" w:type="dxa"/>
            <w:tcBorders>
              <w:top w:val="single" w:sz="4" w:space="0" w:color="auto"/>
              <w:left w:val="single" w:sz="4" w:space="0" w:color="auto"/>
              <w:bottom w:val="single" w:sz="4" w:space="0" w:color="auto"/>
              <w:right w:val="single" w:sz="4" w:space="0" w:color="auto"/>
            </w:tcBorders>
            <w:vAlign w:val="center"/>
          </w:tcPr>
          <w:p w14:paraId="5C3BDFDF" w14:textId="77777777" w:rsidR="006E0450" w:rsidRPr="00AA21EF" w:rsidRDefault="006E0450" w:rsidP="00963742">
            <w:pPr>
              <w:spacing w:line="276" w:lineRule="auto"/>
              <w:jc w:val="center"/>
              <w:rPr>
                <w:sz w:val="16"/>
                <w:szCs w:val="16"/>
              </w:rPr>
            </w:pPr>
            <w:r>
              <w:rPr>
                <w:sz w:val="16"/>
                <w:szCs w:val="16"/>
              </w:rPr>
              <w:t>8</w:t>
            </w:r>
          </w:p>
        </w:tc>
        <w:tc>
          <w:tcPr>
            <w:tcW w:w="408" w:type="dxa"/>
            <w:tcBorders>
              <w:top w:val="single" w:sz="4" w:space="0" w:color="auto"/>
              <w:left w:val="single" w:sz="4" w:space="0" w:color="auto"/>
              <w:bottom w:val="single" w:sz="4" w:space="0" w:color="auto"/>
              <w:right w:val="single" w:sz="4" w:space="0" w:color="auto"/>
            </w:tcBorders>
            <w:vAlign w:val="center"/>
          </w:tcPr>
          <w:p w14:paraId="00085977" w14:textId="77777777" w:rsidR="006E0450" w:rsidRPr="00AA21EF" w:rsidRDefault="006E0450" w:rsidP="00963742">
            <w:pPr>
              <w:spacing w:line="276" w:lineRule="auto"/>
              <w:jc w:val="center"/>
              <w:rPr>
                <w:sz w:val="16"/>
                <w:szCs w:val="16"/>
              </w:rPr>
            </w:pPr>
            <w:r>
              <w:rPr>
                <w:sz w:val="16"/>
                <w:szCs w:val="16"/>
              </w:rPr>
              <w:t>8</w:t>
            </w:r>
          </w:p>
        </w:tc>
        <w:tc>
          <w:tcPr>
            <w:tcW w:w="430" w:type="dxa"/>
            <w:tcBorders>
              <w:top w:val="single" w:sz="4" w:space="0" w:color="auto"/>
              <w:left w:val="single" w:sz="4" w:space="0" w:color="auto"/>
              <w:bottom w:val="single" w:sz="4" w:space="0" w:color="auto"/>
              <w:right w:val="single" w:sz="4" w:space="0" w:color="auto"/>
            </w:tcBorders>
            <w:vAlign w:val="center"/>
          </w:tcPr>
          <w:p w14:paraId="5B5CC979" w14:textId="77777777" w:rsidR="006E0450" w:rsidRPr="00AA21EF" w:rsidRDefault="006E0450" w:rsidP="00963742">
            <w:pPr>
              <w:spacing w:line="276" w:lineRule="auto"/>
              <w:jc w:val="center"/>
              <w:rPr>
                <w:sz w:val="16"/>
                <w:szCs w:val="16"/>
              </w:rPr>
            </w:pPr>
            <w:r>
              <w:rPr>
                <w:sz w:val="16"/>
                <w:szCs w:val="16"/>
              </w:rPr>
              <w:t>8</w:t>
            </w:r>
          </w:p>
        </w:tc>
        <w:tc>
          <w:tcPr>
            <w:tcW w:w="392" w:type="dxa"/>
            <w:tcBorders>
              <w:top w:val="single" w:sz="4" w:space="0" w:color="auto"/>
              <w:left w:val="single" w:sz="4" w:space="0" w:color="auto"/>
              <w:bottom w:val="single" w:sz="4" w:space="0" w:color="auto"/>
              <w:right w:val="single" w:sz="4" w:space="0" w:color="auto"/>
            </w:tcBorders>
            <w:vAlign w:val="center"/>
          </w:tcPr>
          <w:p w14:paraId="11AA1D59" w14:textId="77777777" w:rsidR="006E0450" w:rsidRPr="00AA21EF" w:rsidRDefault="006E0450" w:rsidP="00963742">
            <w:pPr>
              <w:spacing w:line="276" w:lineRule="auto"/>
              <w:jc w:val="center"/>
              <w:rPr>
                <w:sz w:val="16"/>
                <w:szCs w:val="16"/>
              </w:rPr>
            </w:pPr>
            <w:r>
              <w:rPr>
                <w:sz w:val="16"/>
                <w:szCs w:val="16"/>
              </w:rPr>
              <w:t>8</w:t>
            </w:r>
          </w:p>
        </w:tc>
        <w:tc>
          <w:tcPr>
            <w:tcW w:w="471" w:type="dxa"/>
            <w:tcBorders>
              <w:top w:val="single" w:sz="4" w:space="0" w:color="auto"/>
              <w:left w:val="single" w:sz="4" w:space="0" w:color="auto"/>
              <w:bottom w:val="single" w:sz="4" w:space="0" w:color="auto"/>
              <w:right w:val="single" w:sz="4" w:space="0" w:color="auto"/>
            </w:tcBorders>
            <w:vAlign w:val="center"/>
          </w:tcPr>
          <w:p w14:paraId="4634A025" w14:textId="77777777" w:rsidR="006E0450" w:rsidRPr="00AA21EF" w:rsidRDefault="006E0450" w:rsidP="00963742">
            <w:pPr>
              <w:spacing w:line="276" w:lineRule="auto"/>
              <w:jc w:val="center"/>
              <w:rPr>
                <w:sz w:val="16"/>
                <w:szCs w:val="16"/>
              </w:rPr>
            </w:pPr>
            <w:r>
              <w:rPr>
                <w:sz w:val="16"/>
                <w:szCs w:val="16"/>
              </w:rPr>
              <w:t>8</w:t>
            </w:r>
          </w:p>
        </w:tc>
        <w:tc>
          <w:tcPr>
            <w:tcW w:w="461" w:type="dxa"/>
            <w:tcBorders>
              <w:top w:val="single" w:sz="4" w:space="0" w:color="auto"/>
              <w:left w:val="single" w:sz="4" w:space="0" w:color="auto"/>
              <w:bottom w:val="single" w:sz="4" w:space="0" w:color="auto"/>
              <w:right w:val="single" w:sz="4" w:space="0" w:color="auto"/>
            </w:tcBorders>
            <w:vAlign w:val="center"/>
          </w:tcPr>
          <w:p w14:paraId="6BF089D9" w14:textId="77777777" w:rsidR="006E0450" w:rsidRPr="00AA21EF" w:rsidRDefault="006E0450" w:rsidP="00963742">
            <w:pPr>
              <w:spacing w:line="276" w:lineRule="auto"/>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vAlign w:val="center"/>
          </w:tcPr>
          <w:p w14:paraId="05E544F1" w14:textId="77777777" w:rsidR="006E0450" w:rsidRPr="00AA21EF" w:rsidRDefault="006E0450" w:rsidP="00963742">
            <w:pPr>
              <w:spacing w:line="276" w:lineRule="auto"/>
              <w:jc w:val="center"/>
              <w:rPr>
                <w:sz w:val="16"/>
                <w:szCs w:val="16"/>
              </w:rPr>
            </w:pPr>
            <w:r>
              <w:rPr>
                <w:sz w:val="16"/>
                <w:szCs w:val="16"/>
              </w:rPr>
              <w:t>8</w:t>
            </w:r>
          </w:p>
        </w:tc>
        <w:tc>
          <w:tcPr>
            <w:tcW w:w="454" w:type="dxa"/>
            <w:tcBorders>
              <w:top w:val="single" w:sz="4" w:space="0" w:color="auto"/>
              <w:left w:val="single" w:sz="4" w:space="0" w:color="auto"/>
              <w:bottom w:val="single" w:sz="4" w:space="0" w:color="auto"/>
              <w:right w:val="single" w:sz="4" w:space="0" w:color="auto"/>
            </w:tcBorders>
            <w:vAlign w:val="center"/>
          </w:tcPr>
          <w:p w14:paraId="479295CF" w14:textId="77777777" w:rsidR="006E0450" w:rsidRPr="00AA21EF" w:rsidRDefault="006E0450" w:rsidP="00963742">
            <w:pPr>
              <w:spacing w:line="276" w:lineRule="auto"/>
              <w:jc w:val="center"/>
              <w:rPr>
                <w:sz w:val="16"/>
                <w:szCs w:val="16"/>
              </w:rPr>
            </w:pPr>
            <w:r>
              <w:rPr>
                <w:sz w:val="16"/>
                <w:szCs w:val="16"/>
              </w:rPr>
              <w:t>8</w:t>
            </w:r>
          </w:p>
        </w:tc>
        <w:tc>
          <w:tcPr>
            <w:tcW w:w="453" w:type="dxa"/>
            <w:tcBorders>
              <w:top w:val="single" w:sz="4" w:space="0" w:color="auto"/>
              <w:left w:val="single" w:sz="4" w:space="0" w:color="auto"/>
              <w:bottom w:val="single" w:sz="4" w:space="0" w:color="auto"/>
              <w:right w:val="nil"/>
            </w:tcBorders>
            <w:vAlign w:val="center"/>
          </w:tcPr>
          <w:p w14:paraId="5D8A123F" w14:textId="77777777" w:rsidR="006E0450" w:rsidRPr="00AA21EF" w:rsidRDefault="006E0450" w:rsidP="00963742">
            <w:pPr>
              <w:spacing w:line="276" w:lineRule="auto"/>
              <w:jc w:val="center"/>
              <w:rPr>
                <w:sz w:val="16"/>
                <w:szCs w:val="16"/>
              </w:rPr>
            </w:pPr>
            <w:r>
              <w:rPr>
                <w:sz w:val="16"/>
                <w:szCs w:val="16"/>
              </w:rPr>
              <w:t>8</w:t>
            </w:r>
          </w:p>
        </w:tc>
      </w:tr>
      <w:tr w:rsidR="006E0450" w:rsidRPr="00AA21EF" w14:paraId="35B4C739"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F827A29" w14:textId="77777777" w:rsidR="006E0450"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1B952D12" w14:textId="77777777" w:rsidR="006E0450" w:rsidRPr="0098268F" w:rsidRDefault="006E0450" w:rsidP="00963742">
            <w:pPr>
              <w:spacing w:line="276" w:lineRule="auto"/>
              <w:rPr>
                <w:sz w:val="18"/>
                <w:szCs w:val="18"/>
              </w:rPr>
            </w:pPr>
            <w:r>
              <w:rPr>
                <w:sz w:val="18"/>
                <w:szCs w:val="18"/>
              </w:rPr>
              <w:t>Menyebutkan manfaat berlatih kemampuan cara beradaptasi terhadap perubahan fisik dan psikologis kehamilan</w:t>
            </w:r>
          </w:p>
        </w:tc>
        <w:tc>
          <w:tcPr>
            <w:tcW w:w="387" w:type="dxa"/>
            <w:tcBorders>
              <w:top w:val="single" w:sz="4" w:space="0" w:color="auto"/>
              <w:left w:val="single" w:sz="4" w:space="0" w:color="auto"/>
              <w:bottom w:val="single" w:sz="4" w:space="0" w:color="auto"/>
              <w:right w:val="single" w:sz="4" w:space="0" w:color="auto"/>
            </w:tcBorders>
            <w:vAlign w:val="center"/>
          </w:tcPr>
          <w:p w14:paraId="44EECB87"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1802D888"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40398EC1"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7B266889"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0B855B97" w14:textId="77777777" w:rsidR="006E0450" w:rsidRPr="00AA21EF" w:rsidRDefault="006E0450" w:rsidP="00963742">
            <w:pPr>
              <w:spacing w:line="276" w:lineRule="auto"/>
              <w:jc w:val="center"/>
              <w:rPr>
                <w:sz w:val="16"/>
                <w:szCs w:val="16"/>
              </w:rPr>
            </w:pPr>
            <w:r>
              <w:rPr>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14:paraId="1617613C"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19FA092D"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283EB6AD"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08F2CE96"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65EC0BC2"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2B8C0551"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07D8E668"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734BA487" w14:textId="77777777" w:rsidR="006E0450"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37F3D28B" w14:textId="77777777" w:rsidR="006E0450" w:rsidRPr="0098268F" w:rsidRDefault="006E0450" w:rsidP="00963742">
            <w:pPr>
              <w:spacing w:line="276" w:lineRule="auto"/>
              <w:rPr>
                <w:sz w:val="18"/>
                <w:szCs w:val="18"/>
              </w:rPr>
            </w:pPr>
            <w:r>
              <w:rPr>
                <w:sz w:val="18"/>
                <w:szCs w:val="18"/>
              </w:rPr>
              <w:t>Menyebutkan adaptasi social ibu</w:t>
            </w:r>
          </w:p>
        </w:tc>
        <w:tc>
          <w:tcPr>
            <w:tcW w:w="387" w:type="dxa"/>
            <w:tcBorders>
              <w:top w:val="single" w:sz="4" w:space="0" w:color="auto"/>
              <w:left w:val="single" w:sz="4" w:space="0" w:color="auto"/>
              <w:bottom w:val="single" w:sz="4" w:space="0" w:color="auto"/>
              <w:right w:val="single" w:sz="4" w:space="0" w:color="auto"/>
            </w:tcBorders>
            <w:vAlign w:val="center"/>
          </w:tcPr>
          <w:p w14:paraId="1FE0EFF2" w14:textId="77777777" w:rsidR="006E0450" w:rsidRPr="00AA21EF" w:rsidRDefault="006E0450" w:rsidP="00963742">
            <w:pPr>
              <w:spacing w:line="276" w:lineRule="auto"/>
              <w:jc w:val="center"/>
              <w:rPr>
                <w:sz w:val="16"/>
                <w:szCs w:val="16"/>
              </w:rPr>
            </w:pPr>
            <w:r>
              <w:rPr>
                <w:sz w:val="16"/>
                <w:szCs w:val="16"/>
              </w:rPr>
              <w:t>5</w:t>
            </w:r>
          </w:p>
        </w:tc>
        <w:tc>
          <w:tcPr>
            <w:tcW w:w="420" w:type="dxa"/>
            <w:tcBorders>
              <w:top w:val="single" w:sz="4" w:space="0" w:color="auto"/>
              <w:left w:val="single" w:sz="4" w:space="0" w:color="auto"/>
              <w:bottom w:val="single" w:sz="4" w:space="0" w:color="auto"/>
              <w:right w:val="single" w:sz="4" w:space="0" w:color="auto"/>
            </w:tcBorders>
            <w:vAlign w:val="center"/>
          </w:tcPr>
          <w:p w14:paraId="1361DB67"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C2AB2A5"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7D142E91" w14:textId="77777777" w:rsidR="006E0450" w:rsidRPr="00AA21EF" w:rsidRDefault="006E0450" w:rsidP="00963742">
            <w:pPr>
              <w:spacing w:line="276" w:lineRule="auto"/>
              <w:jc w:val="center"/>
              <w:rPr>
                <w:sz w:val="16"/>
                <w:szCs w:val="16"/>
              </w:rPr>
            </w:pPr>
            <w:r>
              <w:rPr>
                <w:sz w:val="16"/>
                <w:szCs w:val="16"/>
              </w:rPr>
              <w:t>7</w:t>
            </w:r>
          </w:p>
        </w:tc>
        <w:tc>
          <w:tcPr>
            <w:tcW w:w="430" w:type="dxa"/>
            <w:tcBorders>
              <w:top w:val="single" w:sz="4" w:space="0" w:color="auto"/>
              <w:left w:val="single" w:sz="4" w:space="0" w:color="auto"/>
              <w:bottom w:val="single" w:sz="4" w:space="0" w:color="auto"/>
              <w:right w:val="single" w:sz="4" w:space="0" w:color="auto"/>
            </w:tcBorders>
            <w:vAlign w:val="center"/>
          </w:tcPr>
          <w:p w14:paraId="0A4B6D96" w14:textId="77777777" w:rsidR="006E0450" w:rsidRPr="00AA21EF" w:rsidRDefault="006E0450" w:rsidP="00963742">
            <w:pPr>
              <w:spacing w:line="276" w:lineRule="auto"/>
              <w:jc w:val="center"/>
              <w:rPr>
                <w:sz w:val="16"/>
                <w:szCs w:val="16"/>
              </w:rPr>
            </w:pPr>
            <w:r>
              <w:rPr>
                <w:sz w:val="16"/>
                <w:szCs w:val="16"/>
              </w:rPr>
              <w:t>5</w:t>
            </w:r>
          </w:p>
        </w:tc>
        <w:tc>
          <w:tcPr>
            <w:tcW w:w="392" w:type="dxa"/>
            <w:tcBorders>
              <w:top w:val="single" w:sz="4" w:space="0" w:color="auto"/>
              <w:left w:val="single" w:sz="4" w:space="0" w:color="auto"/>
              <w:bottom w:val="single" w:sz="4" w:space="0" w:color="auto"/>
              <w:right w:val="single" w:sz="4" w:space="0" w:color="auto"/>
            </w:tcBorders>
            <w:vAlign w:val="center"/>
          </w:tcPr>
          <w:p w14:paraId="0AB7BF2E"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462DF737" w14:textId="77777777" w:rsidR="006E0450" w:rsidRPr="00AA21EF" w:rsidRDefault="006E0450" w:rsidP="00963742">
            <w:pPr>
              <w:spacing w:line="276" w:lineRule="auto"/>
              <w:jc w:val="center"/>
              <w:rPr>
                <w:sz w:val="16"/>
                <w:szCs w:val="16"/>
              </w:rPr>
            </w:pPr>
            <w:r>
              <w:rPr>
                <w:sz w:val="16"/>
                <w:szCs w:val="16"/>
              </w:rPr>
              <w:t>7</w:t>
            </w:r>
          </w:p>
        </w:tc>
        <w:tc>
          <w:tcPr>
            <w:tcW w:w="461" w:type="dxa"/>
            <w:tcBorders>
              <w:top w:val="single" w:sz="4" w:space="0" w:color="auto"/>
              <w:left w:val="single" w:sz="4" w:space="0" w:color="auto"/>
              <w:bottom w:val="single" w:sz="4" w:space="0" w:color="auto"/>
              <w:right w:val="single" w:sz="4" w:space="0" w:color="auto"/>
            </w:tcBorders>
            <w:vAlign w:val="center"/>
          </w:tcPr>
          <w:p w14:paraId="6C71D8F6"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669D495B"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3B1408CB"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0AA21A55"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547C5852"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70BC7C0" w14:textId="77777777" w:rsidR="006E0450" w:rsidRDefault="006E0450" w:rsidP="00963742">
            <w:pPr>
              <w:spacing w:line="276" w:lineRule="auto"/>
              <w:jc w:val="center"/>
              <w:rPr>
                <w:sz w:val="16"/>
                <w:szCs w:val="16"/>
              </w:rPr>
            </w:pPr>
            <w:r>
              <w:rPr>
                <w:sz w:val="16"/>
                <w:szCs w:val="16"/>
              </w:rPr>
              <w:t>4</w:t>
            </w:r>
          </w:p>
        </w:tc>
        <w:tc>
          <w:tcPr>
            <w:tcW w:w="3881" w:type="dxa"/>
            <w:tcBorders>
              <w:top w:val="single" w:sz="4" w:space="0" w:color="auto"/>
              <w:left w:val="single" w:sz="4" w:space="0" w:color="auto"/>
              <w:bottom w:val="single" w:sz="4" w:space="0" w:color="auto"/>
              <w:right w:val="single" w:sz="4" w:space="0" w:color="auto"/>
            </w:tcBorders>
            <w:vAlign w:val="center"/>
          </w:tcPr>
          <w:p w14:paraId="09FACB6C" w14:textId="77777777" w:rsidR="006E0450" w:rsidRPr="0098268F" w:rsidRDefault="006E0450" w:rsidP="00963742">
            <w:pPr>
              <w:spacing w:line="276" w:lineRule="auto"/>
              <w:rPr>
                <w:sz w:val="18"/>
                <w:szCs w:val="18"/>
              </w:rPr>
            </w:pPr>
            <w:r>
              <w:rPr>
                <w:sz w:val="18"/>
                <w:szCs w:val="18"/>
              </w:rPr>
              <w:t>Menyebutkan manfaat berlatih kemampuan melakukan stimulasi janin pada aspek kognitif dan motoric</w:t>
            </w:r>
          </w:p>
        </w:tc>
        <w:tc>
          <w:tcPr>
            <w:tcW w:w="387" w:type="dxa"/>
            <w:tcBorders>
              <w:top w:val="single" w:sz="4" w:space="0" w:color="auto"/>
              <w:left w:val="single" w:sz="4" w:space="0" w:color="auto"/>
              <w:bottom w:val="single" w:sz="4" w:space="0" w:color="auto"/>
              <w:right w:val="single" w:sz="4" w:space="0" w:color="auto"/>
            </w:tcBorders>
            <w:vAlign w:val="center"/>
          </w:tcPr>
          <w:p w14:paraId="755AAA53"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324525EB"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1CC7447"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3B957B58"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70A9B79B" w14:textId="77777777" w:rsidR="006E0450" w:rsidRPr="00AA21EF" w:rsidRDefault="006E0450" w:rsidP="00963742">
            <w:pPr>
              <w:spacing w:line="276" w:lineRule="auto"/>
              <w:jc w:val="center"/>
              <w:rPr>
                <w:sz w:val="16"/>
                <w:szCs w:val="16"/>
              </w:rPr>
            </w:pPr>
            <w:r>
              <w:rPr>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14:paraId="39F5B0F1"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2191DC4D"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73BD4C23"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401ED692"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7A1A829E"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6611D099"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4B857AE5"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1551A5B" w14:textId="77777777" w:rsidR="006E0450" w:rsidRDefault="006E0450" w:rsidP="00963742">
            <w:pPr>
              <w:spacing w:line="276" w:lineRule="auto"/>
              <w:jc w:val="center"/>
              <w:rPr>
                <w:sz w:val="16"/>
                <w:szCs w:val="16"/>
              </w:rPr>
            </w:pPr>
            <w:r>
              <w:rPr>
                <w:sz w:val="16"/>
                <w:szCs w:val="16"/>
              </w:rPr>
              <w:t>5</w:t>
            </w:r>
          </w:p>
        </w:tc>
        <w:tc>
          <w:tcPr>
            <w:tcW w:w="3881" w:type="dxa"/>
            <w:tcBorders>
              <w:top w:val="single" w:sz="4" w:space="0" w:color="auto"/>
              <w:left w:val="single" w:sz="4" w:space="0" w:color="auto"/>
              <w:bottom w:val="single" w:sz="4" w:space="0" w:color="auto"/>
              <w:right w:val="single" w:sz="4" w:space="0" w:color="auto"/>
            </w:tcBorders>
            <w:vAlign w:val="center"/>
          </w:tcPr>
          <w:p w14:paraId="78E0E35B" w14:textId="77777777" w:rsidR="006E0450" w:rsidRDefault="006E0450" w:rsidP="00963742">
            <w:pPr>
              <w:spacing w:line="276" w:lineRule="auto"/>
              <w:rPr>
                <w:sz w:val="18"/>
                <w:szCs w:val="18"/>
              </w:rPr>
            </w:pPr>
            <w:r>
              <w:rPr>
                <w:sz w:val="18"/>
                <w:szCs w:val="18"/>
              </w:rPr>
              <w:t>Menyebutkan manfaat berlatih kemampuan melakukan stimulasi janin pada aspek psikososial</w:t>
            </w:r>
          </w:p>
        </w:tc>
        <w:tc>
          <w:tcPr>
            <w:tcW w:w="387" w:type="dxa"/>
            <w:tcBorders>
              <w:top w:val="single" w:sz="4" w:space="0" w:color="auto"/>
              <w:left w:val="single" w:sz="4" w:space="0" w:color="auto"/>
              <w:bottom w:val="single" w:sz="4" w:space="0" w:color="auto"/>
              <w:right w:val="single" w:sz="4" w:space="0" w:color="auto"/>
            </w:tcBorders>
            <w:vAlign w:val="center"/>
          </w:tcPr>
          <w:p w14:paraId="667F1324" w14:textId="77777777" w:rsidR="006E0450" w:rsidRPr="00AA21EF" w:rsidRDefault="006E0450" w:rsidP="00963742">
            <w:pPr>
              <w:spacing w:line="276" w:lineRule="auto"/>
              <w:jc w:val="center"/>
              <w:rPr>
                <w:sz w:val="16"/>
                <w:szCs w:val="16"/>
              </w:rPr>
            </w:pPr>
            <w:r>
              <w:rPr>
                <w:sz w:val="16"/>
                <w:szCs w:val="16"/>
              </w:rPr>
              <w:t>5</w:t>
            </w:r>
          </w:p>
        </w:tc>
        <w:tc>
          <w:tcPr>
            <w:tcW w:w="420" w:type="dxa"/>
            <w:tcBorders>
              <w:top w:val="single" w:sz="4" w:space="0" w:color="auto"/>
              <w:left w:val="single" w:sz="4" w:space="0" w:color="auto"/>
              <w:bottom w:val="single" w:sz="4" w:space="0" w:color="auto"/>
              <w:right w:val="single" w:sz="4" w:space="0" w:color="auto"/>
            </w:tcBorders>
            <w:vAlign w:val="center"/>
          </w:tcPr>
          <w:p w14:paraId="340E3A4C"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0DF56DE"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331453A6"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2DD9C858" w14:textId="77777777" w:rsidR="006E0450" w:rsidRPr="00AA21EF" w:rsidRDefault="006E0450" w:rsidP="00963742">
            <w:pPr>
              <w:spacing w:line="276" w:lineRule="auto"/>
              <w:jc w:val="center"/>
              <w:rPr>
                <w:sz w:val="16"/>
                <w:szCs w:val="16"/>
              </w:rPr>
            </w:pPr>
            <w:r>
              <w:rPr>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14:paraId="16E7A4EC"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4FAEBA1D"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7D26D634"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55F489C4"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21560E3B"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7D6CA1BB" w14:textId="77777777" w:rsidR="006E0450" w:rsidRPr="00AA21EF" w:rsidRDefault="006E0450" w:rsidP="00963742">
            <w:pPr>
              <w:spacing w:line="276" w:lineRule="auto"/>
              <w:jc w:val="center"/>
              <w:rPr>
                <w:sz w:val="16"/>
                <w:szCs w:val="16"/>
              </w:rPr>
            </w:pPr>
            <w:r>
              <w:rPr>
                <w:sz w:val="16"/>
                <w:szCs w:val="16"/>
              </w:rPr>
              <w:t>6</w:t>
            </w:r>
          </w:p>
        </w:tc>
      </w:tr>
    </w:tbl>
    <w:p w14:paraId="36FFAD7C" w14:textId="77777777" w:rsidR="006E0450" w:rsidRPr="00392F1E" w:rsidRDefault="006E0450" w:rsidP="00B82A5B">
      <w:pPr>
        <w:pStyle w:val="Body"/>
        <w:ind w:firstLine="0"/>
      </w:pPr>
    </w:p>
    <w:p w14:paraId="2F65CE99" w14:textId="77777777" w:rsidR="00B82A5B" w:rsidRDefault="00B82A5B" w:rsidP="00B82A5B">
      <w:pPr>
        <w:pStyle w:val="Body"/>
        <w:ind w:firstLine="0"/>
        <w:rPr>
          <w:b/>
          <w:lang w:val="id-ID"/>
        </w:rPr>
      </w:pPr>
    </w:p>
    <w:p w14:paraId="6FB3855E" w14:textId="77777777" w:rsidR="00B82A5B" w:rsidRDefault="00B82A5B" w:rsidP="00B82A5B">
      <w:pPr>
        <w:pStyle w:val="Body"/>
        <w:numPr>
          <w:ilvl w:val="0"/>
          <w:numId w:val="6"/>
        </w:numPr>
        <w:ind w:left="284" w:hanging="284"/>
        <w:rPr>
          <w:lang w:val="id-ID"/>
        </w:rPr>
      </w:pPr>
      <w:r w:rsidRPr="00B82A5B">
        <w:rPr>
          <w:b/>
          <w:lang w:val="id-ID"/>
        </w:rPr>
        <w:t>KESIMPULAN</w:t>
      </w:r>
    </w:p>
    <w:p w14:paraId="5510536B" w14:textId="61988C2C" w:rsidR="000616EE" w:rsidRPr="00B82A5B" w:rsidRDefault="007E7575" w:rsidP="00602B76">
      <w:pPr>
        <w:pStyle w:val="Body"/>
        <w:ind w:left="284" w:firstLine="0"/>
        <w:rPr>
          <w:lang w:val="id-ID"/>
        </w:rPr>
      </w:pPr>
      <w:r>
        <w:rPr>
          <w:sz w:val="24"/>
          <w:szCs w:val="24"/>
        </w:rPr>
        <w:t>P</w:t>
      </w:r>
      <w:r w:rsidR="00392F1E">
        <w:rPr>
          <w:sz w:val="24"/>
          <w:szCs w:val="24"/>
        </w:rPr>
        <w:t>eserta pada TKT ini dapat mengikuti seluruh Sesi kegiatan mulai dari awal sampai selesai dengan nilai &gt; 2 artinya seluruh peserta dapat maju dari satu sesi ke sesi berikutnya, dan mampu melakukan tugasnya dengan baik.</w:t>
      </w:r>
      <w:r w:rsidR="000616EE" w:rsidRPr="00B82A5B">
        <w:rPr>
          <w:lang w:val="id-ID"/>
        </w:rPr>
        <w:t xml:space="preserve"> </w:t>
      </w:r>
    </w:p>
    <w:p w14:paraId="6E5D1BD7" w14:textId="77777777" w:rsidR="00B82A5B" w:rsidRDefault="00B82A5B" w:rsidP="00B82A5B">
      <w:pPr>
        <w:pStyle w:val="Body"/>
        <w:ind w:firstLine="0"/>
        <w:rPr>
          <w:b/>
          <w:lang w:val="id-ID"/>
        </w:rPr>
      </w:pPr>
    </w:p>
    <w:p w14:paraId="64070725" w14:textId="77777777" w:rsidR="004E0D11" w:rsidRDefault="004E0D11" w:rsidP="00B82A5B">
      <w:pPr>
        <w:pStyle w:val="Body"/>
        <w:ind w:firstLine="0"/>
        <w:rPr>
          <w:b/>
        </w:rPr>
      </w:pPr>
    </w:p>
    <w:p w14:paraId="0501FD7F" w14:textId="77777777" w:rsidR="00B82A5B" w:rsidRDefault="00B82A5B" w:rsidP="00E0411F">
      <w:pPr>
        <w:pStyle w:val="Body"/>
        <w:ind w:firstLine="0"/>
        <w:rPr>
          <w:b/>
        </w:rPr>
      </w:pPr>
      <w:commentRangeStart w:id="6"/>
      <w:r w:rsidRPr="00B82A5B">
        <w:rPr>
          <w:b/>
          <w:lang w:val="id-ID"/>
        </w:rPr>
        <w:t xml:space="preserve">UCAPAN </w:t>
      </w:r>
      <w:commentRangeEnd w:id="6"/>
      <w:r w:rsidR="00125CD9">
        <w:rPr>
          <w:rStyle w:val="CommentReference"/>
          <w:lang w:eastAsia="en-US"/>
        </w:rPr>
        <w:commentReference w:id="6"/>
      </w:r>
      <w:r w:rsidRPr="00B82A5B">
        <w:rPr>
          <w:b/>
          <w:lang w:val="id-ID"/>
        </w:rPr>
        <w:t>TERIMA KASIH</w:t>
      </w:r>
    </w:p>
    <w:p w14:paraId="45C2FA3E" w14:textId="77777777" w:rsidR="004E0D11" w:rsidRPr="004E0D11" w:rsidRDefault="004E0D11" w:rsidP="00E0411F">
      <w:pPr>
        <w:pStyle w:val="Body"/>
        <w:ind w:firstLine="0"/>
      </w:pPr>
    </w:p>
    <w:p w14:paraId="3866A450" w14:textId="2A7DEFCA" w:rsidR="000616EE" w:rsidRPr="00B82A5B" w:rsidRDefault="00392F1E" w:rsidP="00E0411F">
      <w:pPr>
        <w:pStyle w:val="Body"/>
        <w:ind w:firstLine="0"/>
        <w:rPr>
          <w:lang w:val="id-ID"/>
        </w:rPr>
      </w:pPr>
      <w:r>
        <w:t xml:space="preserve">Pada kegiatan pengabmas ini </w:t>
      </w:r>
      <w:r w:rsidR="004E0D11">
        <w:t>tim mengucapkan banyak terimakasih pada Direktur poltekkes kemenkes riau, Kapus Pekanheran, Ketua Jurusan  keperawatan, Ka Prodi, Kepala pusat penelitian dan pengabdian masyarakat, tim pnegabmas dan mahasiswa yang terlibat, ibu ibu hamil yang telah bersedia mengikuti kegiatan pengabmas ini sertasemua pihak yang terlibat selama berlangsungnya kegiatan ini</w:t>
      </w:r>
      <w:r w:rsidR="000616EE" w:rsidRPr="00B82A5B">
        <w:rPr>
          <w:lang w:val="id-ID"/>
        </w:rPr>
        <w:t>.</w:t>
      </w:r>
    </w:p>
    <w:p w14:paraId="54BA6D39" w14:textId="77777777" w:rsidR="00B82A5B" w:rsidRDefault="00B82A5B" w:rsidP="00B82A5B">
      <w:pPr>
        <w:pStyle w:val="Body"/>
        <w:ind w:firstLine="0"/>
        <w:rPr>
          <w:b/>
          <w:lang w:val="id-ID"/>
        </w:rPr>
      </w:pPr>
    </w:p>
    <w:p w14:paraId="6A6EEEAF" w14:textId="77777777" w:rsidR="004E0D11" w:rsidRDefault="004E0D11" w:rsidP="00B82A5B">
      <w:pPr>
        <w:pStyle w:val="Body"/>
        <w:ind w:firstLine="0"/>
        <w:rPr>
          <w:b/>
        </w:rPr>
      </w:pPr>
    </w:p>
    <w:p w14:paraId="0EFD0D96" w14:textId="77777777" w:rsidR="00B82A5B" w:rsidRDefault="00B82A5B" w:rsidP="004E0D11">
      <w:pPr>
        <w:pStyle w:val="Body"/>
        <w:ind w:firstLine="0"/>
        <w:rPr>
          <w:lang w:val="id-ID"/>
        </w:rPr>
      </w:pPr>
      <w:commentRangeStart w:id="7"/>
      <w:r w:rsidRPr="00B82A5B">
        <w:rPr>
          <w:b/>
          <w:lang w:val="id-ID"/>
        </w:rPr>
        <w:t xml:space="preserve">DAFTAR </w:t>
      </w:r>
      <w:commentRangeEnd w:id="7"/>
      <w:r w:rsidR="00125CD9">
        <w:rPr>
          <w:rStyle w:val="CommentReference"/>
          <w:lang w:eastAsia="en-US"/>
        </w:rPr>
        <w:commentReference w:id="7"/>
      </w:r>
      <w:r w:rsidRPr="00B82A5B">
        <w:rPr>
          <w:b/>
          <w:lang w:val="id-ID"/>
        </w:rPr>
        <w:t>PUSTAKA</w:t>
      </w:r>
    </w:p>
    <w:p w14:paraId="217FF81D" w14:textId="77777777" w:rsidR="004E0D11" w:rsidRDefault="004E0D11" w:rsidP="004E0D11">
      <w:pPr>
        <w:pStyle w:val="ListParagraph"/>
        <w:spacing w:before="0" w:after="0" w:line="240" w:lineRule="auto"/>
        <w:ind w:left="851" w:hanging="851"/>
        <w:jc w:val="both"/>
        <w:rPr>
          <w:rFonts w:ascii="Times New Roman" w:hAnsi="Times New Roman"/>
          <w:sz w:val="24"/>
          <w:szCs w:val="24"/>
        </w:rPr>
      </w:pPr>
    </w:p>
    <w:p w14:paraId="09B0437F" w14:textId="77777777" w:rsidR="004E0D11" w:rsidRDefault="004E0D11" w:rsidP="004E0D11">
      <w:pPr>
        <w:pStyle w:val="ListParagraph"/>
        <w:spacing w:before="0" w:after="0" w:line="240" w:lineRule="auto"/>
        <w:ind w:left="851" w:hanging="851"/>
        <w:jc w:val="both"/>
        <w:rPr>
          <w:rFonts w:ascii="Times New Roman" w:hAnsi="Times New Roman"/>
          <w:sz w:val="24"/>
          <w:szCs w:val="24"/>
        </w:rPr>
      </w:pPr>
      <w:commentRangeStart w:id="8"/>
      <w:r w:rsidRPr="00013E5A">
        <w:rPr>
          <w:rFonts w:ascii="Times New Roman" w:hAnsi="Times New Roman"/>
          <w:sz w:val="24"/>
          <w:szCs w:val="24"/>
        </w:rPr>
        <w:t>Abdul muhith, 2015, Pendidikan Keperawatan Jiwa, Teori Dan Aplikasi, CV Andi Offset, Yogyakarta.</w:t>
      </w:r>
    </w:p>
    <w:p w14:paraId="4A1A11B7" w14:textId="77777777" w:rsidR="004E0D11" w:rsidRDefault="004E0D11" w:rsidP="004E0D11">
      <w:pPr>
        <w:pStyle w:val="ListParagraph"/>
        <w:spacing w:before="0" w:after="0" w:line="240" w:lineRule="auto"/>
        <w:ind w:left="851" w:hanging="851"/>
        <w:jc w:val="both"/>
        <w:rPr>
          <w:rFonts w:ascii="Times New Roman" w:hAnsi="Times New Roman"/>
          <w:sz w:val="24"/>
          <w:szCs w:val="24"/>
        </w:rPr>
      </w:pPr>
    </w:p>
    <w:p w14:paraId="65266442" w14:textId="77777777" w:rsidR="004E0D11" w:rsidRPr="003E65E2" w:rsidRDefault="004E0D11" w:rsidP="004E0D11">
      <w:pPr>
        <w:shd w:val="clear" w:color="auto" w:fill="FFFFFF"/>
        <w:ind w:left="851" w:hanging="851"/>
        <w:jc w:val="both"/>
        <w:rPr>
          <w:sz w:val="28"/>
          <w:szCs w:val="28"/>
        </w:rPr>
      </w:pPr>
      <w:proofErr w:type="gramStart"/>
      <w:r w:rsidRPr="003E65E2">
        <w:t>Astuti,Yunita</w:t>
      </w:r>
      <w:proofErr w:type="gramEnd"/>
      <w:r w:rsidRPr="003E65E2">
        <w:t xml:space="preserve">. 2012. Hubungan Karakteristik </w:t>
      </w:r>
      <w:proofErr w:type="gramStart"/>
      <w:r w:rsidRPr="003E65E2">
        <w:t>ibu  Hamil</w:t>
      </w:r>
      <w:proofErr w:type="gramEnd"/>
      <w:r w:rsidRPr="003E65E2">
        <w:t xml:space="preserve">  Primigravida   trimester  ke  III Dengan  Tingkat  Kecemasan  Di  RSUD Pasar Rebo. Skripsi Universitas Indonesia, FIK: Jakarta</w:t>
      </w:r>
    </w:p>
    <w:p w14:paraId="0CE11C75" w14:textId="77777777" w:rsidR="004E0D11" w:rsidRDefault="004E0D11" w:rsidP="004E0D11">
      <w:pPr>
        <w:pStyle w:val="ListParagraph"/>
        <w:spacing w:before="0" w:after="0" w:line="240" w:lineRule="auto"/>
        <w:ind w:left="851" w:hanging="851"/>
        <w:jc w:val="both"/>
        <w:rPr>
          <w:rFonts w:ascii="Times New Roman" w:hAnsi="Times New Roman"/>
          <w:sz w:val="24"/>
          <w:szCs w:val="24"/>
        </w:rPr>
      </w:pPr>
    </w:p>
    <w:p w14:paraId="330D7E3C" w14:textId="77777777" w:rsidR="004E0D11" w:rsidRDefault="004E0D11" w:rsidP="004E0D11">
      <w:pPr>
        <w:pStyle w:val="ListParagraph"/>
        <w:spacing w:before="0" w:after="0" w:line="240" w:lineRule="auto"/>
        <w:ind w:left="851" w:hanging="851"/>
        <w:jc w:val="both"/>
        <w:rPr>
          <w:rFonts w:ascii="Times New Roman" w:hAnsi="Times New Roman"/>
          <w:sz w:val="24"/>
          <w:szCs w:val="24"/>
        </w:rPr>
      </w:pPr>
      <w:r>
        <w:rPr>
          <w:rFonts w:ascii="Times New Roman" w:hAnsi="Times New Roman"/>
          <w:sz w:val="24"/>
          <w:szCs w:val="24"/>
        </w:rPr>
        <w:t>Budi ana keliat, 2020, Asuhan Keperawatan Jiwa, EGC, Jakarta</w:t>
      </w:r>
    </w:p>
    <w:p w14:paraId="27B09373" w14:textId="77777777" w:rsidR="004E0D11" w:rsidRDefault="004E0D11" w:rsidP="004E0D11">
      <w:pPr>
        <w:pStyle w:val="ListParagraph"/>
        <w:spacing w:before="0" w:after="0" w:line="240" w:lineRule="auto"/>
        <w:ind w:left="851" w:hanging="851"/>
        <w:jc w:val="both"/>
        <w:rPr>
          <w:rFonts w:ascii="Times New Roman" w:hAnsi="Times New Roman"/>
          <w:sz w:val="24"/>
          <w:szCs w:val="24"/>
        </w:rPr>
      </w:pPr>
    </w:p>
    <w:p w14:paraId="3C15597A" w14:textId="77777777" w:rsidR="004E0D11" w:rsidRDefault="004E0D11" w:rsidP="004E0D11">
      <w:pPr>
        <w:pStyle w:val="ListParagraph"/>
        <w:spacing w:before="0" w:after="0" w:line="240" w:lineRule="auto"/>
        <w:ind w:left="851" w:hanging="851"/>
        <w:jc w:val="both"/>
        <w:rPr>
          <w:rFonts w:asciiTheme="majorBidi" w:eastAsia="Times New Roman" w:hAnsiTheme="majorBidi" w:cstheme="majorBidi"/>
          <w:sz w:val="24"/>
          <w:szCs w:val="24"/>
        </w:rPr>
      </w:pPr>
      <w:r w:rsidRPr="00013E5A">
        <w:rPr>
          <w:rFonts w:ascii="Times New Roman" w:hAnsi="Times New Roman"/>
          <w:sz w:val="24"/>
          <w:szCs w:val="24"/>
        </w:rPr>
        <w:t>Inje Picauli, 2013, Analisis Determinan Dan Pengaruh Stunting Terhadap Prestasi Belajar Anak Sekolah Di Kupang Dan Sumba Timur, Ntt, Universitas Nusa Cendana</w:t>
      </w:r>
    </w:p>
    <w:p w14:paraId="1A1667BA" w14:textId="77777777" w:rsidR="004E0D11" w:rsidRDefault="004E0D11" w:rsidP="004E0D11">
      <w:pPr>
        <w:pStyle w:val="ListParagraph"/>
        <w:spacing w:before="0" w:after="0" w:line="240" w:lineRule="auto"/>
        <w:ind w:left="851" w:hanging="851"/>
        <w:jc w:val="both"/>
        <w:rPr>
          <w:rFonts w:asciiTheme="majorBidi" w:eastAsia="Times New Roman" w:hAnsiTheme="majorBidi" w:cstheme="majorBidi"/>
          <w:sz w:val="24"/>
          <w:szCs w:val="24"/>
        </w:rPr>
      </w:pPr>
    </w:p>
    <w:p w14:paraId="68960C35" w14:textId="77777777" w:rsidR="004E0D11" w:rsidRDefault="004E0D11" w:rsidP="004E0D11">
      <w:pPr>
        <w:ind w:left="851" w:hanging="851"/>
        <w:jc w:val="both"/>
        <w:rPr>
          <w:rFonts w:asciiTheme="majorBidi" w:hAnsiTheme="majorBidi" w:cstheme="majorBidi"/>
        </w:rPr>
      </w:pPr>
      <w:r w:rsidRPr="00013E5A">
        <w:t>Karina</w:t>
      </w:r>
      <w:r>
        <w:t>,</w:t>
      </w:r>
      <w:r w:rsidRPr="00013E5A">
        <w:t xml:space="preserve"> 2017.  </w:t>
      </w:r>
      <w:proofErr w:type="gramStart"/>
      <w:r w:rsidRPr="00013E5A">
        <w:t>Gambaran  tingkat</w:t>
      </w:r>
      <w:proofErr w:type="gramEnd"/>
      <w:r w:rsidRPr="00013E5A">
        <w:t xml:space="preserve">  kecemasan ibu hamil     trimester     ke     III     dalam menghadapi proses persalinan di puskesmass kretek bantul. Stikes jendral ahmadyani Yogyakarta</w:t>
      </w:r>
      <w:r w:rsidRPr="00013E5A">
        <w:rPr>
          <w:rFonts w:asciiTheme="majorBidi" w:hAnsiTheme="majorBidi" w:cstheme="majorBidi"/>
        </w:rPr>
        <w:t xml:space="preserve"> </w:t>
      </w:r>
    </w:p>
    <w:p w14:paraId="5F5F2B96" w14:textId="77777777" w:rsidR="004E0D11" w:rsidRDefault="004E0D11" w:rsidP="004E0D11">
      <w:pPr>
        <w:ind w:left="851" w:hanging="851"/>
        <w:jc w:val="both"/>
        <w:rPr>
          <w:rFonts w:asciiTheme="majorBidi" w:hAnsiTheme="majorBidi" w:cstheme="majorBidi"/>
        </w:rPr>
      </w:pPr>
    </w:p>
    <w:p w14:paraId="61180DA1" w14:textId="77777777" w:rsidR="004E0D11" w:rsidRDefault="004E0D11" w:rsidP="004E0D11">
      <w:pPr>
        <w:ind w:left="851" w:hanging="851"/>
        <w:jc w:val="both"/>
        <w:rPr>
          <w:rFonts w:asciiTheme="majorBidi" w:hAnsiTheme="majorBidi" w:cstheme="majorBidi"/>
        </w:rPr>
      </w:pPr>
      <w:r w:rsidRPr="00013E5A">
        <w:rPr>
          <w:rFonts w:asciiTheme="majorBidi" w:hAnsiTheme="majorBidi" w:cstheme="majorBidi"/>
        </w:rPr>
        <w:t>KPPPA RI, 2016, Undang Undang RI Nomor 35 tahun 2014 Tentang Perubahan Atas Undang Undang Nomor 23 Tahun 2002 Tentang Perlindungan Anak</w:t>
      </w:r>
    </w:p>
    <w:p w14:paraId="72CFC828" w14:textId="77777777" w:rsidR="004E0D11" w:rsidRDefault="004E0D11" w:rsidP="004E0D11">
      <w:pPr>
        <w:ind w:left="851" w:hanging="851"/>
        <w:jc w:val="both"/>
        <w:rPr>
          <w:rFonts w:asciiTheme="majorBidi" w:hAnsiTheme="majorBidi" w:cstheme="majorBidi"/>
        </w:rPr>
      </w:pPr>
    </w:p>
    <w:p w14:paraId="283E8B3D" w14:textId="77777777" w:rsidR="004E0D11" w:rsidRPr="00013E5A" w:rsidRDefault="004E0D11" w:rsidP="004E0D11">
      <w:pPr>
        <w:ind w:left="851" w:hanging="851"/>
        <w:jc w:val="both"/>
      </w:pPr>
      <w:r w:rsidRPr="00013E5A">
        <w:rPr>
          <w:rFonts w:asciiTheme="majorBidi" w:hAnsiTheme="majorBidi" w:cstheme="majorBidi"/>
        </w:rPr>
        <w:lastRenderedPageBreak/>
        <w:t>Nur Hasyim, 2016, Stop kekerasan pada anak. Kementerian pemberdayaan perempuan dan perlindungan anak. Rifka Annisa</w:t>
      </w:r>
    </w:p>
    <w:p w14:paraId="02705B6F" w14:textId="77777777" w:rsidR="004E0D11" w:rsidRDefault="004E0D11" w:rsidP="004E0D11">
      <w:pPr>
        <w:ind w:left="851" w:hanging="851"/>
        <w:jc w:val="both"/>
      </w:pPr>
    </w:p>
    <w:p w14:paraId="2B70749D" w14:textId="77777777" w:rsidR="004E0D11" w:rsidRPr="00013E5A" w:rsidRDefault="004E0D11" w:rsidP="004E0D11">
      <w:pPr>
        <w:ind w:left="851" w:hanging="851"/>
        <w:jc w:val="both"/>
      </w:pPr>
      <w:r w:rsidRPr="00013E5A">
        <w:t>Soetjiningsih. 2014. Tumbuh Kembang Anak. Jakarta: Penerbit Buku Kedokteran EGC.</w:t>
      </w:r>
    </w:p>
    <w:p w14:paraId="143662DD" w14:textId="77777777" w:rsidR="004E0D11" w:rsidRDefault="004E0D11" w:rsidP="004E0D11">
      <w:pPr>
        <w:ind w:left="851" w:hanging="851"/>
        <w:jc w:val="both"/>
      </w:pPr>
    </w:p>
    <w:p w14:paraId="77F88065" w14:textId="057B68C5" w:rsidR="000616EE" w:rsidRDefault="004E0D11" w:rsidP="004E0D11">
      <w:pPr>
        <w:pStyle w:val="BodyTextIndent"/>
        <w:ind w:firstLine="0"/>
        <w:rPr>
          <w:lang w:val="id-ID"/>
        </w:rPr>
      </w:pPr>
      <w:r w:rsidRPr="00013E5A">
        <w:rPr>
          <w:sz w:val="24"/>
          <w:szCs w:val="24"/>
        </w:rPr>
        <w:t>Susmiatin, E.A.,Keliat,B.A.,Hastono,S.P.dan Susanti, H. 2010</w:t>
      </w:r>
      <w:r>
        <w:rPr>
          <w:sz w:val="24"/>
          <w:szCs w:val="24"/>
        </w:rPr>
        <w:t>,</w:t>
      </w:r>
      <w:r w:rsidRPr="00013E5A">
        <w:rPr>
          <w:sz w:val="24"/>
          <w:szCs w:val="24"/>
        </w:rPr>
        <w:t xml:space="preserve"> Pengaruh Terapi  Kelompok Terapeutik Terhadap Kemampuan Adaptasi Dan Memberikan Stimulsi Janin Pada Ibu Hamil Di Keluahan Balumbang Jaya Kecamatan Bogor Kota Bogor. Tesis: Universitas Indonesia, FIK: Jakarta.</w:t>
      </w:r>
      <w:commentRangeEnd w:id="8"/>
      <w:r w:rsidR="00125CD9">
        <w:rPr>
          <w:rStyle w:val="CommentReference"/>
          <w:lang w:eastAsia="en-US"/>
        </w:rPr>
        <w:commentReference w:id="8"/>
      </w:r>
    </w:p>
    <w:p w14:paraId="13629ABB" w14:textId="77777777" w:rsidR="0064390F" w:rsidRPr="00B82A5B" w:rsidRDefault="0064390F" w:rsidP="004E0D11">
      <w:pPr>
        <w:pStyle w:val="BodyTextIndent"/>
        <w:ind w:firstLine="0"/>
        <w:rPr>
          <w:lang w:val="id-ID"/>
        </w:rPr>
      </w:pPr>
      <w:bookmarkStart w:id="9" w:name="_GoBack"/>
      <w:bookmarkEnd w:id="9"/>
    </w:p>
    <w:sectPr w:rsidR="0064390F" w:rsidRPr="00B82A5B" w:rsidSect="004F64FE">
      <w:type w:val="continuous"/>
      <w:pgSz w:w="12240" w:h="15840"/>
      <w:pgMar w:top="1701" w:right="1134" w:bottom="1134" w:left="1418" w:header="720" w:footer="720" w:gutter="0"/>
      <w:cols w:space="567"/>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2-01-28T09:50:00Z" w:initials="A">
    <w:p w14:paraId="5B99FC9C" w14:textId="6DBEBCB5" w:rsidR="00125CD9" w:rsidRDefault="00125CD9">
      <w:pPr>
        <w:pStyle w:val="CommentText"/>
      </w:pPr>
      <w:r>
        <w:rPr>
          <w:rStyle w:val="CommentReference"/>
        </w:rPr>
        <w:annotationRef/>
      </w:r>
      <w:r>
        <w:t>Angka 1 dan 2 untuk menyatakan kalua berbeda asal insitusi penulis</w:t>
      </w:r>
    </w:p>
  </w:comment>
  <w:comment w:id="1" w:author="Admin" w:date="2022-01-28T09:51:00Z" w:initials="A">
    <w:p w14:paraId="495A6297" w14:textId="718FE07D" w:rsidR="00125CD9" w:rsidRDefault="00125CD9">
      <w:pPr>
        <w:pStyle w:val="CommentText"/>
      </w:pPr>
      <w:r>
        <w:rPr>
          <w:rStyle w:val="CommentReference"/>
        </w:rPr>
        <w:annotationRef/>
      </w:r>
      <w:r>
        <w:t>Maksimal 200 kata</w:t>
      </w:r>
    </w:p>
  </w:comment>
  <w:comment w:id="2" w:author="Admin" w:date="2022-01-28T09:51:00Z" w:initials="A">
    <w:p w14:paraId="37A40C8D" w14:textId="1C084EFC" w:rsidR="00125CD9" w:rsidRDefault="00125CD9">
      <w:pPr>
        <w:pStyle w:val="CommentText"/>
      </w:pPr>
      <w:r>
        <w:rPr>
          <w:rStyle w:val="CommentReference"/>
        </w:rPr>
        <w:annotationRef/>
      </w:r>
      <w:r>
        <w:t>Perbaiki angka, kalua berbeda asal author baru buat angka 1 dan 2</w:t>
      </w:r>
    </w:p>
  </w:comment>
  <w:comment w:id="3" w:author="Admin" w:date="2022-01-28T09:52:00Z" w:initials="A">
    <w:p w14:paraId="05CAE1A2" w14:textId="29339B9F" w:rsidR="00125CD9" w:rsidRDefault="00125CD9">
      <w:pPr>
        <w:pStyle w:val="CommentText"/>
      </w:pPr>
      <w:r>
        <w:rPr>
          <w:rStyle w:val="CommentReference"/>
        </w:rPr>
        <w:annotationRef/>
      </w:r>
      <w:r>
        <w:t>Maksimal 200 kata</w:t>
      </w:r>
    </w:p>
  </w:comment>
  <w:comment w:id="4" w:author="Admin" w:date="2022-01-28T09:52:00Z" w:initials="A">
    <w:p w14:paraId="3BE5F1A9" w14:textId="25682921" w:rsidR="00125CD9" w:rsidRDefault="00125CD9">
      <w:pPr>
        <w:pStyle w:val="CommentText"/>
      </w:pPr>
      <w:r>
        <w:rPr>
          <w:rStyle w:val="CommentReference"/>
        </w:rPr>
        <w:annotationRef/>
      </w:r>
      <w:r>
        <w:t>bold</w:t>
      </w:r>
    </w:p>
  </w:comment>
  <w:comment w:id="5" w:author="Admin" w:date="2022-01-28T09:53:00Z" w:initials="A">
    <w:p w14:paraId="27FE8CF0" w14:textId="1A5CCFB8" w:rsidR="00125CD9" w:rsidRDefault="00125CD9">
      <w:pPr>
        <w:pStyle w:val="CommentText"/>
      </w:pPr>
      <w:r>
        <w:rPr>
          <w:rStyle w:val="CommentReference"/>
        </w:rPr>
        <w:annotationRef/>
      </w:r>
      <w:r>
        <w:t>judul table nempel ke tabel</w:t>
      </w:r>
    </w:p>
  </w:comment>
  <w:comment w:id="6" w:author="Admin" w:date="2022-01-28T09:53:00Z" w:initials="A">
    <w:p w14:paraId="759994E4" w14:textId="792316E7" w:rsidR="00125CD9" w:rsidRDefault="00125CD9">
      <w:pPr>
        <w:pStyle w:val="CommentText"/>
      </w:pPr>
      <w:r>
        <w:rPr>
          <w:rStyle w:val="CommentReference"/>
        </w:rPr>
        <w:annotationRef/>
      </w:r>
      <w:r>
        <w:t>nomor 5</w:t>
      </w:r>
    </w:p>
  </w:comment>
  <w:comment w:id="7" w:author="Admin" w:date="2022-01-28T09:53:00Z" w:initials="A">
    <w:p w14:paraId="52328A83" w14:textId="7D2C1921" w:rsidR="00125CD9" w:rsidRDefault="00125CD9">
      <w:pPr>
        <w:pStyle w:val="CommentText"/>
      </w:pPr>
      <w:r>
        <w:rPr>
          <w:rStyle w:val="CommentReference"/>
        </w:rPr>
        <w:annotationRef/>
      </w:r>
      <w:r>
        <w:t>nomor 6</w:t>
      </w:r>
    </w:p>
  </w:comment>
  <w:comment w:id="8" w:author="Admin" w:date="2022-01-28T09:54:00Z" w:initials="A">
    <w:p w14:paraId="1FCD149B" w14:textId="39B59C11" w:rsidR="00125CD9" w:rsidRDefault="00125CD9">
      <w:pPr>
        <w:pStyle w:val="CommentText"/>
      </w:pPr>
      <w:r>
        <w:rPr>
          <w:rStyle w:val="CommentReference"/>
        </w:rPr>
        <w:annotationRef/>
      </w:r>
      <w:r>
        <w:t>format APA perhatikan betul urutan tempat terbit dengan penerbit, spasi1, tdk ada jarak antar paragraf</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99FC9C" w15:done="0"/>
  <w15:commentEx w15:paraId="495A6297" w15:done="0"/>
  <w15:commentEx w15:paraId="37A40C8D" w15:done="0"/>
  <w15:commentEx w15:paraId="05CAE1A2" w15:done="0"/>
  <w15:commentEx w15:paraId="3BE5F1A9" w15:done="0"/>
  <w15:commentEx w15:paraId="27FE8CF0" w15:done="0"/>
  <w15:commentEx w15:paraId="759994E4" w15:done="0"/>
  <w15:commentEx w15:paraId="52328A83" w15:done="0"/>
  <w15:commentEx w15:paraId="1FCD14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A7F5E"/>
    <w:rsid w:val="00125CD9"/>
    <w:rsid w:val="001530D0"/>
    <w:rsid w:val="0018745D"/>
    <w:rsid w:val="001D2317"/>
    <w:rsid w:val="001D7287"/>
    <w:rsid w:val="00233B61"/>
    <w:rsid w:val="00244410"/>
    <w:rsid w:val="00253CBC"/>
    <w:rsid w:val="00320870"/>
    <w:rsid w:val="00332CC9"/>
    <w:rsid w:val="00364A23"/>
    <w:rsid w:val="00377D4F"/>
    <w:rsid w:val="00392F1E"/>
    <w:rsid w:val="004058BA"/>
    <w:rsid w:val="004C42DF"/>
    <w:rsid w:val="004D5229"/>
    <w:rsid w:val="004E0D11"/>
    <w:rsid w:val="004F64FE"/>
    <w:rsid w:val="0050620E"/>
    <w:rsid w:val="0057139A"/>
    <w:rsid w:val="005F45FA"/>
    <w:rsid w:val="00602B76"/>
    <w:rsid w:val="0064390F"/>
    <w:rsid w:val="006E0450"/>
    <w:rsid w:val="0077014D"/>
    <w:rsid w:val="007E7575"/>
    <w:rsid w:val="007F3924"/>
    <w:rsid w:val="008E5CBA"/>
    <w:rsid w:val="00906ABB"/>
    <w:rsid w:val="00966941"/>
    <w:rsid w:val="00976012"/>
    <w:rsid w:val="009A1A21"/>
    <w:rsid w:val="009F0387"/>
    <w:rsid w:val="00A24D2F"/>
    <w:rsid w:val="00AC3F38"/>
    <w:rsid w:val="00AD1D12"/>
    <w:rsid w:val="00B06871"/>
    <w:rsid w:val="00B56928"/>
    <w:rsid w:val="00B82A5B"/>
    <w:rsid w:val="00BA1B93"/>
    <w:rsid w:val="00BE4D46"/>
    <w:rsid w:val="00C25A1C"/>
    <w:rsid w:val="00C3471F"/>
    <w:rsid w:val="00C95B35"/>
    <w:rsid w:val="00D1603B"/>
    <w:rsid w:val="00D61A8D"/>
    <w:rsid w:val="00DA2DB9"/>
    <w:rsid w:val="00E0411F"/>
    <w:rsid w:val="00E34030"/>
    <w:rsid w:val="00E94684"/>
    <w:rsid w:val="00EE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15:docId w15:val="{F4D9F522-360D-4EC1-B806-8C3AB0E9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1"/>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25CD9"/>
    <w:rPr>
      <w:sz w:val="16"/>
      <w:szCs w:val="16"/>
    </w:rPr>
  </w:style>
  <w:style w:type="paragraph" w:styleId="CommentText">
    <w:name w:val="annotation text"/>
    <w:basedOn w:val="Normal"/>
    <w:link w:val="CommentTextChar"/>
    <w:uiPriority w:val="99"/>
    <w:semiHidden/>
    <w:unhideWhenUsed/>
    <w:rsid w:val="00125CD9"/>
    <w:rPr>
      <w:sz w:val="20"/>
      <w:szCs w:val="20"/>
    </w:rPr>
  </w:style>
  <w:style w:type="character" w:customStyle="1" w:styleId="CommentTextChar">
    <w:name w:val="Comment Text Char"/>
    <w:basedOn w:val="DefaultParagraphFont"/>
    <w:link w:val="CommentText"/>
    <w:uiPriority w:val="99"/>
    <w:semiHidden/>
    <w:rsid w:val="00125CD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25CD9"/>
    <w:rPr>
      <w:b/>
      <w:bCs/>
    </w:rPr>
  </w:style>
  <w:style w:type="character" w:customStyle="1" w:styleId="CommentSubjectChar">
    <w:name w:val="Comment Subject Char"/>
    <w:basedOn w:val="CommentTextChar"/>
    <w:link w:val="CommentSubject"/>
    <w:uiPriority w:val="99"/>
    <w:semiHidden/>
    <w:rsid w:val="00125CD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cerosyamk@gmail.com"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Admin</cp:lastModifiedBy>
  <cp:revision>2</cp:revision>
  <cp:lastPrinted>2021-03-07T00:15:00Z</cp:lastPrinted>
  <dcterms:created xsi:type="dcterms:W3CDTF">2022-01-28T02:56:00Z</dcterms:created>
  <dcterms:modified xsi:type="dcterms:W3CDTF">2022-01-28T02:56:00Z</dcterms:modified>
</cp:coreProperties>
</file>