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16077" w14:textId="77777777" w:rsidR="006C4967" w:rsidRPr="00DD1D01" w:rsidRDefault="006C4967" w:rsidP="00DD1D01">
      <w:pPr>
        <w:spacing w:after="0" w:line="240" w:lineRule="auto"/>
        <w:jc w:val="center"/>
        <w:rPr>
          <w:rFonts w:ascii="Times New Roman" w:hAnsi="Times New Roman" w:cs="Times New Roman"/>
          <w:b/>
          <w:sz w:val="24"/>
          <w:szCs w:val="24"/>
          <w:lang w:val="id-ID"/>
        </w:rPr>
      </w:pPr>
      <w:r w:rsidRPr="00DD1D01">
        <w:rPr>
          <w:rFonts w:ascii="Times New Roman" w:hAnsi="Times New Roman" w:cs="Times New Roman"/>
          <w:b/>
          <w:sz w:val="24"/>
          <w:szCs w:val="24"/>
          <w:lang w:val="id-ID"/>
        </w:rPr>
        <w:t>SOSIALISASI PRAKTIK PEMBERIAN MAKANAN PENDAMPING ASI (MP ASI) pada IBU-IBU BALITA DI WILAYAH KERJA PUSKESMAS HARAPAN RAYA PEKANBARU</w:t>
      </w:r>
    </w:p>
    <w:p w14:paraId="344E8F25" w14:textId="77777777" w:rsidR="009C75C5" w:rsidRPr="00DD1D01" w:rsidRDefault="009C75C5" w:rsidP="00DD1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44D65715" w14:textId="77777777" w:rsidR="009C75C5" w:rsidRPr="00DD1D01" w:rsidRDefault="009C75C5" w:rsidP="00DD1D01">
      <w:pPr>
        <w:spacing w:after="0" w:line="240" w:lineRule="auto"/>
        <w:jc w:val="center"/>
        <w:rPr>
          <w:rFonts w:ascii="Times New Roman" w:hAnsi="Times New Roman" w:cs="Times New Roman"/>
          <w:sz w:val="24"/>
          <w:szCs w:val="24"/>
          <w:lang w:val="id-ID"/>
        </w:rPr>
      </w:pPr>
      <w:r w:rsidRPr="00DD1D01">
        <w:rPr>
          <w:rFonts w:ascii="Times New Roman" w:hAnsi="Times New Roman" w:cs="Times New Roman"/>
          <w:b/>
          <w:sz w:val="24"/>
          <w:szCs w:val="24"/>
        </w:rPr>
        <w:t>Yessi Marlina</w:t>
      </w:r>
      <w:commentRangeStart w:id="0"/>
      <w:r w:rsidRPr="00DD1D01">
        <w:rPr>
          <w:rFonts w:ascii="Times New Roman" w:hAnsi="Times New Roman" w:cs="Times New Roman"/>
          <w:b/>
          <w:sz w:val="24"/>
          <w:szCs w:val="24"/>
          <w:vertAlign w:val="superscript"/>
          <w:lang w:val="id-ID"/>
        </w:rPr>
        <w:t>1</w:t>
      </w:r>
      <w:commentRangeEnd w:id="0"/>
      <w:r w:rsidR="00752AEF">
        <w:rPr>
          <w:rStyle w:val="CommentReference"/>
        </w:rPr>
        <w:commentReference w:id="0"/>
      </w:r>
    </w:p>
    <w:p w14:paraId="6DD795E5" w14:textId="77777777" w:rsidR="009C75C5" w:rsidRPr="00DD1D01" w:rsidRDefault="009C75C5" w:rsidP="00DD1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lang w:val="id-ID"/>
        </w:rPr>
      </w:pPr>
      <w:r w:rsidRPr="00DD1D01">
        <w:rPr>
          <w:rFonts w:ascii="Times New Roman" w:hAnsi="Times New Roman" w:cs="Times New Roman"/>
          <w:iCs/>
          <w:spacing w:val="-1"/>
          <w:sz w:val="24"/>
          <w:szCs w:val="24"/>
          <w:vertAlign w:val="superscript"/>
        </w:rPr>
        <w:t>1</w:t>
      </w:r>
      <w:r w:rsidRPr="00DD1D01">
        <w:rPr>
          <w:rFonts w:ascii="Times New Roman" w:hAnsi="Times New Roman" w:cs="Times New Roman"/>
          <w:iCs/>
          <w:spacing w:val="-1"/>
          <w:sz w:val="24"/>
          <w:szCs w:val="24"/>
        </w:rPr>
        <w:t>Jurusan</w:t>
      </w:r>
      <w:r w:rsidRPr="00DD1D01">
        <w:rPr>
          <w:rFonts w:ascii="Times New Roman" w:hAnsi="Times New Roman" w:cs="Times New Roman"/>
          <w:iCs/>
          <w:sz w:val="24"/>
          <w:szCs w:val="24"/>
        </w:rPr>
        <w:t xml:space="preserve"> Gizi </w:t>
      </w:r>
      <w:r w:rsidRPr="00DD1D01">
        <w:rPr>
          <w:rFonts w:ascii="Times New Roman" w:hAnsi="Times New Roman" w:cs="Times New Roman"/>
          <w:iCs/>
          <w:spacing w:val="-1"/>
          <w:sz w:val="24"/>
          <w:szCs w:val="24"/>
        </w:rPr>
        <w:t>Politeknik</w:t>
      </w:r>
      <w:r w:rsidRPr="00DD1D01">
        <w:rPr>
          <w:rFonts w:ascii="Times New Roman" w:hAnsi="Times New Roman" w:cs="Times New Roman"/>
          <w:iCs/>
          <w:sz w:val="24"/>
          <w:szCs w:val="24"/>
        </w:rPr>
        <w:t xml:space="preserve"> </w:t>
      </w:r>
      <w:r w:rsidRPr="00DD1D01">
        <w:rPr>
          <w:rFonts w:ascii="Times New Roman" w:hAnsi="Times New Roman" w:cs="Times New Roman"/>
          <w:iCs/>
          <w:spacing w:val="-1"/>
          <w:sz w:val="24"/>
          <w:szCs w:val="24"/>
        </w:rPr>
        <w:t>Kesehatan</w:t>
      </w:r>
      <w:r w:rsidRPr="00DD1D01">
        <w:rPr>
          <w:rFonts w:ascii="Times New Roman" w:hAnsi="Times New Roman" w:cs="Times New Roman"/>
          <w:iCs/>
          <w:sz w:val="24"/>
          <w:szCs w:val="24"/>
        </w:rPr>
        <w:t xml:space="preserve"> </w:t>
      </w:r>
      <w:r w:rsidRPr="00DD1D01">
        <w:rPr>
          <w:rFonts w:ascii="Times New Roman" w:hAnsi="Times New Roman" w:cs="Times New Roman"/>
          <w:iCs/>
          <w:spacing w:val="-1"/>
          <w:sz w:val="24"/>
          <w:szCs w:val="24"/>
        </w:rPr>
        <w:t xml:space="preserve">Kemenkes </w:t>
      </w:r>
      <w:r w:rsidRPr="00DD1D01">
        <w:rPr>
          <w:rFonts w:ascii="Times New Roman" w:hAnsi="Times New Roman" w:cs="Times New Roman"/>
          <w:iCs/>
          <w:sz w:val="24"/>
          <w:szCs w:val="24"/>
        </w:rPr>
        <w:t>Riau, Jl. Melur No.103, Sukajadi, Pekanbaru, Riau</w:t>
      </w:r>
      <w:r w:rsidR="000F332E" w:rsidRPr="00DD1D01">
        <w:rPr>
          <w:rFonts w:ascii="Times New Roman" w:hAnsi="Times New Roman" w:cs="Times New Roman"/>
          <w:iCs/>
          <w:sz w:val="24"/>
          <w:szCs w:val="24"/>
          <w:lang w:val="id-ID"/>
        </w:rPr>
        <w:t xml:space="preserve">. </w:t>
      </w:r>
      <w:r w:rsidR="000F332E" w:rsidRPr="00DD1D01">
        <w:rPr>
          <w:rFonts w:ascii="Times New Roman" w:hAnsi="Times New Roman" w:cs="Times New Roman"/>
          <w:bCs/>
          <w:iCs/>
          <w:sz w:val="24"/>
          <w:szCs w:val="24"/>
          <w:lang w:val="id-ID"/>
        </w:rPr>
        <w:t>E</w:t>
      </w:r>
      <w:r w:rsidR="000F332E" w:rsidRPr="00DD1D01">
        <w:rPr>
          <w:rFonts w:ascii="Times New Roman" w:hAnsi="Times New Roman" w:cs="Times New Roman"/>
          <w:bCs/>
          <w:iCs/>
          <w:sz w:val="24"/>
          <w:szCs w:val="24"/>
        </w:rPr>
        <w:t xml:space="preserve">mail: </w:t>
      </w:r>
      <w:hyperlink r:id="rId10" w:history="1">
        <w:r w:rsidR="000F332E" w:rsidRPr="00DD1D01">
          <w:rPr>
            <w:rStyle w:val="Hyperlink"/>
            <w:rFonts w:ascii="Times New Roman" w:hAnsi="Times New Roman" w:cs="Times New Roman"/>
            <w:sz w:val="24"/>
            <w:szCs w:val="24"/>
            <w:lang w:val="id-ID"/>
          </w:rPr>
          <w:t>yessi</w:t>
        </w:r>
        <w:r w:rsidR="000F332E" w:rsidRPr="00DD1D01">
          <w:rPr>
            <w:rStyle w:val="Hyperlink"/>
            <w:rFonts w:ascii="Times New Roman" w:hAnsi="Times New Roman" w:cs="Times New Roman"/>
            <w:sz w:val="24"/>
            <w:szCs w:val="24"/>
          </w:rPr>
          <w:t>.</w:t>
        </w:r>
        <w:r w:rsidR="000F332E" w:rsidRPr="00DD1D01">
          <w:rPr>
            <w:rStyle w:val="Hyperlink"/>
            <w:rFonts w:ascii="Times New Roman" w:hAnsi="Times New Roman" w:cs="Times New Roman"/>
            <w:sz w:val="24"/>
            <w:szCs w:val="24"/>
            <w:lang w:val="id-ID"/>
          </w:rPr>
          <w:t>marlina@</w:t>
        </w:r>
        <w:r w:rsidR="000F332E" w:rsidRPr="00DD1D01">
          <w:rPr>
            <w:rStyle w:val="Hyperlink"/>
            <w:rFonts w:ascii="Times New Roman" w:hAnsi="Times New Roman" w:cs="Times New Roman"/>
            <w:sz w:val="24"/>
            <w:szCs w:val="24"/>
          </w:rPr>
          <w:t>pkr.ac.id</w:t>
        </w:r>
      </w:hyperlink>
    </w:p>
    <w:p w14:paraId="029E6729" w14:textId="77777777" w:rsidR="006A0082" w:rsidRPr="00DD1D01" w:rsidRDefault="006A0082" w:rsidP="00DD1D01">
      <w:pPr>
        <w:spacing w:before="240" w:after="0" w:line="240" w:lineRule="auto"/>
        <w:jc w:val="center"/>
        <w:rPr>
          <w:rFonts w:ascii="Times New Roman" w:eastAsia="Times New Roman" w:hAnsi="Times New Roman" w:cs="Times New Roman"/>
          <w:b/>
          <w:sz w:val="24"/>
          <w:szCs w:val="24"/>
          <w:lang w:val="id-ID"/>
        </w:rPr>
      </w:pPr>
      <w:r w:rsidRPr="00DD1D01">
        <w:rPr>
          <w:rFonts w:ascii="Times New Roman" w:eastAsia="Times New Roman" w:hAnsi="Times New Roman" w:cs="Times New Roman"/>
          <w:b/>
          <w:sz w:val="24"/>
          <w:szCs w:val="24"/>
        </w:rPr>
        <w:t>ABSTRAK</w:t>
      </w:r>
    </w:p>
    <w:p w14:paraId="11E831D7" w14:textId="77777777" w:rsidR="006C4967" w:rsidRPr="00DD1D01" w:rsidRDefault="006C4967" w:rsidP="00DD1D01">
      <w:pPr>
        <w:spacing w:after="0" w:line="240" w:lineRule="auto"/>
        <w:ind w:firstLine="567"/>
        <w:jc w:val="both"/>
        <w:rPr>
          <w:rFonts w:ascii="Times New Roman" w:hAnsi="Times New Roman" w:cs="Times New Roman"/>
          <w:sz w:val="24"/>
          <w:szCs w:val="24"/>
          <w:lang w:val="id-ID"/>
        </w:rPr>
      </w:pPr>
      <w:commentRangeStart w:id="1"/>
      <w:r w:rsidRPr="00DD1D01">
        <w:rPr>
          <w:rFonts w:ascii="Times New Roman" w:hAnsi="Times New Roman" w:cs="Times New Roman"/>
          <w:sz w:val="24"/>
          <w:szCs w:val="24"/>
        </w:rPr>
        <w:t>WHO dan UNICEF merekomendasikan empat hal untuk mencapai pertumbuhan optimal</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pada anak yaitu pemberian ASI pasca 30 menit bayi dilahirkan, ASI eksklusif</w:t>
      </w:r>
      <w:r w:rsidRPr="00DD1D01">
        <w:rPr>
          <w:rFonts w:ascii="Times New Roman" w:hAnsi="Times New Roman" w:cs="Times New Roman"/>
          <w:sz w:val="24"/>
          <w:szCs w:val="24"/>
          <w:lang w:val="id-ID"/>
        </w:rPr>
        <w:t xml:space="preserve"> hingga usia 6 bulan</w:t>
      </w:r>
      <w:r w:rsidRPr="00DD1D01">
        <w:rPr>
          <w:rFonts w:ascii="Times New Roman" w:hAnsi="Times New Roman" w:cs="Times New Roman"/>
          <w:sz w:val="24"/>
          <w:szCs w:val="24"/>
        </w:rPr>
        <w:t xml:space="preserve">, MP-ASI pada usia 6 – 24 bulan dan pemberian ASI sampai usia 24 bulan (WHO, 2003). </w:t>
      </w:r>
      <w:r w:rsidRPr="00DD1D01">
        <w:rPr>
          <w:rFonts w:ascii="Times New Roman" w:hAnsi="Times New Roman" w:cs="Times New Roman"/>
          <w:sz w:val="24"/>
          <w:szCs w:val="24"/>
          <w:lang w:val="id-ID"/>
        </w:rPr>
        <w:t>P</w:t>
      </w:r>
      <w:r w:rsidRPr="00DD1D01">
        <w:rPr>
          <w:rFonts w:ascii="Times New Roman" w:hAnsi="Times New Roman" w:cs="Times New Roman"/>
          <w:sz w:val="24"/>
          <w:szCs w:val="24"/>
        </w:rPr>
        <w:t xml:space="preserve">raktek pemberian MP-ASI dini sebelum usia enam bulan masih banyak dilakukan di </w:t>
      </w:r>
      <w:r w:rsidRPr="00DD1D01">
        <w:rPr>
          <w:rFonts w:ascii="Times New Roman" w:hAnsi="Times New Roman" w:cs="Times New Roman"/>
          <w:sz w:val="24"/>
          <w:szCs w:val="24"/>
          <w:lang w:val="id-ID"/>
        </w:rPr>
        <w:t>n</w:t>
      </w:r>
      <w:r w:rsidRPr="00DD1D01">
        <w:rPr>
          <w:rFonts w:ascii="Times New Roman" w:hAnsi="Times New Roman" w:cs="Times New Roman"/>
          <w:sz w:val="24"/>
          <w:szCs w:val="24"/>
        </w:rPr>
        <w:t>egara</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 xml:space="preserve">berkembang seperti Indonesia. Hal ini akan berdampak terhadap kejadian infeksi yang tinggi seperti diare, infeksi saluran napas, alergi hingga gangguan pertumbuhan (Brown </w:t>
      </w:r>
      <w:r w:rsidRPr="00DD1D01">
        <w:rPr>
          <w:rFonts w:ascii="Times New Roman" w:hAnsi="Times New Roman" w:cs="Times New Roman"/>
          <w:i/>
          <w:sz w:val="24"/>
          <w:szCs w:val="24"/>
        </w:rPr>
        <w:t xml:space="preserve">et al, </w:t>
      </w:r>
      <w:r w:rsidRPr="00DD1D01">
        <w:rPr>
          <w:rFonts w:ascii="Times New Roman" w:hAnsi="Times New Roman" w:cs="Times New Roman"/>
          <w:sz w:val="24"/>
          <w:szCs w:val="24"/>
        </w:rPr>
        <w:t>1998).</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Pemberian MP-ASI yang tepat diharapkan</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tidak hanya dapat memenuhi kebutuhan gizi bayi, namun juga merangsang keterampilan makan dan rasa percaya diri pada bayi (DepKes, 2005).</w:t>
      </w:r>
      <w:r w:rsidRPr="00DD1D01">
        <w:rPr>
          <w:rFonts w:ascii="Times New Roman" w:hAnsi="Times New Roman" w:cs="Times New Roman"/>
          <w:sz w:val="24"/>
          <w:szCs w:val="24"/>
          <w:lang w:val="id-ID"/>
        </w:rPr>
        <w:t xml:space="preserve"> Tujuan pengabdian kepada masyarakat ini adalah untuk meningkatkan pengetahuan sekaligus melakukan </w:t>
      </w:r>
      <w:r w:rsidRPr="00DD1D01">
        <w:rPr>
          <w:rFonts w:ascii="Times New Roman" w:hAnsi="Times New Roman" w:cs="Times New Roman"/>
          <w:sz w:val="24"/>
          <w:szCs w:val="24"/>
        </w:rPr>
        <w:t>sosialisasi praktik pemberian MP-ASI yang tepat kepada masyarakat</w:t>
      </w:r>
      <w:r w:rsidRPr="00DD1D01">
        <w:rPr>
          <w:rFonts w:ascii="Times New Roman" w:hAnsi="Times New Roman" w:cs="Times New Roman"/>
          <w:sz w:val="24"/>
          <w:szCs w:val="24"/>
          <w:lang w:val="id-ID"/>
        </w:rPr>
        <w:t xml:space="preserve">. </w:t>
      </w:r>
    </w:p>
    <w:p w14:paraId="13CCC374" w14:textId="77777777" w:rsidR="006C4967" w:rsidRPr="00DD1D01" w:rsidRDefault="006C4967" w:rsidP="00DD1D01">
      <w:pPr>
        <w:pStyle w:val="ListParagraph"/>
        <w:spacing w:after="0" w:line="240" w:lineRule="auto"/>
        <w:ind w:left="0" w:firstLine="882"/>
        <w:jc w:val="both"/>
        <w:rPr>
          <w:rFonts w:ascii="Times New Roman" w:hAnsi="Times New Roman" w:cs="Times New Roman"/>
          <w:sz w:val="24"/>
          <w:szCs w:val="24"/>
        </w:rPr>
      </w:pPr>
      <w:r w:rsidRPr="00DD1D01">
        <w:rPr>
          <w:rFonts w:ascii="Times New Roman" w:hAnsi="Times New Roman" w:cs="Times New Roman"/>
          <w:sz w:val="24"/>
          <w:szCs w:val="24"/>
        </w:rPr>
        <w:t xml:space="preserve">Kegiatan pengabdian masyarakat ini dilaksanakan dari bulan Februari – Juli 2019 di PKK Tangkerang Labuai Wilayah Kerja Puskesmas Harapan Raya Kota Pekanbaru. Peserta pengabdian kepada masyarakat adalah ibu-ibu anggota PKK yang berjumlah 45 orang. Pengabdian kepada masyarakat ini dilakukan dengan metode </w:t>
      </w:r>
      <w:r w:rsidRPr="00DD1D01">
        <w:rPr>
          <w:rFonts w:ascii="Times New Roman" w:hAnsi="Times New Roman" w:cs="Times New Roman"/>
          <w:i/>
          <w:sz w:val="24"/>
          <w:szCs w:val="24"/>
        </w:rPr>
        <w:t>Focus Group Discussion</w:t>
      </w:r>
      <w:r w:rsidRPr="00DD1D01">
        <w:rPr>
          <w:rFonts w:ascii="Times New Roman" w:hAnsi="Times New Roman" w:cs="Times New Roman"/>
          <w:sz w:val="24"/>
          <w:szCs w:val="24"/>
        </w:rPr>
        <w:t xml:space="preserve"> (FGD), </w:t>
      </w:r>
      <w:r w:rsidRPr="00DD1D01">
        <w:rPr>
          <w:rFonts w:ascii="Times New Roman" w:hAnsi="Times New Roman" w:cs="Times New Roman"/>
          <w:i/>
          <w:sz w:val="24"/>
          <w:szCs w:val="24"/>
        </w:rPr>
        <w:t>pre-test</w:t>
      </w:r>
      <w:r w:rsidRPr="00DD1D01">
        <w:rPr>
          <w:rFonts w:ascii="Times New Roman" w:hAnsi="Times New Roman" w:cs="Times New Roman"/>
          <w:sz w:val="24"/>
          <w:szCs w:val="24"/>
        </w:rPr>
        <w:t xml:space="preserve"> dan </w:t>
      </w:r>
      <w:r w:rsidRPr="00DD1D01">
        <w:rPr>
          <w:rFonts w:ascii="Times New Roman" w:hAnsi="Times New Roman" w:cs="Times New Roman"/>
          <w:i/>
          <w:sz w:val="24"/>
          <w:szCs w:val="24"/>
        </w:rPr>
        <w:t>post-test</w:t>
      </w:r>
      <w:r w:rsidRPr="00DD1D01">
        <w:rPr>
          <w:rFonts w:ascii="Times New Roman" w:hAnsi="Times New Roman" w:cs="Times New Roman"/>
          <w:sz w:val="24"/>
          <w:szCs w:val="24"/>
        </w:rPr>
        <w:t xml:space="preserve">, penyuluhan, praktik pengolahan menu MP-ASI dan advokasi. </w:t>
      </w:r>
    </w:p>
    <w:p w14:paraId="3172E20D" w14:textId="77777777" w:rsidR="006C4967" w:rsidRPr="00DD1D01" w:rsidRDefault="006C4967" w:rsidP="00DD1D01">
      <w:pPr>
        <w:pStyle w:val="ListParagraph"/>
        <w:spacing w:after="0" w:line="240" w:lineRule="auto"/>
        <w:ind w:left="0" w:firstLine="854"/>
        <w:jc w:val="both"/>
        <w:rPr>
          <w:rFonts w:ascii="Times New Roman" w:hAnsi="Times New Roman" w:cs="Times New Roman"/>
          <w:sz w:val="24"/>
          <w:szCs w:val="24"/>
        </w:rPr>
      </w:pPr>
      <w:r w:rsidRPr="00DD1D01">
        <w:rPr>
          <w:rFonts w:ascii="Times New Roman" w:hAnsi="Times New Roman" w:cs="Times New Roman"/>
          <w:sz w:val="24"/>
          <w:szCs w:val="24"/>
        </w:rPr>
        <w:t>Hasil dari pengabdian kepada masyarakat ini adalah 64,4% peserta pelatihan mengalami peningkatan skor pengetahuan setelah diberikan penyuluhan mengenai praktik pemberian MP-ASI. Peserta sosialisasi juga telah mampu melakukan pengolahan MP-ASI menurut WHO dengan kriteria baik</w:t>
      </w:r>
      <w:commentRangeEnd w:id="1"/>
      <w:r w:rsidR="00752AEF">
        <w:rPr>
          <w:rStyle w:val="CommentReference"/>
          <w:rFonts w:eastAsiaTheme="minorEastAsia"/>
          <w:lang w:val="en-US"/>
        </w:rPr>
        <w:commentReference w:id="1"/>
      </w:r>
      <w:r w:rsidRPr="00DD1D01">
        <w:rPr>
          <w:rFonts w:ascii="Times New Roman" w:hAnsi="Times New Roman" w:cs="Times New Roman"/>
          <w:sz w:val="24"/>
          <w:szCs w:val="24"/>
        </w:rPr>
        <w:t xml:space="preserve">. </w:t>
      </w:r>
    </w:p>
    <w:p w14:paraId="1F56ED4F" w14:textId="77777777" w:rsidR="006C4967" w:rsidRPr="00DD1D01" w:rsidRDefault="006C4967" w:rsidP="00DD1D01">
      <w:pPr>
        <w:pStyle w:val="ListParagraph"/>
        <w:spacing w:after="0" w:line="240" w:lineRule="auto"/>
        <w:ind w:left="0"/>
        <w:rPr>
          <w:rFonts w:ascii="Times New Roman" w:hAnsi="Times New Roman" w:cs="Times New Roman"/>
          <w:sz w:val="24"/>
          <w:szCs w:val="24"/>
        </w:rPr>
      </w:pPr>
    </w:p>
    <w:p w14:paraId="64DAA858" w14:textId="77777777" w:rsidR="006C4967" w:rsidRPr="00DD1D01" w:rsidRDefault="006C4967" w:rsidP="00DD1D01">
      <w:pPr>
        <w:pStyle w:val="ListParagraph"/>
        <w:spacing w:after="0" w:line="240" w:lineRule="auto"/>
        <w:ind w:left="0"/>
        <w:rPr>
          <w:rFonts w:ascii="Times New Roman" w:hAnsi="Times New Roman" w:cs="Times New Roman"/>
          <w:sz w:val="24"/>
          <w:szCs w:val="24"/>
        </w:rPr>
      </w:pPr>
      <w:r w:rsidRPr="00DD1D01">
        <w:rPr>
          <w:rFonts w:ascii="Times New Roman" w:hAnsi="Times New Roman" w:cs="Times New Roman"/>
          <w:sz w:val="24"/>
          <w:szCs w:val="24"/>
        </w:rPr>
        <w:t xml:space="preserve">Kata kunci : </w:t>
      </w:r>
      <w:r w:rsidRPr="00DD1D01">
        <w:rPr>
          <w:rFonts w:ascii="Times New Roman" w:hAnsi="Times New Roman" w:cs="Times New Roman"/>
          <w:i/>
          <w:sz w:val="24"/>
          <w:szCs w:val="24"/>
        </w:rPr>
        <w:t>status gizi balita; MP-ASI WHO; pengabdian kepada masyarakat</w:t>
      </w:r>
    </w:p>
    <w:p w14:paraId="33791E19" w14:textId="77777777" w:rsidR="006A0082" w:rsidRPr="00DD1D01" w:rsidRDefault="006A0082" w:rsidP="00DD1D01">
      <w:pPr>
        <w:spacing w:before="240" w:line="240" w:lineRule="auto"/>
        <w:jc w:val="center"/>
        <w:rPr>
          <w:rFonts w:ascii="Times New Roman" w:hAnsi="Times New Roman" w:cs="Times New Roman"/>
          <w:sz w:val="24"/>
          <w:szCs w:val="24"/>
          <w:lang w:val="id-ID"/>
        </w:rPr>
      </w:pPr>
      <w:commentRangeStart w:id="2"/>
      <w:r w:rsidRPr="00DD1D01">
        <w:rPr>
          <w:rFonts w:ascii="Times New Roman" w:hAnsi="Times New Roman" w:cs="Times New Roman"/>
          <w:b/>
          <w:sz w:val="24"/>
          <w:szCs w:val="24"/>
        </w:rPr>
        <w:t>ABSTRACT</w:t>
      </w:r>
      <w:commentRangeEnd w:id="2"/>
      <w:r w:rsidR="00752AEF">
        <w:rPr>
          <w:rStyle w:val="CommentReference"/>
        </w:rPr>
        <w:commentReference w:id="2"/>
      </w:r>
    </w:p>
    <w:p w14:paraId="48846EA9" w14:textId="77777777" w:rsidR="006A0082" w:rsidRDefault="006A0082" w:rsidP="00DD1D01">
      <w:pPr>
        <w:spacing w:after="0" w:line="240" w:lineRule="auto"/>
        <w:rPr>
          <w:rFonts w:ascii="Times New Roman" w:hAnsi="Times New Roman" w:cs="Times New Roman"/>
          <w:b/>
          <w:sz w:val="24"/>
          <w:szCs w:val="24"/>
        </w:rPr>
      </w:pPr>
    </w:p>
    <w:p w14:paraId="1B963179" w14:textId="77777777" w:rsidR="007E75A5" w:rsidRPr="007E75A5" w:rsidRDefault="007E75A5" w:rsidP="007E75A5">
      <w:pPr>
        <w:spacing w:after="0" w:line="240" w:lineRule="auto"/>
        <w:ind w:firstLine="720"/>
        <w:jc w:val="both"/>
        <w:rPr>
          <w:rFonts w:ascii="Times New Roman" w:hAnsi="Times New Roman" w:cs="Times New Roman"/>
          <w:i/>
          <w:sz w:val="24"/>
          <w:szCs w:val="24"/>
        </w:rPr>
      </w:pPr>
      <w:r w:rsidRPr="007E75A5">
        <w:rPr>
          <w:rFonts w:ascii="Times New Roman" w:hAnsi="Times New Roman" w:cs="Times New Roman"/>
          <w:i/>
          <w:sz w:val="24"/>
          <w:szCs w:val="24"/>
        </w:rPr>
        <w:t>WHO and UNICEF recommend four things to achieve optimal growth in children, namely breastfeeding after 30 minutes of the baby being born, exclusive breastfeeding until the age of 6 months, complementary feeding at the age of 6-24 months and breastfeeding until the age of 24 months (WHO, 2003). The practice of giving MP-ASI early before the age of six months is still widely practiced in developing countries such as Indonesia. This will have an impact on the high incidence of infections such as diarrhea, respiratory infections, allergies to growth disorders (Brown et al, 1998). Provision of appropriate complementary feeding is expected not only to meet the nutritional needs of infants, but also to stimulate feeding skills and self-confidence in infants (Ministry of Health, 2005). The purpose of this community service is to increase knowledge as well as to disseminate appropriate complementary feeding practices to the community.</w:t>
      </w:r>
    </w:p>
    <w:p w14:paraId="6BF4ADE5" w14:textId="77777777" w:rsidR="007E75A5" w:rsidRPr="007E75A5" w:rsidRDefault="007E75A5" w:rsidP="007E75A5">
      <w:pPr>
        <w:spacing w:after="0" w:line="240" w:lineRule="auto"/>
        <w:ind w:firstLine="720"/>
        <w:jc w:val="both"/>
        <w:rPr>
          <w:rFonts w:ascii="Times New Roman" w:hAnsi="Times New Roman" w:cs="Times New Roman"/>
          <w:i/>
          <w:sz w:val="24"/>
          <w:szCs w:val="24"/>
        </w:rPr>
      </w:pPr>
      <w:r w:rsidRPr="007E75A5">
        <w:rPr>
          <w:rFonts w:ascii="Times New Roman" w:hAnsi="Times New Roman" w:cs="Times New Roman"/>
          <w:i/>
          <w:sz w:val="24"/>
          <w:szCs w:val="24"/>
        </w:rPr>
        <w:lastRenderedPageBreak/>
        <w:t>This community service activity was carried out from February to July 2019 at PKK Tangkerang Labuai, Harapan Raya Health Center, Pekanbaru City. Participants in community service are PKK members, totaling 45 people. This community service is carried out using Focus Group Discussion (FGD) methods, pre-test and post-test, counseling, practice of processing MP-ASI menus and advocacy.</w:t>
      </w:r>
    </w:p>
    <w:p w14:paraId="24C01A36" w14:textId="77777777" w:rsidR="007E75A5" w:rsidRPr="007E75A5" w:rsidRDefault="007E75A5" w:rsidP="007E75A5">
      <w:pPr>
        <w:spacing w:after="0" w:line="240" w:lineRule="auto"/>
        <w:ind w:firstLine="720"/>
        <w:jc w:val="both"/>
        <w:rPr>
          <w:rFonts w:ascii="Times New Roman" w:hAnsi="Times New Roman" w:cs="Times New Roman"/>
          <w:i/>
          <w:sz w:val="24"/>
          <w:szCs w:val="24"/>
        </w:rPr>
      </w:pPr>
      <w:r w:rsidRPr="007E75A5">
        <w:rPr>
          <w:rFonts w:ascii="Times New Roman" w:hAnsi="Times New Roman" w:cs="Times New Roman"/>
          <w:i/>
          <w:sz w:val="24"/>
          <w:szCs w:val="24"/>
        </w:rPr>
        <w:t>The results of this community service were 64.4% of the training participants experienced an increase in knowledge scores after being given counseling about the practice of giving MP-ASI. Socialization participants have also been able to process MP-ASI according to WHO with good criteria.</w:t>
      </w:r>
    </w:p>
    <w:p w14:paraId="78BA525F" w14:textId="77777777" w:rsidR="007E75A5" w:rsidRPr="007E75A5" w:rsidRDefault="007E75A5" w:rsidP="007E75A5">
      <w:pPr>
        <w:spacing w:after="0" w:line="240" w:lineRule="auto"/>
        <w:rPr>
          <w:rFonts w:ascii="Times New Roman" w:hAnsi="Times New Roman" w:cs="Times New Roman"/>
          <w:sz w:val="24"/>
          <w:szCs w:val="24"/>
        </w:rPr>
      </w:pPr>
    </w:p>
    <w:p w14:paraId="1EF6EEAA" w14:textId="77777777" w:rsidR="007E75A5" w:rsidRPr="007E75A5" w:rsidRDefault="007E75A5" w:rsidP="007E75A5">
      <w:pPr>
        <w:spacing w:after="0" w:line="240" w:lineRule="auto"/>
        <w:rPr>
          <w:rFonts w:ascii="Times New Roman" w:hAnsi="Times New Roman" w:cs="Times New Roman"/>
          <w:i/>
          <w:sz w:val="24"/>
          <w:szCs w:val="24"/>
        </w:rPr>
      </w:pPr>
      <w:r w:rsidRPr="007E75A5">
        <w:rPr>
          <w:rFonts w:ascii="Times New Roman" w:hAnsi="Times New Roman" w:cs="Times New Roman"/>
          <w:i/>
          <w:sz w:val="24"/>
          <w:szCs w:val="24"/>
        </w:rPr>
        <w:t>Keywords: nutritional status of; WHO MP-ASI; community service</w:t>
      </w:r>
    </w:p>
    <w:p w14:paraId="022EB5D2" w14:textId="77777777" w:rsidR="007E75A5" w:rsidRPr="00DD1D01" w:rsidRDefault="007E75A5" w:rsidP="007E75A5">
      <w:pPr>
        <w:spacing w:after="0" w:line="240" w:lineRule="auto"/>
        <w:rPr>
          <w:rFonts w:ascii="Times New Roman" w:hAnsi="Times New Roman" w:cs="Times New Roman"/>
          <w:b/>
          <w:sz w:val="24"/>
          <w:szCs w:val="24"/>
        </w:rPr>
        <w:sectPr w:rsidR="007E75A5" w:rsidRPr="00DD1D01">
          <w:pgSz w:w="11906" w:h="16838"/>
          <w:pgMar w:top="1985" w:right="1701" w:bottom="1701" w:left="1701" w:header="709" w:footer="709" w:gutter="0"/>
          <w:cols w:space="720"/>
        </w:sectPr>
      </w:pPr>
    </w:p>
    <w:p w14:paraId="5501E665" w14:textId="77777777" w:rsidR="007E75A5" w:rsidRDefault="007E75A5" w:rsidP="00DD1D01">
      <w:pPr>
        <w:spacing w:after="0" w:line="240" w:lineRule="auto"/>
        <w:outlineLvl w:val="0"/>
        <w:rPr>
          <w:rFonts w:ascii="Times New Roman" w:hAnsi="Times New Roman" w:cs="Times New Roman"/>
          <w:b/>
          <w:sz w:val="24"/>
          <w:szCs w:val="24"/>
        </w:rPr>
      </w:pPr>
    </w:p>
    <w:p w14:paraId="44F097DF" w14:textId="77777777" w:rsidR="00496FE8" w:rsidRPr="00DD1D01" w:rsidRDefault="00496FE8" w:rsidP="00DD1D01">
      <w:pPr>
        <w:spacing w:after="0" w:line="240" w:lineRule="auto"/>
        <w:outlineLvl w:val="0"/>
        <w:rPr>
          <w:rFonts w:ascii="Times New Roman" w:hAnsi="Times New Roman" w:cs="Times New Roman"/>
          <w:b/>
          <w:sz w:val="24"/>
          <w:szCs w:val="24"/>
        </w:rPr>
      </w:pPr>
      <w:r w:rsidRPr="00DD1D01">
        <w:rPr>
          <w:rFonts w:ascii="Times New Roman" w:hAnsi="Times New Roman" w:cs="Times New Roman"/>
          <w:b/>
          <w:sz w:val="24"/>
          <w:szCs w:val="24"/>
        </w:rPr>
        <w:t>PENDAHULUAN</w:t>
      </w:r>
    </w:p>
    <w:p w14:paraId="5CFF150F" w14:textId="77777777" w:rsidR="006C4967" w:rsidRPr="00DD1D01" w:rsidRDefault="006C4967" w:rsidP="00DD1D01">
      <w:pPr>
        <w:spacing w:after="0" w:line="240" w:lineRule="auto"/>
        <w:ind w:firstLine="851"/>
        <w:jc w:val="both"/>
        <w:rPr>
          <w:rFonts w:ascii="Times New Roman" w:hAnsi="Times New Roman" w:cs="Times New Roman"/>
          <w:sz w:val="24"/>
          <w:szCs w:val="24"/>
          <w:lang w:val="id-ID"/>
        </w:rPr>
      </w:pPr>
      <w:r w:rsidRPr="00DD1D01">
        <w:rPr>
          <w:rFonts w:ascii="Times New Roman" w:hAnsi="Times New Roman" w:cs="Times New Roman"/>
          <w:sz w:val="24"/>
          <w:szCs w:val="24"/>
        </w:rPr>
        <w:t>Gizi sangat berperan dalam proses pertumbuhan dan perkembangan anak. Periode emas dalam dua tahun pertama kehidupan anak dapat tercapai optimal apabila ditunjang dengan asupan gizi sesuai kebut</w:t>
      </w:r>
      <w:r w:rsidR="002B1E95">
        <w:rPr>
          <w:rFonts w:ascii="Times New Roman" w:hAnsi="Times New Roman" w:cs="Times New Roman"/>
          <w:sz w:val="24"/>
          <w:szCs w:val="24"/>
        </w:rPr>
        <w:t xml:space="preserve">uhannya yang tepat sejak lahir </w:t>
      </w:r>
      <w:r w:rsidR="002B1E95">
        <w:rPr>
          <w:rFonts w:ascii="Times New Roman" w:hAnsi="Times New Roman" w:cs="Times New Roman"/>
          <w:sz w:val="24"/>
          <w:szCs w:val="24"/>
        </w:rPr>
        <w:fldChar w:fldCharType="begin" w:fldLock="1"/>
      </w:r>
      <w:r w:rsidR="002B1E95">
        <w:rPr>
          <w:rFonts w:ascii="Times New Roman" w:hAnsi="Times New Roman" w:cs="Times New Roman"/>
          <w:sz w:val="24"/>
          <w:szCs w:val="24"/>
        </w:rPr>
        <w:instrText>ADDIN CSL_CITATION {"citationItems":[{"id":"ITEM-1","itemData":{"author":[{"dropping-particle":"","family":"Brown","given":"KH","non-dropping-particle":"","parse-names":false,"suffix":""},{"dropping-particle":"","family":"Dewey","given":"K.","non-dropping-particle":"","parse-names":false,"suffix":""},{"dropping-particle":"","family":"Allen","given":"L","non-dropping-particle":"","parse-names":false,"suffix":""}],"container-title":"World Health Organization","id":"ITEM-1","issue":"World Health Organization","issued":{"date-parts":[["1998"]]},"page":"27-33","title":"Breast-feeding and Complementary Feeding, Complementary Feeding of Young Children in Developing Countries: A Review of Curent Scientific Knowledge","type":"article-journal"},"uris":["http://www.mendeley.com/documents/?uuid=f5b533f9-1c78-41a4-a9e7-4273ac05c002"]}],"mendeley":{"formattedCitation":"(Brown, Dewey, and Allen 1998)","manualFormatting":"(Brown et al 1998)","plainTextFormattedCitation":"(Brown, Dewey, and Allen 1998)","previouslyFormattedCitation":"(Brown, Dewey, and Allen 1998)"},"properties":{"noteIndex":0},"schema":"https://github.com/citation-style-language/schema/raw/master/csl-citation.json"}</w:instrText>
      </w:r>
      <w:r w:rsidR="002B1E95">
        <w:rPr>
          <w:rFonts w:ascii="Times New Roman" w:hAnsi="Times New Roman" w:cs="Times New Roman"/>
          <w:sz w:val="24"/>
          <w:szCs w:val="24"/>
        </w:rPr>
        <w:fldChar w:fldCharType="separate"/>
      </w:r>
      <w:r w:rsidR="002B1E95">
        <w:rPr>
          <w:rFonts w:ascii="Times New Roman" w:hAnsi="Times New Roman" w:cs="Times New Roman"/>
          <w:noProof/>
          <w:sz w:val="24"/>
          <w:szCs w:val="24"/>
        </w:rPr>
        <w:t xml:space="preserve">(Brown </w:t>
      </w:r>
      <w:r w:rsidR="002B1E95">
        <w:rPr>
          <w:rFonts w:ascii="Times New Roman" w:hAnsi="Times New Roman" w:cs="Times New Roman"/>
          <w:i/>
          <w:noProof/>
          <w:sz w:val="24"/>
          <w:szCs w:val="24"/>
        </w:rPr>
        <w:t>et al</w:t>
      </w:r>
      <w:r w:rsidR="002B1E95" w:rsidRPr="002B1E95">
        <w:rPr>
          <w:rFonts w:ascii="Times New Roman" w:hAnsi="Times New Roman" w:cs="Times New Roman"/>
          <w:noProof/>
          <w:sz w:val="24"/>
          <w:szCs w:val="24"/>
        </w:rPr>
        <w:t xml:space="preserve"> 1998)</w:t>
      </w:r>
      <w:r w:rsidR="002B1E95">
        <w:rPr>
          <w:rFonts w:ascii="Times New Roman" w:hAnsi="Times New Roman" w:cs="Times New Roman"/>
          <w:sz w:val="24"/>
          <w:szCs w:val="24"/>
        </w:rPr>
        <w:fldChar w:fldCharType="end"/>
      </w:r>
      <w:r w:rsidRPr="00DD1D01">
        <w:rPr>
          <w:rFonts w:ascii="Times New Roman" w:hAnsi="Times New Roman" w:cs="Times New Roman"/>
          <w:sz w:val="24"/>
          <w:szCs w:val="24"/>
        </w:rPr>
        <w:t xml:space="preserve">.Dalam upaya mencapai pertumbuhan, perkembangan, dan kesehatan yang optimal, bayi harus diberi ASI eksklusif selama 6 bulan pertama.Kebijakan ini telah ditetapkan dan dipublikasikan ke seluruh dunia oleh WHO, termasuk oleh pemerintah Indonesia sendiri. Kebijakan tentang pemberian ASI eksklusif kepada bayi baru lahir hingga usia 6 bulan diatur dalam Peraturan Pemerintah No.33 tahun 2012, yakni hanya pemberian ASI saja kepada bayi yang baru dilahirkan hingga usia 6 bulan, tanpa penambahan dan atau mengganti dengan makanan atau minuman lain. </w:t>
      </w:r>
    </w:p>
    <w:p w14:paraId="40D7D27E" w14:textId="77777777" w:rsidR="006C4967" w:rsidRPr="00DD1D01" w:rsidRDefault="006C4967" w:rsidP="00DD1D01">
      <w:pPr>
        <w:spacing w:after="0" w:line="240" w:lineRule="auto"/>
        <w:ind w:firstLine="851"/>
        <w:jc w:val="both"/>
        <w:rPr>
          <w:rFonts w:ascii="Times New Roman" w:hAnsi="Times New Roman" w:cs="Times New Roman"/>
          <w:sz w:val="24"/>
          <w:szCs w:val="24"/>
          <w:lang w:val="id-ID"/>
        </w:rPr>
      </w:pPr>
      <w:r w:rsidRPr="00DD1D01">
        <w:rPr>
          <w:rFonts w:ascii="Times New Roman" w:hAnsi="Times New Roman" w:cs="Times New Roman"/>
          <w:sz w:val="24"/>
          <w:szCs w:val="24"/>
        </w:rPr>
        <w:t>Status gizi balita merupakan hal penting yang harus diketahui oleh setiap orang tua.</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 xml:space="preserve">Situasi gizi balita di Indonesia belum bisa terlepas dari masalah gangguan pertumbuhan (stunting). Hasil Riskesdas menunjukan prevalensi balita stunting, secara nasional tahun 2013 adalah 37,2% (terdiri dari 18,0% sangat pendek dan 19,2% pendek), yang berarti terjadi peningkatan dari tahun 2010 (35,6%) dan 2007 (36,8%). Perlunya perhatian lebih dalam tumbuh kembang di usia balita didasarkan fakta bahwa kurang gizi yang terjadi pada masa emas ini, bersifat irreversible (tidak dapat pulih).Menurut </w:t>
      </w:r>
      <w:r w:rsidR="002B1E95">
        <w:rPr>
          <w:rFonts w:ascii="Times New Roman" w:hAnsi="Times New Roman" w:cs="Times New Roman"/>
          <w:sz w:val="24"/>
          <w:szCs w:val="24"/>
        </w:rPr>
        <w:fldChar w:fldCharType="begin" w:fldLock="1"/>
      </w:r>
      <w:r w:rsidR="002B1E95">
        <w:rPr>
          <w:rFonts w:ascii="Times New Roman" w:hAnsi="Times New Roman" w:cs="Times New Roman"/>
          <w:sz w:val="24"/>
          <w:szCs w:val="24"/>
        </w:rPr>
        <w:instrText>ADDIN CSL_CITATION {"citationItems":[{"id":"ITEM-1","itemData":{"author":[{"dropping-particle":"","family":"Soetjiningsih","given":"","non-dropping-particle":"","parse-names":false,"suffix":""}],"id":"ITEM-1","issued":{"date-parts":[["2012"]]},"publisher":"Penerbit Buku Kedokteran (EGC).","publisher-place":"Jakarta","title":"Tumbuh Kembang Anak","type":"book"},"uris":["http://www.mendeley.com/documents/?uuid=ea133652-9a01-484c-980f-1e8db9861f51"]}],"mendeley":{"formattedCitation":"(Soetjiningsih 2012)","manualFormatting":"Soetjiningsih (2012)","plainTextFormattedCitation":"(Soetjiningsih 2012)","previouslyFormattedCitation":"(Soetjiningsih 2012)"},"properties":{"noteIndex":0},"schema":"https://github.com/citation-style-language/schema/raw/master/csl-citation.json"}</w:instrText>
      </w:r>
      <w:r w:rsidR="002B1E95">
        <w:rPr>
          <w:rFonts w:ascii="Times New Roman" w:hAnsi="Times New Roman" w:cs="Times New Roman"/>
          <w:sz w:val="24"/>
          <w:szCs w:val="24"/>
        </w:rPr>
        <w:fldChar w:fldCharType="separate"/>
      </w:r>
      <w:r w:rsidR="002B1E95" w:rsidRPr="002B1E95">
        <w:rPr>
          <w:rFonts w:ascii="Times New Roman" w:hAnsi="Times New Roman" w:cs="Times New Roman"/>
          <w:noProof/>
          <w:sz w:val="24"/>
          <w:szCs w:val="24"/>
        </w:rPr>
        <w:t xml:space="preserve">Soetjiningsih </w:t>
      </w:r>
      <w:r w:rsidR="002B1E95">
        <w:rPr>
          <w:rFonts w:ascii="Times New Roman" w:hAnsi="Times New Roman" w:cs="Times New Roman"/>
          <w:noProof/>
          <w:sz w:val="24"/>
          <w:szCs w:val="24"/>
        </w:rPr>
        <w:t>(</w:t>
      </w:r>
      <w:r w:rsidR="002B1E95" w:rsidRPr="002B1E95">
        <w:rPr>
          <w:rFonts w:ascii="Times New Roman" w:hAnsi="Times New Roman" w:cs="Times New Roman"/>
          <w:noProof/>
          <w:sz w:val="24"/>
          <w:szCs w:val="24"/>
        </w:rPr>
        <w:t>2012)</w:t>
      </w:r>
      <w:r w:rsidR="002B1E95">
        <w:rPr>
          <w:rFonts w:ascii="Times New Roman" w:hAnsi="Times New Roman" w:cs="Times New Roman"/>
          <w:sz w:val="24"/>
          <w:szCs w:val="24"/>
        </w:rPr>
        <w:fldChar w:fldCharType="end"/>
      </w:r>
      <w:r w:rsidRPr="00DD1D01">
        <w:rPr>
          <w:rFonts w:ascii="Times New Roman" w:hAnsi="Times New Roman" w:cs="Times New Roman"/>
          <w:sz w:val="24"/>
          <w:szCs w:val="24"/>
        </w:rPr>
        <w:t>, faktor eksternal seperti pola asuh orang tua, asupan gizi (pemberian, frekuensi dan durasi pemberian ASI serta pemberian MP-ASI), stimulasi dan sosial ekonomi sangat berpengaruh terhadap pertumbuhan bayi.WHO dan UNICEF merekomendasikan empat hal untuk mencapai pertumbuhan optimal pada anak yaitu pemberian ASI pasca 30 menit bayi dilahirkan, ASI eksklusif, MP-ASI pada usia 6 – 24 bulan dan pemberian ASI sampai usia 24 bulan</w:t>
      </w:r>
      <w:r w:rsidR="002B1E95">
        <w:rPr>
          <w:rFonts w:ascii="Times New Roman" w:hAnsi="Times New Roman" w:cs="Times New Roman"/>
          <w:sz w:val="24"/>
          <w:szCs w:val="24"/>
        </w:rPr>
        <w:t xml:space="preserve"> </w:t>
      </w:r>
      <w:r w:rsidRPr="00DD1D01">
        <w:rPr>
          <w:rFonts w:ascii="Times New Roman" w:hAnsi="Times New Roman" w:cs="Times New Roman"/>
          <w:sz w:val="24"/>
          <w:szCs w:val="24"/>
        </w:rPr>
        <w:t xml:space="preserve"> (WHO, 2003). </w:t>
      </w:r>
    </w:p>
    <w:p w14:paraId="32B2F0C9" w14:textId="77777777" w:rsidR="006C4967" w:rsidRPr="00DD1D01" w:rsidRDefault="006C4967" w:rsidP="00DD1D01">
      <w:pPr>
        <w:spacing w:after="0" w:line="240" w:lineRule="auto"/>
        <w:ind w:firstLine="851"/>
        <w:jc w:val="both"/>
        <w:rPr>
          <w:rFonts w:ascii="Times New Roman" w:hAnsi="Times New Roman" w:cs="Times New Roman"/>
          <w:sz w:val="24"/>
          <w:szCs w:val="24"/>
          <w:lang w:val="id-ID"/>
        </w:rPr>
      </w:pPr>
      <w:r w:rsidRPr="00DD1D01">
        <w:rPr>
          <w:rFonts w:ascii="Times New Roman" w:hAnsi="Times New Roman" w:cs="Times New Roman"/>
          <w:sz w:val="24"/>
          <w:szCs w:val="24"/>
        </w:rPr>
        <w:t>Makanan Pendamping ASI atau biasa disingkat MP-ASI adalah makanan yang mengandung zat gizi yang diberikan pada bayi atau anak usia 6-24 bulan guna memenuhi kebutuhan gizi selain ASI. ASI hanya memenuhi kebutuhan gizi bayi sebanyak 60% pada bayi usia 6-12 bulan. Sisanya harus dipenuhi dengan makanan lain yang cukup jumlahnya dan baik gizinya. Oleh sebab itu, pada usia 6 bulan ke atas bayi membutuhkan tambahan gizi lain yang berasal dari MP-ASI.</w:t>
      </w:r>
    </w:p>
    <w:p w14:paraId="15CC0DAA" w14:textId="77777777" w:rsidR="006C4967" w:rsidRPr="00DD1D01" w:rsidRDefault="006C4967" w:rsidP="00DD1D01">
      <w:pPr>
        <w:spacing w:after="0" w:line="240" w:lineRule="auto"/>
        <w:ind w:firstLine="851"/>
        <w:jc w:val="both"/>
        <w:rPr>
          <w:rFonts w:ascii="Times New Roman" w:hAnsi="Times New Roman" w:cs="Times New Roman"/>
          <w:sz w:val="24"/>
          <w:szCs w:val="24"/>
          <w:lang w:val="id-ID"/>
        </w:rPr>
      </w:pPr>
      <w:r w:rsidRPr="00DD1D01">
        <w:rPr>
          <w:rFonts w:ascii="Times New Roman" w:hAnsi="Times New Roman" w:cs="Times New Roman"/>
          <w:sz w:val="24"/>
          <w:szCs w:val="24"/>
        </w:rPr>
        <w:t xml:space="preserve">Sebagian besar permasalahan kurang gizi dapat dihindari apabila orangtua mempunyai cukup pengetahuan tentang cara pemeliharaan gizi dan pengaturan makanan anak. Ketidaktahuan tentang cara pemberian makanan bayi dan anak, dan adanya kebiasaan yang merugikan kesehatan, secara langsung dan tidak langsung menjadi penyebab utama terjadinya masalah kurang gizi dan infeksi pada anak, khususnya pada umur dibawah 2 tahun </w:t>
      </w:r>
      <w:r w:rsidR="002B1E95">
        <w:rPr>
          <w:rFonts w:ascii="Times New Roman" w:hAnsi="Times New Roman" w:cs="Times New Roman"/>
          <w:sz w:val="24"/>
          <w:szCs w:val="24"/>
        </w:rPr>
        <w:fldChar w:fldCharType="begin" w:fldLock="1"/>
      </w:r>
      <w:r w:rsidR="002B1E95">
        <w:rPr>
          <w:rFonts w:ascii="Times New Roman" w:hAnsi="Times New Roman" w:cs="Times New Roman"/>
          <w:sz w:val="24"/>
          <w:szCs w:val="24"/>
        </w:rPr>
        <w:instrText>ADDIN CSL_CITATION {"citationItems":[{"id":"ITEM-1","itemData":{"URL":"http://medicastore.com/artikel/247/. ","author":[{"dropping-particle":"","family":"Khomsan","given":"Ali","non-dropping-particle":"","parse-names":false,"suffix":""}],"id":"ITEM-1","issued":{"date-parts":[["2007"]]},"title":"Mengetahui Status Gizi Balita Anda","type":"webpage"},"uris":["http://www.mendeley.com/documents/?uuid=677267b9-231e-4260-8664-9de8506b1a4f"]}],"mendeley":{"formattedCitation":"(Khomsan 2007)","plainTextFormattedCitation":"(Khomsan 2007)","previouslyFormattedCitation":"(Khomsan 2007)"},"properties":{"noteIndex":0},"schema":"https://github.com/citation-style-language/schema/raw/master/csl-citation.json"}</w:instrText>
      </w:r>
      <w:r w:rsidR="002B1E95">
        <w:rPr>
          <w:rFonts w:ascii="Times New Roman" w:hAnsi="Times New Roman" w:cs="Times New Roman"/>
          <w:sz w:val="24"/>
          <w:szCs w:val="24"/>
        </w:rPr>
        <w:fldChar w:fldCharType="separate"/>
      </w:r>
      <w:r w:rsidR="002B1E95" w:rsidRPr="002B1E95">
        <w:rPr>
          <w:rFonts w:ascii="Times New Roman" w:hAnsi="Times New Roman" w:cs="Times New Roman"/>
          <w:noProof/>
          <w:sz w:val="24"/>
          <w:szCs w:val="24"/>
        </w:rPr>
        <w:t>(Khomsan 2007)</w:t>
      </w:r>
      <w:r w:rsidR="002B1E95">
        <w:rPr>
          <w:rFonts w:ascii="Times New Roman" w:hAnsi="Times New Roman" w:cs="Times New Roman"/>
          <w:sz w:val="24"/>
          <w:szCs w:val="24"/>
        </w:rPr>
        <w:fldChar w:fldCharType="end"/>
      </w:r>
      <w:r w:rsidRPr="00DD1D01">
        <w:rPr>
          <w:rFonts w:ascii="Times New Roman" w:hAnsi="Times New Roman" w:cs="Times New Roman"/>
          <w:sz w:val="24"/>
          <w:szCs w:val="24"/>
        </w:rPr>
        <w:t xml:space="preserve">. Kenyataannya, praktek pemberian MP-ASI dini sebelum usia enam bulan masih banyak dilakukan di negara berkembang seperti Indonesia. Hal ini akan berdampak terhadap kejadian </w:t>
      </w:r>
      <w:r w:rsidRPr="00DD1D01">
        <w:rPr>
          <w:rFonts w:ascii="Times New Roman" w:hAnsi="Times New Roman" w:cs="Times New Roman"/>
          <w:sz w:val="24"/>
          <w:szCs w:val="24"/>
        </w:rPr>
        <w:lastRenderedPageBreak/>
        <w:t xml:space="preserve">infeksi yang tinggi seperti diare, infeksi saluran napas, alergi hingga gangguan pertumbuhan </w:t>
      </w:r>
      <w:r w:rsidR="002B1E95">
        <w:rPr>
          <w:rFonts w:ascii="Times New Roman" w:hAnsi="Times New Roman" w:cs="Times New Roman"/>
          <w:sz w:val="24"/>
          <w:szCs w:val="24"/>
        </w:rPr>
        <w:fldChar w:fldCharType="begin" w:fldLock="1"/>
      </w:r>
      <w:r w:rsidR="002B1E95">
        <w:rPr>
          <w:rFonts w:ascii="Times New Roman" w:hAnsi="Times New Roman" w:cs="Times New Roman"/>
          <w:sz w:val="24"/>
          <w:szCs w:val="24"/>
        </w:rPr>
        <w:instrText>ADDIN CSL_CITATION {"citationItems":[{"id":"ITEM-1","itemData":{"author":[{"dropping-particle":"","family":"Brown","given":"KH","non-dropping-particle":"","parse-names":false,"suffix":""},{"dropping-particle":"","family":"Dewey","given":"K.","non-dropping-particle":"","parse-names":false,"suffix":""},{"dropping-particle":"","family":"Allen","given":"L","non-dropping-particle":"","parse-names":false,"suffix":""}],"container-title":"World Health Organization","id":"ITEM-1","issue":"World Health Organization","issued":{"date-parts":[["1998"]]},"page":"27-33","title":"Breast-feeding and Complementary Feeding, Complementary Feeding of Young Children in Developing Countries: A Review of Curent Scientific Knowledge","type":"article-journal"},"uris":["http://www.mendeley.com/documents/?uuid=f5b533f9-1c78-41a4-a9e7-4273ac05c002"]}],"mendeley":{"formattedCitation":"(Brown, Dewey, and Allen 1998)","manualFormatting":"(Brown et al 1998)","plainTextFormattedCitation":"(Brown, Dewey, and Allen 1998)","previouslyFormattedCitation":"(Brown, Dewey, and Allen 1998)"},"properties":{"noteIndex":0},"schema":"https://github.com/citation-style-language/schema/raw/master/csl-citation.json"}</w:instrText>
      </w:r>
      <w:r w:rsidR="002B1E95">
        <w:rPr>
          <w:rFonts w:ascii="Times New Roman" w:hAnsi="Times New Roman" w:cs="Times New Roman"/>
          <w:sz w:val="24"/>
          <w:szCs w:val="24"/>
        </w:rPr>
        <w:fldChar w:fldCharType="separate"/>
      </w:r>
      <w:r w:rsidR="002B1E95">
        <w:rPr>
          <w:rFonts w:ascii="Times New Roman" w:hAnsi="Times New Roman" w:cs="Times New Roman"/>
          <w:noProof/>
          <w:sz w:val="24"/>
          <w:szCs w:val="24"/>
        </w:rPr>
        <w:t xml:space="preserve">(Brown </w:t>
      </w:r>
      <w:r w:rsidR="002B1E95">
        <w:rPr>
          <w:rFonts w:ascii="Times New Roman" w:hAnsi="Times New Roman" w:cs="Times New Roman"/>
          <w:i/>
          <w:noProof/>
          <w:sz w:val="24"/>
          <w:szCs w:val="24"/>
        </w:rPr>
        <w:t>et al</w:t>
      </w:r>
      <w:r w:rsidR="002B1E95" w:rsidRPr="002B1E95">
        <w:rPr>
          <w:rFonts w:ascii="Times New Roman" w:hAnsi="Times New Roman" w:cs="Times New Roman"/>
          <w:noProof/>
          <w:sz w:val="24"/>
          <w:szCs w:val="24"/>
        </w:rPr>
        <w:t xml:space="preserve"> 1998)</w:t>
      </w:r>
      <w:r w:rsidR="002B1E95">
        <w:rPr>
          <w:rFonts w:ascii="Times New Roman" w:hAnsi="Times New Roman" w:cs="Times New Roman"/>
          <w:sz w:val="24"/>
          <w:szCs w:val="24"/>
        </w:rPr>
        <w:fldChar w:fldCharType="end"/>
      </w:r>
      <w:r w:rsidR="002B1E95" w:rsidRPr="00DD1D01">
        <w:rPr>
          <w:rFonts w:ascii="Times New Roman" w:hAnsi="Times New Roman" w:cs="Times New Roman"/>
          <w:sz w:val="24"/>
          <w:szCs w:val="24"/>
        </w:rPr>
        <w:t>.</w:t>
      </w:r>
    </w:p>
    <w:p w14:paraId="5034E08A" w14:textId="77777777" w:rsidR="00A24865" w:rsidRPr="002B1E95" w:rsidRDefault="006C4967" w:rsidP="002B1E95">
      <w:pPr>
        <w:spacing w:after="0" w:line="240" w:lineRule="auto"/>
        <w:ind w:firstLine="851"/>
        <w:jc w:val="both"/>
        <w:rPr>
          <w:rFonts w:ascii="Times New Roman" w:hAnsi="Times New Roman" w:cs="Times New Roman"/>
          <w:sz w:val="24"/>
          <w:szCs w:val="24"/>
        </w:rPr>
      </w:pPr>
      <w:r w:rsidRPr="00DD1D01">
        <w:rPr>
          <w:rFonts w:ascii="Times New Roman" w:hAnsi="Times New Roman" w:cs="Times New Roman"/>
          <w:sz w:val="24"/>
          <w:szCs w:val="24"/>
        </w:rPr>
        <w:t>Dalam pemberian MP-ASI, yang perlu diperhatikan adalah usia pemberian MP-ASI, jenis MP- ASI, frekuensi dalam pemberian MP-ASI, porsi pemberian MP-ASI, dan cara pemberian MP-ASI pada tahap awal. Pemberian MP-ASI yang tepat diharapkan</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 xml:space="preserve">tidak hanya dapat memenuhi kebutuhan gizi bayi, namun juga merangsang keterampilan makan dan merangsang rasa percaya diri pada bayi </w:t>
      </w:r>
      <w:r w:rsidR="002B1E95">
        <w:rPr>
          <w:rFonts w:ascii="Times New Roman" w:hAnsi="Times New Roman" w:cs="Times New Roman"/>
          <w:sz w:val="24"/>
          <w:szCs w:val="24"/>
        </w:rPr>
        <w:fldChar w:fldCharType="begin" w:fldLock="1"/>
      </w:r>
      <w:r w:rsidR="002B1E95">
        <w:rPr>
          <w:rFonts w:ascii="Times New Roman" w:hAnsi="Times New Roman" w:cs="Times New Roman"/>
          <w:sz w:val="24"/>
          <w:szCs w:val="24"/>
        </w:rPr>
        <w:instrText>ADDIN CSL_CITATION {"citationItems":[{"id":"ITEM-1","itemData":{"author":[{"dropping-particle":"","family":"RI","given":"Depkes","non-dropping-particle":"","parse-names":false,"suffix":""}],"editor":[{"dropping-particle":"","family":"Direktorat Gizi Masyarakat","given":"","non-dropping-particle":"","parse-names":false,"suffix":""}],"id":"ITEM-1","issued":{"date-parts":[["2005"]]},"publisher-place":"Jakarta","title":"Manajemen Laktasi","type":"book"},"uris":["http://www.mendeley.com/documents/?uuid=611e63e5-0581-4671-9b1a-e576f198da0c"]}],"mendeley":{"formattedCitation":"(RI 2005)","manualFormatting":"(Depkes 2005)","plainTextFormattedCitation":"(RI 2005)","previouslyFormattedCitation":"(RI 2005)"},"properties":{"noteIndex":0},"schema":"https://github.com/citation-style-language/schema/raw/master/csl-citation.json"}</w:instrText>
      </w:r>
      <w:r w:rsidR="002B1E95">
        <w:rPr>
          <w:rFonts w:ascii="Times New Roman" w:hAnsi="Times New Roman" w:cs="Times New Roman"/>
          <w:sz w:val="24"/>
          <w:szCs w:val="24"/>
        </w:rPr>
        <w:fldChar w:fldCharType="separate"/>
      </w:r>
      <w:r w:rsidR="002B1E95">
        <w:rPr>
          <w:rFonts w:ascii="Times New Roman" w:hAnsi="Times New Roman" w:cs="Times New Roman"/>
          <w:noProof/>
          <w:sz w:val="24"/>
          <w:szCs w:val="24"/>
        </w:rPr>
        <w:t>(Depkes</w:t>
      </w:r>
      <w:r w:rsidR="002B1E95" w:rsidRPr="002B1E95">
        <w:rPr>
          <w:rFonts w:ascii="Times New Roman" w:hAnsi="Times New Roman" w:cs="Times New Roman"/>
          <w:noProof/>
          <w:sz w:val="24"/>
          <w:szCs w:val="24"/>
        </w:rPr>
        <w:t xml:space="preserve"> 2005)</w:t>
      </w:r>
      <w:r w:rsidR="002B1E95">
        <w:rPr>
          <w:rFonts w:ascii="Times New Roman" w:hAnsi="Times New Roman" w:cs="Times New Roman"/>
          <w:sz w:val="24"/>
          <w:szCs w:val="24"/>
        </w:rPr>
        <w:fldChar w:fldCharType="end"/>
      </w:r>
      <w:r w:rsidR="002B1E95">
        <w:rPr>
          <w:rFonts w:ascii="Times New Roman" w:hAnsi="Times New Roman" w:cs="Times New Roman"/>
          <w:sz w:val="24"/>
          <w:szCs w:val="24"/>
        </w:rPr>
        <w:t>.</w:t>
      </w:r>
      <w:r w:rsidR="002B1E95" w:rsidRPr="00DD1D01">
        <w:rPr>
          <w:rFonts w:ascii="Times New Roman" w:hAnsi="Times New Roman" w:cs="Times New Roman"/>
          <w:sz w:val="24"/>
          <w:szCs w:val="24"/>
        </w:rPr>
        <w:t xml:space="preserve"> </w:t>
      </w:r>
      <w:r w:rsidRPr="00DD1D01">
        <w:rPr>
          <w:rFonts w:ascii="Times New Roman" w:hAnsi="Times New Roman" w:cs="Times New Roman"/>
          <w:sz w:val="24"/>
          <w:szCs w:val="24"/>
        </w:rPr>
        <w:t xml:space="preserve">Berdasarkan hasil penelitian yang dilakukan oleh Al Rahmad (2013), sebesar 70,8% anak balita yang tumbuh optimal mendapatkan MP-ASI dan terdapat hubungan yang signifikan antara kejadian stunting dengan pemberian MP-ASI. Lebih lanjut, menurut </w:t>
      </w:r>
      <w:r w:rsidR="002B1E95">
        <w:rPr>
          <w:rFonts w:ascii="Times New Roman" w:hAnsi="Times New Roman" w:cs="Times New Roman"/>
          <w:sz w:val="24"/>
          <w:szCs w:val="24"/>
        </w:rPr>
        <w:fldChar w:fldCharType="begin" w:fldLock="1"/>
      </w:r>
      <w:r w:rsidR="00DD3785">
        <w:rPr>
          <w:rFonts w:ascii="Times New Roman" w:hAnsi="Times New Roman" w:cs="Times New Roman"/>
          <w:sz w:val="24"/>
          <w:szCs w:val="24"/>
        </w:rPr>
        <w:instrText>ADDIN CSL_CITATION {"citationItems":[{"id":"ITEM-1","itemData":{"author":[{"dropping-particle":"","family":"H","given":"Hermina","non-dropping-particle":"","parse-names":false,"suffix":""},{"dropping-particle":"","family":"S","given":"Prihatini","non-dropping-particle":"","parse-names":false,"suffix":""}],"container-title":"Buletin Penelitian Kesehatan","id":"ITEM-1","issued":{"date-parts":[["2015"]]},"page":"43(3):195–206.","title":"Pengembangan Media Poster dan Strategi Edukasi Gizi untuk Pengguna Posyandu dan Calon Pengantin.","type":"article-magazine"},"uris":["http://www.mendeley.com/documents/?uuid=c546c950-2142-4889-8f1c-3a4fd0988707"]}],"mendeley":{"formattedCitation":"(H and S 2015)","manualFormatting":"Hermina &amp; Prihatini (2015)","plainTextFormattedCitation":"(H and S 2015)","previouslyFormattedCitation":"(H and S 2015)"},"properties":{"noteIndex":0},"schema":"https://github.com/citation-style-language/schema/raw/master/csl-citation.json"}</w:instrText>
      </w:r>
      <w:r w:rsidR="002B1E95">
        <w:rPr>
          <w:rFonts w:ascii="Times New Roman" w:hAnsi="Times New Roman" w:cs="Times New Roman"/>
          <w:sz w:val="24"/>
          <w:szCs w:val="24"/>
        </w:rPr>
        <w:fldChar w:fldCharType="separate"/>
      </w:r>
      <w:r w:rsidR="002B1E95" w:rsidRPr="00DD1D01">
        <w:rPr>
          <w:rFonts w:ascii="Times New Roman" w:hAnsi="Times New Roman" w:cs="Times New Roman"/>
          <w:noProof/>
          <w:sz w:val="24"/>
          <w:szCs w:val="24"/>
        </w:rPr>
        <w:t>Hermina &amp; Prihatini</w:t>
      </w:r>
      <w:r w:rsidR="002B1E95" w:rsidRPr="002B1E95">
        <w:rPr>
          <w:rFonts w:ascii="Times New Roman" w:hAnsi="Times New Roman" w:cs="Times New Roman"/>
          <w:noProof/>
          <w:sz w:val="24"/>
          <w:szCs w:val="24"/>
        </w:rPr>
        <w:t xml:space="preserve"> </w:t>
      </w:r>
      <w:r w:rsidR="00DD3785">
        <w:rPr>
          <w:rFonts w:ascii="Times New Roman" w:hAnsi="Times New Roman" w:cs="Times New Roman"/>
          <w:noProof/>
          <w:sz w:val="24"/>
          <w:szCs w:val="24"/>
        </w:rPr>
        <w:t>(</w:t>
      </w:r>
      <w:r w:rsidR="002B1E95" w:rsidRPr="002B1E95">
        <w:rPr>
          <w:rFonts w:ascii="Times New Roman" w:hAnsi="Times New Roman" w:cs="Times New Roman"/>
          <w:noProof/>
          <w:sz w:val="24"/>
          <w:szCs w:val="24"/>
        </w:rPr>
        <w:t>2015)</w:t>
      </w:r>
      <w:r w:rsidR="002B1E95">
        <w:rPr>
          <w:rFonts w:ascii="Times New Roman" w:hAnsi="Times New Roman" w:cs="Times New Roman"/>
          <w:sz w:val="24"/>
          <w:szCs w:val="24"/>
        </w:rPr>
        <w:fldChar w:fldCharType="end"/>
      </w:r>
      <w:r w:rsidR="00DD3785">
        <w:rPr>
          <w:rFonts w:ascii="Times New Roman" w:hAnsi="Times New Roman" w:cs="Times New Roman"/>
          <w:sz w:val="24"/>
          <w:szCs w:val="24"/>
        </w:rPr>
        <w:t>,</w:t>
      </w:r>
      <w:r w:rsidRPr="00DD1D01">
        <w:rPr>
          <w:rFonts w:ascii="Times New Roman" w:hAnsi="Times New Roman" w:cs="Times New Roman"/>
          <w:sz w:val="24"/>
          <w:szCs w:val="24"/>
        </w:rPr>
        <w:t xml:space="preserve"> bahwa pertumbuhan pada bayi serta masalah gizi pada anak sering disebabkan oleh ketidaktepatan orang tua dalam pemberian ASI dan MP-ASI, serta para ibu-ibu yang kurang menyadari bahwa bayi berusia 6 bulan sudah memerlukan MP-ASI dalam jumlah dan mutu yang baik. MP-ASI yang diberikan </w:t>
      </w:r>
      <w:r w:rsidRPr="00DD1D01">
        <w:rPr>
          <w:rFonts w:ascii="Times New Roman" w:hAnsi="Times New Roman" w:cs="Times New Roman"/>
          <w:sz w:val="24"/>
          <w:szCs w:val="24"/>
          <w:lang w:val="id-ID"/>
        </w:rPr>
        <w:t xml:space="preserve">bertujuan </w:t>
      </w:r>
      <w:r w:rsidRPr="00DD1D01">
        <w:rPr>
          <w:rFonts w:ascii="Times New Roman" w:hAnsi="Times New Roman" w:cs="Times New Roman"/>
          <w:sz w:val="24"/>
          <w:szCs w:val="24"/>
        </w:rPr>
        <w:t xml:space="preserve">untuk mengenyangkan </w:t>
      </w:r>
      <w:r w:rsidRPr="00DD1D01">
        <w:rPr>
          <w:rFonts w:ascii="Times New Roman" w:hAnsi="Times New Roman" w:cs="Times New Roman"/>
          <w:sz w:val="24"/>
          <w:szCs w:val="24"/>
          <w:lang w:val="id-ID"/>
        </w:rPr>
        <w:t xml:space="preserve">bayi saja </w:t>
      </w:r>
      <w:r w:rsidRPr="00DD1D01">
        <w:rPr>
          <w:rFonts w:ascii="Times New Roman" w:hAnsi="Times New Roman" w:cs="Times New Roman"/>
          <w:sz w:val="24"/>
          <w:szCs w:val="24"/>
        </w:rPr>
        <w:t>tanpa melihat kualitas dan kuantitas yang sesuai kebutuhan bayi.</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MP-ASI harus bervariasi, padat gizi, sanitasi dan hygienitas harus diperhatikan supaya bayi tidak terinfeksi bakteri.</w:t>
      </w:r>
    </w:p>
    <w:p w14:paraId="1796E74D" w14:textId="77777777" w:rsidR="006C4967" w:rsidRPr="00DD1D01" w:rsidRDefault="006C4967" w:rsidP="00DD1D01">
      <w:pPr>
        <w:pStyle w:val="Default"/>
        <w:ind w:firstLine="851"/>
        <w:jc w:val="both"/>
      </w:pPr>
      <w:r w:rsidRPr="00DD1D01">
        <w:t>Poltekkes Kemenkes Riau yang merupakan wadah untuk mengkaji dan sebagai media informasi dan teknologi berkewajiban untuk menerapkan keilmuannya untuk mengatasi permasalahan yang dihadapi oleh masyarakat melalui kegiatan pengabdian kepada masyarakat. Kegiatan pengabdian masyarakat yang dilaksanakan oleh Dosen dan mahasiswa Jurusan Gizi yakni dalam bentuk sosialisasi mengenai praktik pemberian MP-ASI pada ibu-ibu balita di wilayah kerja Puskesmas Harapan Raya Pekanbaru</w:t>
      </w:r>
      <w:r w:rsidRPr="00DD1D01">
        <w:rPr>
          <w:b/>
        </w:rPr>
        <w:t xml:space="preserve">. </w:t>
      </w:r>
      <w:r w:rsidRPr="00DD1D01">
        <w:t>Pengetahuan dan ketrampilan ibu akan semakin meningkat melalui sosialisasi praktik pemberian MP-ASI yang tepat.</w:t>
      </w:r>
    </w:p>
    <w:p w14:paraId="13342E4C" w14:textId="77777777" w:rsidR="00DD1D01" w:rsidRDefault="00DD1D01" w:rsidP="00DD1D01">
      <w:pPr>
        <w:spacing w:after="0" w:line="240" w:lineRule="auto"/>
        <w:outlineLvl w:val="0"/>
        <w:rPr>
          <w:rFonts w:ascii="Times New Roman" w:hAnsi="Times New Roman" w:cs="Times New Roman"/>
          <w:b/>
          <w:sz w:val="24"/>
          <w:szCs w:val="24"/>
          <w:lang w:val="id-ID"/>
        </w:rPr>
      </w:pPr>
    </w:p>
    <w:p w14:paraId="53E0CB5C" w14:textId="77777777" w:rsidR="00496FE8" w:rsidRPr="00DD1D01" w:rsidRDefault="00496FE8" w:rsidP="00DD1D01">
      <w:pPr>
        <w:spacing w:after="0" w:line="240" w:lineRule="auto"/>
        <w:outlineLvl w:val="0"/>
        <w:rPr>
          <w:rFonts w:ascii="Times New Roman" w:hAnsi="Times New Roman" w:cs="Times New Roman"/>
          <w:b/>
          <w:sz w:val="24"/>
          <w:szCs w:val="24"/>
          <w:lang w:val="id-ID"/>
        </w:rPr>
      </w:pPr>
      <w:r w:rsidRPr="00DD1D01">
        <w:rPr>
          <w:rFonts w:ascii="Times New Roman" w:hAnsi="Times New Roman" w:cs="Times New Roman"/>
          <w:b/>
          <w:sz w:val="24"/>
          <w:szCs w:val="24"/>
        </w:rPr>
        <w:t>METODE P</w:t>
      </w:r>
      <w:r w:rsidRPr="00DD1D01">
        <w:rPr>
          <w:rFonts w:ascii="Times New Roman" w:hAnsi="Times New Roman" w:cs="Times New Roman"/>
          <w:b/>
          <w:sz w:val="24"/>
          <w:szCs w:val="24"/>
          <w:lang w:val="id-ID"/>
        </w:rPr>
        <w:t>ELAKSANAAN KEGIATAN</w:t>
      </w:r>
    </w:p>
    <w:p w14:paraId="71E679A3" w14:textId="77777777" w:rsidR="006C4967" w:rsidRPr="00DD1D01" w:rsidRDefault="006C4967" w:rsidP="00DD1D01">
      <w:pPr>
        <w:pStyle w:val="ListParagraph"/>
        <w:spacing w:line="240" w:lineRule="auto"/>
        <w:ind w:left="0" w:firstLine="709"/>
        <w:jc w:val="both"/>
        <w:rPr>
          <w:rFonts w:ascii="Times New Roman" w:hAnsi="Times New Roman" w:cs="Times New Roman"/>
          <w:sz w:val="24"/>
          <w:szCs w:val="24"/>
        </w:rPr>
      </w:pPr>
      <w:r w:rsidRPr="00DD1D01">
        <w:rPr>
          <w:rFonts w:ascii="Times New Roman" w:hAnsi="Times New Roman" w:cs="Times New Roman"/>
          <w:sz w:val="24"/>
          <w:szCs w:val="24"/>
        </w:rPr>
        <w:t xml:space="preserve">Kegiatan pengabdian kepada masyarakat ini dilaksanakan dari bulan Februari – Juli 2019 di posko pertemuan PKK Tangkerang Labuai wilayah kerja Puskesmas Harapan Raya Kota Pekanbaru. Metode </w:t>
      </w:r>
      <w:r w:rsidRPr="00DD1D01">
        <w:rPr>
          <w:rFonts w:ascii="Times New Roman" w:hAnsi="Times New Roman" w:cs="Times New Roman"/>
          <w:sz w:val="24"/>
          <w:szCs w:val="24"/>
          <w:lang w:val="en-ID"/>
        </w:rPr>
        <w:t xml:space="preserve">yang digunakan dalam kegiatan </w:t>
      </w:r>
      <w:r w:rsidRPr="00DD1D01">
        <w:rPr>
          <w:rFonts w:ascii="Times New Roman" w:hAnsi="Times New Roman" w:cs="Times New Roman"/>
          <w:sz w:val="24"/>
          <w:szCs w:val="24"/>
        </w:rPr>
        <w:t>pengabdian masyarakat ini meliputi beberapa metode, yakni: FGD (</w:t>
      </w:r>
      <w:r w:rsidRPr="00DD1D01">
        <w:rPr>
          <w:rFonts w:ascii="Times New Roman" w:hAnsi="Times New Roman" w:cs="Times New Roman"/>
          <w:i/>
          <w:sz w:val="24"/>
          <w:szCs w:val="24"/>
        </w:rPr>
        <w:t>Focus Group Discussion)</w:t>
      </w:r>
      <w:r w:rsidRPr="00DD1D01">
        <w:rPr>
          <w:rFonts w:ascii="Times New Roman" w:hAnsi="Times New Roman" w:cs="Times New Roman"/>
          <w:sz w:val="24"/>
          <w:szCs w:val="24"/>
        </w:rPr>
        <w:t xml:space="preserve">, </w:t>
      </w:r>
      <w:r w:rsidRPr="00DD1D01">
        <w:rPr>
          <w:rFonts w:ascii="Times New Roman" w:hAnsi="Times New Roman" w:cs="Times New Roman"/>
          <w:i/>
          <w:sz w:val="24"/>
          <w:szCs w:val="24"/>
        </w:rPr>
        <w:t>Pre-test</w:t>
      </w:r>
      <w:r w:rsidRPr="00DD1D01">
        <w:rPr>
          <w:rFonts w:ascii="Times New Roman" w:hAnsi="Times New Roman" w:cs="Times New Roman"/>
          <w:sz w:val="24"/>
          <w:szCs w:val="24"/>
        </w:rPr>
        <w:t xml:space="preserve">, Sosialisasi, Praktik (pelatihan), Evaluasi dan Advokasi. </w:t>
      </w:r>
    </w:p>
    <w:p w14:paraId="31D54DAA" w14:textId="77777777" w:rsidR="00496FE8" w:rsidRPr="00DD1D01" w:rsidRDefault="006C4967" w:rsidP="00DD1D01">
      <w:pPr>
        <w:pStyle w:val="ListParagraph"/>
        <w:spacing w:line="240" w:lineRule="auto"/>
        <w:ind w:left="0" w:firstLine="709"/>
        <w:jc w:val="both"/>
        <w:rPr>
          <w:rFonts w:ascii="Times New Roman" w:hAnsi="Times New Roman" w:cs="Times New Roman"/>
          <w:sz w:val="24"/>
          <w:szCs w:val="24"/>
        </w:rPr>
      </w:pPr>
      <w:r w:rsidRPr="00DD1D01">
        <w:rPr>
          <w:rFonts w:ascii="Times New Roman" w:hAnsi="Times New Roman" w:cs="Times New Roman"/>
          <w:sz w:val="24"/>
          <w:szCs w:val="24"/>
        </w:rPr>
        <w:t>Evaluasi</w:t>
      </w:r>
      <w:r w:rsidRPr="00DD1D01">
        <w:rPr>
          <w:rFonts w:ascii="Times New Roman" w:hAnsi="Times New Roman" w:cs="Times New Roman"/>
          <w:sz w:val="24"/>
          <w:szCs w:val="24"/>
          <w:lang w:val="en-ID"/>
        </w:rPr>
        <w:t xml:space="preserve"> kegiatan</w:t>
      </w:r>
      <w:r w:rsidRPr="00DD1D01">
        <w:rPr>
          <w:rFonts w:ascii="Times New Roman" w:hAnsi="Times New Roman" w:cs="Times New Roman"/>
          <w:sz w:val="24"/>
          <w:szCs w:val="24"/>
        </w:rPr>
        <w:t xml:space="preserve"> dilaksanakan di awal dan akhir kegiatan pengabdian masyarakat ini. Evaluasi pengetahuan dilakukan di awal berupa </w:t>
      </w:r>
      <w:r w:rsidRPr="00DD1D01">
        <w:rPr>
          <w:rFonts w:ascii="Times New Roman" w:hAnsi="Times New Roman" w:cs="Times New Roman"/>
          <w:i/>
          <w:sz w:val="24"/>
          <w:szCs w:val="24"/>
        </w:rPr>
        <w:t xml:space="preserve">pre test </w:t>
      </w:r>
      <w:r w:rsidRPr="00DD1D01">
        <w:rPr>
          <w:rFonts w:ascii="Times New Roman" w:hAnsi="Times New Roman" w:cs="Times New Roman"/>
          <w:sz w:val="24"/>
          <w:szCs w:val="24"/>
        </w:rPr>
        <w:t xml:space="preserve">mengenai pengetahuan ibu sebelum dilakukan penyuluhan dan evaluasi di akhir berupa </w:t>
      </w:r>
      <w:r w:rsidRPr="00DD1D01">
        <w:rPr>
          <w:rFonts w:ascii="Times New Roman" w:hAnsi="Times New Roman" w:cs="Times New Roman"/>
          <w:i/>
          <w:sz w:val="24"/>
          <w:szCs w:val="24"/>
        </w:rPr>
        <w:t xml:space="preserve">post test </w:t>
      </w:r>
      <w:r w:rsidRPr="00DD1D01">
        <w:rPr>
          <w:rFonts w:ascii="Times New Roman" w:hAnsi="Times New Roman" w:cs="Times New Roman"/>
          <w:sz w:val="24"/>
          <w:szCs w:val="24"/>
        </w:rPr>
        <w:t xml:space="preserve">mengenai pengetahuan ibu setelah penyuluhan dengan menggunakan kuesioner pengetahuan. Evaluasi praktik pengolahan MP-ASI dilakukan dengan cara pengamatan secara langsung oleh tim penilai. Tim penilai terdiri dari dosen Jurusan Gizi dan mahasiswa. Peserta pelatihan diminta untuk mempraktikkan langsung proses pengolahan MP-ASI yang tepat. Penilaian yang dilakukan dimulai dari proses persiapan, proses pengolahan hingga proses penyajian dengan menggunakan </w:t>
      </w:r>
      <w:r w:rsidRPr="00DD1D01">
        <w:rPr>
          <w:rFonts w:ascii="Times New Roman" w:hAnsi="Times New Roman" w:cs="Times New Roman"/>
          <w:i/>
          <w:sz w:val="24"/>
          <w:szCs w:val="24"/>
        </w:rPr>
        <w:t>checklist</w:t>
      </w:r>
      <w:r w:rsidRPr="00DD1D01">
        <w:rPr>
          <w:rFonts w:ascii="Times New Roman" w:hAnsi="Times New Roman" w:cs="Times New Roman"/>
          <w:sz w:val="24"/>
          <w:szCs w:val="24"/>
        </w:rPr>
        <w:t>. Indikator pencapaian tujuan yang digunakan meliputi peningkatan persentase pengetahuan dan ibu-ibu mampu mengolah MP-ASI yang tepat.</w:t>
      </w:r>
    </w:p>
    <w:p w14:paraId="5F113884" w14:textId="77777777" w:rsidR="00496FE8" w:rsidRPr="00DD1D01" w:rsidRDefault="00496FE8" w:rsidP="00DD1D01">
      <w:pPr>
        <w:spacing w:after="0" w:line="240" w:lineRule="auto"/>
        <w:rPr>
          <w:rFonts w:ascii="Times New Roman" w:hAnsi="Times New Roman" w:cs="Times New Roman"/>
          <w:b/>
          <w:sz w:val="24"/>
          <w:szCs w:val="24"/>
          <w:lang w:val="id-ID"/>
        </w:rPr>
      </w:pPr>
      <w:r w:rsidRPr="00DD1D01">
        <w:rPr>
          <w:rFonts w:ascii="Times New Roman" w:hAnsi="Times New Roman" w:cs="Times New Roman"/>
          <w:b/>
          <w:sz w:val="24"/>
          <w:szCs w:val="24"/>
        </w:rPr>
        <w:t>HASIL DAN</w:t>
      </w:r>
      <w:r w:rsidRPr="00DD1D01">
        <w:rPr>
          <w:rFonts w:ascii="Times New Roman" w:hAnsi="Times New Roman" w:cs="Times New Roman"/>
          <w:b/>
          <w:spacing w:val="-9"/>
          <w:sz w:val="24"/>
          <w:szCs w:val="24"/>
        </w:rPr>
        <w:t xml:space="preserve"> </w:t>
      </w:r>
      <w:r w:rsidRPr="00DD1D01">
        <w:rPr>
          <w:rFonts w:ascii="Times New Roman" w:hAnsi="Times New Roman" w:cs="Times New Roman"/>
          <w:b/>
          <w:sz w:val="24"/>
          <w:szCs w:val="24"/>
        </w:rPr>
        <w:t>PEMBAHASAN</w:t>
      </w:r>
    </w:p>
    <w:p w14:paraId="32B1FDEA" w14:textId="77777777" w:rsidR="006C4967" w:rsidRPr="00DD1D01" w:rsidRDefault="006C4967" w:rsidP="00DD1D01">
      <w:pPr>
        <w:spacing w:after="0" w:line="240" w:lineRule="auto"/>
        <w:ind w:firstLine="709"/>
        <w:jc w:val="both"/>
        <w:rPr>
          <w:rFonts w:ascii="Times New Roman" w:hAnsi="Times New Roman" w:cs="Times New Roman"/>
          <w:sz w:val="24"/>
          <w:szCs w:val="24"/>
        </w:rPr>
      </w:pPr>
      <w:r w:rsidRPr="00DD1D01">
        <w:rPr>
          <w:rFonts w:ascii="Times New Roman" w:hAnsi="Times New Roman" w:cs="Times New Roman"/>
          <w:sz w:val="24"/>
          <w:szCs w:val="24"/>
          <w:lang w:val="en-ID"/>
        </w:rPr>
        <w:t xml:space="preserve">Kegiatan pengabdian kepada masyarakat ini dilakukan di </w:t>
      </w:r>
      <w:r w:rsidRPr="00DD1D01">
        <w:rPr>
          <w:rFonts w:ascii="Times New Roman" w:hAnsi="Times New Roman" w:cs="Times New Roman"/>
          <w:sz w:val="24"/>
          <w:szCs w:val="24"/>
          <w:lang w:val="id-ID"/>
        </w:rPr>
        <w:t>PKK Tangkerang Labuai</w:t>
      </w:r>
      <w:r w:rsidRPr="00DD1D01">
        <w:rPr>
          <w:rFonts w:ascii="Times New Roman" w:hAnsi="Times New Roman" w:cs="Times New Roman"/>
          <w:sz w:val="24"/>
          <w:szCs w:val="24"/>
          <w:lang w:val="en-ID"/>
        </w:rPr>
        <w:t xml:space="preserve"> wilayah kerja Puskesmas </w:t>
      </w:r>
      <w:r w:rsidRPr="00DD1D01">
        <w:rPr>
          <w:rFonts w:ascii="Times New Roman" w:hAnsi="Times New Roman" w:cs="Times New Roman"/>
          <w:sz w:val="24"/>
          <w:szCs w:val="24"/>
          <w:lang w:val="id-ID"/>
        </w:rPr>
        <w:t>Harapan</w:t>
      </w:r>
      <w:r w:rsidRPr="00DD1D01">
        <w:rPr>
          <w:rFonts w:ascii="Times New Roman" w:hAnsi="Times New Roman" w:cs="Times New Roman"/>
          <w:sz w:val="24"/>
          <w:szCs w:val="24"/>
          <w:lang w:val="en-ID"/>
        </w:rPr>
        <w:t xml:space="preserve"> Raya Kecamatan </w:t>
      </w:r>
      <w:r w:rsidRPr="00DD1D01">
        <w:rPr>
          <w:rFonts w:ascii="Times New Roman" w:hAnsi="Times New Roman" w:cs="Times New Roman"/>
          <w:sz w:val="24"/>
          <w:szCs w:val="24"/>
          <w:lang w:val="id-ID"/>
        </w:rPr>
        <w:t>Bukit</w:t>
      </w:r>
      <w:r w:rsidRPr="00DD1D01">
        <w:rPr>
          <w:rFonts w:ascii="Times New Roman" w:hAnsi="Times New Roman" w:cs="Times New Roman"/>
          <w:sz w:val="24"/>
          <w:szCs w:val="24"/>
          <w:lang w:val="en-ID"/>
        </w:rPr>
        <w:t xml:space="preserve"> Raya Pekanbaru.</w:t>
      </w:r>
      <w:r w:rsidRPr="00DD1D01">
        <w:rPr>
          <w:rFonts w:ascii="Times New Roman" w:hAnsi="Times New Roman" w:cs="Times New Roman"/>
          <w:sz w:val="24"/>
          <w:szCs w:val="24"/>
        </w:rPr>
        <w:t>Kecamatan Bukit Raya merupakan salah satu kecamatan di wilayah Kota Pekanbaru, terdiri atas 56 RW dan 230 RT. Luas wilayah Kcamatan Bukit Raya adalah 22,05 km².</w:t>
      </w:r>
      <w:r w:rsidRPr="00DD1D01">
        <w:rPr>
          <w:rFonts w:ascii="Times New Roman" w:hAnsi="Times New Roman" w:cs="Times New Roman"/>
          <w:sz w:val="24"/>
          <w:szCs w:val="24"/>
          <w:lang w:val="en-ID"/>
        </w:rPr>
        <w:t xml:space="preserve">Jumlah anggota </w:t>
      </w:r>
      <w:r w:rsidRPr="00DD1D01">
        <w:rPr>
          <w:rFonts w:ascii="Times New Roman" w:hAnsi="Times New Roman" w:cs="Times New Roman"/>
          <w:sz w:val="24"/>
          <w:szCs w:val="24"/>
          <w:lang w:val="id-ID"/>
        </w:rPr>
        <w:t>PKK Tangkerang Labuai ini</w:t>
      </w:r>
      <w:r w:rsidRPr="00DD1D01">
        <w:rPr>
          <w:rFonts w:ascii="Times New Roman" w:hAnsi="Times New Roman" w:cs="Times New Roman"/>
          <w:sz w:val="24"/>
          <w:szCs w:val="24"/>
          <w:lang w:val="en-ID"/>
        </w:rPr>
        <w:t xml:space="preserve">lebih kurang </w:t>
      </w:r>
      <w:r w:rsidRPr="00DD1D01">
        <w:rPr>
          <w:rFonts w:ascii="Times New Roman" w:hAnsi="Times New Roman" w:cs="Times New Roman"/>
          <w:sz w:val="24"/>
          <w:szCs w:val="24"/>
          <w:lang w:val="id-ID"/>
        </w:rPr>
        <w:t>60</w:t>
      </w:r>
      <w:r w:rsidRPr="00DD1D01">
        <w:rPr>
          <w:rFonts w:ascii="Times New Roman" w:hAnsi="Times New Roman" w:cs="Times New Roman"/>
          <w:sz w:val="24"/>
          <w:szCs w:val="24"/>
          <w:lang w:val="en-ID"/>
        </w:rPr>
        <w:t xml:space="preserve"> orang</w:t>
      </w:r>
      <w:r w:rsidRPr="00DD1D01">
        <w:rPr>
          <w:rFonts w:ascii="Times New Roman" w:hAnsi="Times New Roman" w:cs="Times New Roman"/>
          <w:sz w:val="24"/>
          <w:szCs w:val="24"/>
          <w:lang w:val="id-ID"/>
        </w:rPr>
        <w:t xml:space="preserve"> namun yang bersedia untuk ikut berpartisipasai dalam kegiatan pengabmas ini hanya berjumlah 45 orang. Kegiatan PKK ini terdiri dari 1 RW yang melingkupi </w:t>
      </w:r>
      <w:r w:rsidRPr="00DD1D01">
        <w:rPr>
          <w:rFonts w:ascii="Times New Roman" w:hAnsi="Times New Roman" w:cs="Times New Roman"/>
          <w:sz w:val="24"/>
          <w:szCs w:val="24"/>
          <w:lang w:val="id-ID"/>
        </w:rPr>
        <w:lastRenderedPageBreak/>
        <w:t>4 RT.</w:t>
      </w:r>
      <w:r w:rsidRPr="00DD1D01">
        <w:rPr>
          <w:rFonts w:ascii="Times New Roman" w:hAnsi="Times New Roman" w:cs="Times New Roman"/>
          <w:sz w:val="24"/>
          <w:szCs w:val="24"/>
          <w:lang w:val="en-ID"/>
        </w:rPr>
        <w:t xml:space="preserve">Kegiatan </w:t>
      </w:r>
      <w:r w:rsidRPr="00DD1D01">
        <w:rPr>
          <w:rFonts w:ascii="Times New Roman" w:hAnsi="Times New Roman" w:cs="Times New Roman"/>
          <w:sz w:val="24"/>
          <w:szCs w:val="24"/>
          <w:lang w:val="id-ID"/>
        </w:rPr>
        <w:t>PKK</w:t>
      </w:r>
      <w:r w:rsidRPr="00DD1D01">
        <w:rPr>
          <w:rFonts w:ascii="Times New Roman" w:hAnsi="Times New Roman" w:cs="Times New Roman"/>
          <w:sz w:val="24"/>
          <w:szCs w:val="24"/>
          <w:lang w:val="en-ID"/>
        </w:rPr>
        <w:t xml:space="preserve"> berlangsung </w:t>
      </w:r>
      <w:r w:rsidRPr="00DD1D01">
        <w:rPr>
          <w:rFonts w:ascii="Times New Roman" w:hAnsi="Times New Roman" w:cs="Times New Roman"/>
          <w:sz w:val="24"/>
          <w:szCs w:val="24"/>
          <w:lang w:val="id-ID"/>
        </w:rPr>
        <w:t xml:space="preserve">bergilir </w:t>
      </w:r>
      <w:r w:rsidRPr="00DD1D01">
        <w:rPr>
          <w:rFonts w:ascii="Times New Roman" w:hAnsi="Times New Roman" w:cs="Times New Roman"/>
          <w:sz w:val="24"/>
          <w:szCs w:val="24"/>
          <w:lang w:val="en-ID"/>
        </w:rPr>
        <w:t xml:space="preserve">di </w:t>
      </w:r>
      <w:r w:rsidRPr="00DD1D01">
        <w:rPr>
          <w:rFonts w:ascii="Times New Roman" w:hAnsi="Times New Roman" w:cs="Times New Roman"/>
          <w:sz w:val="24"/>
          <w:szCs w:val="24"/>
          <w:lang w:val="id-ID"/>
        </w:rPr>
        <w:t xml:space="preserve">rumah warga yang dipilih berdasarkan kesepakatan bersama.Kegiatan PKK ini rutin dilakukan setiap bulan pada hari Sabtu pertama dengan berbagai kegiatan seperti arisan, pengajian dan penyuluhan. </w:t>
      </w:r>
    </w:p>
    <w:p w14:paraId="7166CB4D" w14:textId="77777777" w:rsidR="006C4967" w:rsidRPr="00DD1D01" w:rsidRDefault="006C4967" w:rsidP="00DD1D01">
      <w:pPr>
        <w:spacing w:after="0" w:line="240" w:lineRule="auto"/>
        <w:jc w:val="both"/>
        <w:rPr>
          <w:rFonts w:ascii="Times New Roman" w:hAnsi="Times New Roman" w:cs="Times New Roman"/>
          <w:sz w:val="24"/>
          <w:szCs w:val="24"/>
          <w:lang w:val="id-ID"/>
        </w:rPr>
      </w:pPr>
      <w:r w:rsidRPr="00DD1D01">
        <w:rPr>
          <w:rFonts w:ascii="Times New Roman" w:hAnsi="Times New Roman" w:cs="Times New Roman"/>
          <w:sz w:val="24"/>
          <w:szCs w:val="24"/>
        </w:rPr>
        <w:tab/>
        <w:t>Berdasarkan hasil pengumpulan data yang dilakukan, diperoleh jumlah responden yang mengikuti kegiatan pengabdian kepada masyarakat ini sebanyak 45 orang.</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Karakteristik responden dapat dilihat pada Tabel 1.</w:t>
      </w:r>
    </w:p>
    <w:p w14:paraId="0F924C40" w14:textId="77777777" w:rsidR="006C4967" w:rsidRPr="00DD1D01" w:rsidRDefault="006C4967" w:rsidP="00DD1D01">
      <w:pPr>
        <w:pStyle w:val="Caption"/>
        <w:spacing w:after="0"/>
        <w:jc w:val="center"/>
        <w:rPr>
          <w:rFonts w:ascii="Times New Roman" w:hAnsi="Times New Roman" w:cs="Times New Roman"/>
          <w:b w:val="0"/>
          <w:color w:val="auto"/>
          <w:sz w:val="24"/>
          <w:szCs w:val="24"/>
        </w:rPr>
      </w:pPr>
      <w:bookmarkStart w:id="3" w:name="_Toc20209619"/>
      <w:r w:rsidRPr="00DD1D01">
        <w:rPr>
          <w:rFonts w:ascii="Times New Roman" w:hAnsi="Times New Roman" w:cs="Times New Roman"/>
          <w:color w:val="auto"/>
          <w:sz w:val="24"/>
          <w:szCs w:val="24"/>
        </w:rPr>
        <w:t xml:space="preserve">Tabel </w:t>
      </w:r>
      <w:r w:rsidRPr="00DD1D01">
        <w:rPr>
          <w:rFonts w:ascii="Times New Roman" w:hAnsi="Times New Roman" w:cs="Times New Roman"/>
          <w:sz w:val="24"/>
          <w:szCs w:val="24"/>
        </w:rPr>
        <w:fldChar w:fldCharType="begin"/>
      </w:r>
      <w:r w:rsidRPr="00DD1D01">
        <w:rPr>
          <w:rFonts w:ascii="Times New Roman" w:hAnsi="Times New Roman" w:cs="Times New Roman"/>
          <w:color w:val="auto"/>
          <w:sz w:val="24"/>
          <w:szCs w:val="24"/>
        </w:rPr>
        <w:instrText xml:space="preserve"> SEQ Tabel \* ARABIC </w:instrText>
      </w:r>
      <w:r w:rsidRPr="00DD1D01">
        <w:rPr>
          <w:rFonts w:ascii="Times New Roman" w:hAnsi="Times New Roman" w:cs="Times New Roman"/>
          <w:sz w:val="24"/>
          <w:szCs w:val="24"/>
        </w:rPr>
        <w:fldChar w:fldCharType="separate"/>
      </w:r>
      <w:r w:rsidRPr="00DD1D01">
        <w:rPr>
          <w:rFonts w:ascii="Times New Roman" w:hAnsi="Times New Roman" w:cs="Times New Roman"/>
          <w:noProof/>
          <w:color w:val="auto"/>
          <w:sz w:val="24"/>
          <w:szCs w:val="24"/>
        </w:rPr>
        <w:t>1</w:t>
      </w:r>
      <w:r w:rsidRPr="00DD1D01">
        <w:rPr>
          <w:rFonts w:ascii="Times New Roman" w:hAnsi="Times New Roman" w:cs="Times New Roman"/>
          <w:sz w:val="24"/>
          <w:szCs w:val="24"/>
        </w:rPr>
        <w:fldChar w:fldCharType="end"/>
      </w:r>
      <w:r w:rsidRPr="00DD1D01">
        <w:rPr>
          <w:rFonts w:ascii="Times New Roman" w:hAnsi="Times New Roman" w:cs="Times New Roman"/>
          <w:b w:val="0"/>
          <w:color w:val="auto"/>
          <w:sz w:val="24"/>
          <w:szCs w:val="24"/>
          <w:lang w:val="id-ID"/>
        </w:rPr>
        <w:t>.</w:t>
      </w:r>
      <w:r w:rsidRPr="00DD1D01">
        <w:rPr>
          <w:rFonts w:ascii="Times New Roman" w:hAnsi="Times New Roman" w:cs="Times New Roman"/>
          <w:color w:val="auto"/>
          <w:sz w:val="24"/>
          <w:szCs w:val="24"/>
          <w:lang w:val="id-ID"/>
        </w:rPr>
        <w:t>Karakteristik Responden</w:t>
      </w:r>
      <w:bookmarkEnd w:id="3"/>
    </w:p>
    <w:tbl>
      <w:tblPr>
        <w:tblStyle w:val="TableGrid"/>
        <w:tblW w:w="0" w:type="auto"/>
        <w:jc w:val="center"/>
        <w:tblLook w:val="04A0" w:firstRow="1" w:lastRow="0" w:firstColumn="1" w:lastColumn="0" w:noHBand="0" w:noVBand="1"/>
      </w:tblPr>
      <w:tblGrid>
        <w:gridCol w:w="817"/>
        <w:gridCol w:w="2868"/>
        <w:gridCol w:w="1843"/>
        <w:gridCol w:w="1842"/>
      </w:tblGrid>
      <w:tr w:rsidR="006C4967" w:rsidRPr="00DD1D01" w14:paraId="540A4A9C" w14:textId="77777777" w:rsidTr="00DD1D01">
        <w:trPr>
          <w:jc w:val="center"/>
        </w:trPr>
        <w:tc>
          <w:tcPr>
            <w:tcW w:w="817" w:type="dxa"/>
            <w:tcBorders>
              <w:top w:val="single" w:sz="4" w:space="0" w:color="auto"/>
              <w:left w:val="single" w:sz="4" w:space="0" w:color="auto"/>
              <w:bottom w:val="single" w:sz="4" w:space="0" w:color="auto"/>
              <w:right w:val="single" w:sz="4" w:space="0" w:color="auto"/>
            </w:tcBorders>
            <w:hideMark/>
          </w:tcPr>
          <w:p w14:paraId="7A83EFB7" w14:textId="77777777" w:rsidR="006C4967" w:rsidRPr="00DD1D01" w:rsidRDefault="006C4967" w:rsidP="00DD1D01">
            <w:pPr>
              <w:jc w:val="center"/>
              <w:rPr>
                <w:rFonts w:ascii="Times New Roman" w:hAnsi="Times New Roman" w:cs="Times New Roman"/>
                <w:b/>
                <w:sz w:val="24"/>
                <w:szCs w:val="24"/>
              </w:rPr>
            </w:pPr>
            <w:r w:rsidRPr="00DD1D01">
              <w:rPr>
                <w:rFonts w:ascii="Times New Roman" w:hAnsi="Times New Roman" w:cs="Times New Roman"/>
                <w:b/>
                <w:sz w:val="24"/>
                <w:szCs w:val="24"/>
              </w:rPr>
              <w:t>No.</w:t>
            </w:r>
          </w:p>
        </w:tc>
        <w:tc>
          <w:tcPr>
            <w:tcW w:w="2868" w:type="dxa"/>
            <w:tcBorders>
              <w:top w:val="single" w:sz="4" w:space="0" w:color="auto"/>
              <w:left w:val="single" w:sz="4" w:space="0" w:color="auto"/>
              <w:bottom w:val="single" w:sz="4" w:space="0" w:color="auto"/>
              <w:right w:val="single" w:sz="4" w:space="0" w:color="auto"/>
            </w:tcBorders>
            <w:hideMark/>
          </w:tcPr>
          <w:p w14:paraId="32902FB9" w14:textId="77777777" w:rsidR="006C4967" w:rsidRPr="00DD1D01" w:rsidRDefault="006C4967" w:rsidP="00DD1D01">
            <w:pPr>
              <w:jc w:val="center"/>
              <w:rPr>
                <w:rFonts w:ascii="Times New Roman" w:hAnsi="Times New Roman" w:cs="Times New Roman"/>
                <w:b/>
                <w:sz w:val="24"/>
                <w:szCs w:val="24"/>
              </w:rPr>
            </w:pPr>
            <w:r w:rsidRPr="00DD1D01">
              <w:rPr>
                <w:rFonts w:ascii="Times New Roman" w:hAnsi="Times New Roman" w:cs="Times New Roman"/>
                <w:b/>
                <w:sz w:val="24"/>
                <w:szCs w:val="24"/>
              </w:rPr>
              <w:t>Variabel</w:t>
            </w:r>
          </w:p>
        </w:tc>
        <w:tc>
          <w:tcPr>
            <w:tcW w:w="1843" w:type="dxa"/>
            <w:tcBorders>
              <w:top w:val="single" w:sz="4" w:space="0" w:color="auto"/>
              <w:left w:val="single" w:sz="4" w:space="0" w:color="auto"/>
              <w:bottom w:val="single" w:sz="4" w:space="0" w:color="auto"/>
              <w:right w:val="single" w:sz="4" w:space="0" w:color="auto"/>
            </w:tcBorders>
            <w:hideMark/>
          </w:tcPr>
          <w:p w14:paraId="6083A9F1" w14:textId="77777777" w:rsidR="006C4967" w:rsidRPr="00DD1D01" w:rsidRDefault="006C4967" w:rsidP="00DD1D01">
            <w:pPr>
              <w:jc w:val="center"/>
              <w:rPr>
                <w:rFonts w:ascii="Times New Roman" w:hAnsi="Times New Roman" w:cs="Times New Roman"/>
                <w:b/>
                <w:sz w:val="24"/>
                <w:szCs w:val="24"/>
              </w:rPr>
            </w:pPr>
            <w:r w:rsidRPr="00DD1D01">
              <w:rPr>
                <w:rFonts w:ascii="Times New Roman" w:hAnsi="Times New Roman" w:cs="Times New Roman"/>
                <w:b/>
                <w:sz w:val="24"/>
                <w:szCs w:val="24"/>
              </w:rPr>
              <w:t>n</w:t>
            </w:r>
          </w:p>
        </w:tc>
        <w:tc>
          <w:tcPr>
            <w:tcW w:w="1842" w:type="dxa"/>
            <w:tcBorders>
              <w:top w:val="single" w:sz="4" w:space="0" w:color="auto"/>
              <w:left w:val="single" w:sz="4" w:space="0" w:color="auto"/>
              <w:bottom w:val="single" w:sz="4" w:space="0" w:color="auto"/>
              <w:right w:val="single" w:sz="4" w:space="0" w:color="auto"/>
            </w:tcBorders>
            <w:hideMark/>
          </w:tcPr>
          <w:p w14:paraId="361B654F" w14:textId="77777777" w:rsidR="006C4967" w:rsidRPr="00DD1D01" w:rsidRDefault="006C4967" w:rsidP="00DD1D01">
            <w:pPr>
              <w:jc w:val="center"/>
              <w:rPr>
                <w:rFonts w:ascii="Times New Roman" w:hAnsi="Times New Roman" w:cs="Times New Roman"/>
                <w:b/>
                <w:sz w:val="24"/>
                <w:szCs w:val="24"/>
              </w:rPr>
            </w:pPr>
            <w:r w:rsidRPr="00DD1D01">
              <w:rPr>
                <w:rFonts w:ascii="Times New Roman" w:hAnsi="Times New Roman" w:cs="Times New Roman"/>
                <w:b/>
                <w:sz w:val="24"/>
                <w:szCs w:val="24"/>
              </w:rPr>
              <w:t>%</w:t>
            </w:r>
          </w:p>
        </w:tc>
      </w:tr>
      <w:tr w:rsidR="006C4967" w:rsidRPr="00DD1D01" w14:paraId="02909050" w14:textId="77777777" w:rsidTr="00DD1D01">
        <w:trPr>
          <w:jc w:val="center"/>
        </w:trPr>
        <w:tc>
          <w:tcPr>
            <w:tcW w:w="817" w:type="dxa"/>
            <w:tcBorders>
              <w:top w:val="single" w:sz="4" w:space="0" w:color="auto"/>
              <w:left w:val="single" w:sz="4" w:space="0" w:color="auto"/>
              <w:bottom w:val="single" w:sz="4" w:space="0" w:color="auto"/>
              <w:right w:val="single" w:sz="4" w:space="0" w:color="auto"/>
            </w:tcBorders>
            <w:hideMark/>
          </w:tcPr>
          <w:p w14:paraId="29DD2461"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1.</w:t>
            </w:r>
          </w:p>
        </w:tc>
        <w:tc>
          <w:tcPr>
            <w:tcW w:w="2868" w:type="dxa"/>
            <w:tcBorders>
              <w:top w:val="single" w:sz="4" w:space="0" w:color="auto"/>
              <w:left w:val="single" w:sz="4" w:space="0" w:color="auto"/>
              <w:bottom w:val="single" w:sz="4" w:space="0" w:color="auto"/>
              <w:right w:val="single" w:sz="4" w:space="0" w:color="auto"/>
            </w:tcBorders>
            <w:hideMark/>
          </w:tcPr>
          <w:p w14:paraId="23C971AF" w14:textId="77777777" w:rsidR="006C4967" w:rsidRPr="00DD1D01" w:rsidRDefault="006C4967" w:rsidP="00DD1D01">
            <w:pPr>
              <w:rPr>
                <w:rFonts w:ascii="Times New Roman" w:hAnsi="Times New Roman" w:cs="Times New Roman"/>
                <w:b/>
                <w:sz w:val="24"/>
                <w:szCs w:val="24"/>
              </w:rPr>
            </w:pPr>
            <w:r w:rsidRPr="00DD1D01">
              <w:rPr>
                <w:rFonts w:ascii="Times New Roman" w:hAnsi="Times New Roman" w:cs="Times New Roman"/>
                <w:b/>
                <w:sz w:val="24"/>
                <w:szCs w:val="24"/>
              </w:rPr>
              <w:t>Usia Ibu</w:t>
            </w:r>
          </w:p>
          <w:p w14:paraId="021B1541" w14:textId="77777777" w:rsidR="006C4967" w:rsidRPr="00DD1D01" w:rsidRDefault="006C4967" w:rsidP="00DD1D01">
            <w:pPr>
              <w:pStyle w:val="ListParagraph"/>
              <w:numPr>
                <w:ilvl w:val="0"/>
                <w:numId w:val="13"/>
              </w:numPr>
              <w:ind w:left="776"/>
              <w:jc w:val="center"/>
              <w:rPr>
                <w:rFonts w:ascii="Times New Roman" w:hAnsi="Times New Roman" w:cs="Times New Roman"/>
                <w:sz w:val="24"/>
                <w:szCs w:val="24"/>
              </w:rPr>
            </w:pPr>
            <w:r w:rsidRPr="00DD1D01">
              <w:rPr>
                <w:rFonts w:ascii="Times New Roman" w:hAnsi="Times New Roman" w:cs="Times New Roman"/>
                <w:sz w:val="24"/>
                <w:szCs w:val="24"/>
              </w:rPr>
              <w:t>20 – 25 Tahun</w:t>
            </w:r>
          </w:p>
          <w:p w14:paraId="640B0773" w14:textId="77777777" w:rsidR="006C4967" w:rsidRPr="00DD1D01" w:rsidRDefault="006C4967" w:rsidP="00DD1D01">
            <w:pPr>
              <w:pStyle w:val="ListParagraph"/>
              <w:numPr>
                <w:ilvl w:val="0"/>
                <w:numId w:val="13"/>
              </w:numPr>
              <w:ind w:left="776"/>
              <w:jc w:val="center"/>
              <w:rPr>
                <w:rFonts w:ascii="Times New Roman" w:hAnsi="Times New Roman" w:cs="Times New Roman"/>
                <w:sz w:val="24"/>
                <w:szCs w:val="24"/>
              </w:rPr>
            </w:pPr>
            <w:r w:rsidRPr="00DD1D01">
              <w:rPr>
                <w:rFonts w:ascii="Times New Roman" w:hAnsi="Times New Roman" w:cs="Times New Roman"/>
                <w:sz w:val="24"/>
                <w:szCs w:val="24"/>
              </w:rPr>
              <w:t>26 – 30 Tahun</w:t>
            </w:r>
          </w:p>
          <w:p w14:paraId="1629A066" w14:textId="77777777" w:rsidR="006C4967" w:rsidRPr="00DD1D01" w:rsidRDefault="006C4967" w:rsidP="00DD1D01">
            <w:pPr>
              <w:pStyle w:val="ListParagraph"/>
              <w:numPr>
                <w:ilvl w:val="0"/>
                <w:numId w:val="13"/>
              </w:numPr>
              <w:ind w:left="776"/>
              <w:jc w:val="center"/>
              <w:rPr>
                <w:rFonts w:ascii="Times New Roman" w:hAnsi="Times New Roman" w:cs="Times New Roman"/>
                <w:sz w:val="24"/>
                <w:szCs w:val="24"/>
              </w:rPr>
            </w:pPr>
            <w:r w:rsidRPr="00DD1D01">
              <w:rPr>
                <w:rFonts w:ascii="Times New Roman" w:hAnsi="Times New Roman" w:cs="Times New Roman"/>
                <w:sz w:val="24"/>
                <w:szCs w:val="24"/>
              </w:rPr>
              <w:t>31 – 35 Tahun</w:t>
            </w:r>
          </w:p>
          <w:p w14:paraId="55FB1676" w14:textId="77777777" w:rsidR="006C4967" w:rsidRPr="00DD1D01" w:rsidRDefault="006C4967" w:rsidP="00DD1D01">
            <w:pPr>
              <w:pStyle w:val="ListParagraph"/>
              <w:numPr>
                <w:ilvl w:val="0"/>
                <w:numId w:val="13"/>
              </w:numPr>
              <w:ind w:left="776"/>
              <w:jc w:val="center"/>
              <w:rPr>
                <w:rFonts w:ascii="Times New Roman" w:hAnsi="Times New Roman" w:cs="Times New Roman"/>
                <w:sz w:val="24"/>
                <w:szCs w:val="24"/>
                <w:lang w:val="en-US"/>
              </w:rPr>
            </w:pPr>
            <w:r w:rsidRPr="00DD1D01">
              <w:rPr>
                <w:rFonts w:ascii="Times New Roman" w:hAnsi="Times New Roman" w:cs="Times New Roman"/>
                <w:sz w:val="24"/>
                <w:szCs w:val="24"/>
              </w:rPr>
              <w:t>36 – 40 Tahun</w:t>
            </w:r>
          </w:p>
        </w:tc>
        <w:tc>
          <w:tcPr>
            <w:tcW w:w="1843" w:type="dxa"/>
            <w:tcBorders>
              <w:top w:val="single" w:sz="4" w:space="0" w:color="auto"/>
              <w:left w:val="single" w:sz="4" w:space="0" w:color="auto"/>
              <w:bottom w:val="single" w:sz="4" w:space="0" w:color="auto"/>
              <w:right w:val="single" w:sz="4" w:space="0" w:color="auto"/>
            </w:tcBorders>
          </w:tcPr>
          <w:p w14:paraId="1C99898E"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p>
          <w:p w14:paraId="493EDA83"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8</w:t>
            </w:r>
          </w:p>
          <w:p w14:paraId="0B51A9D6"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12</w:t>
            </w:r>
          </w:p>
          <w:p w14:paraId="56ED2CD7"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14</w:t>
            </w:r>
          </w:p>
          <w:p w14:paraId="63DE137D"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11</w:t>
            </w:r>
          </w:p>
        </w:tc>
        <w:tc>
          <w:tcPr>
            <w:tcW w:w="1842" w:type="dxa"/>
            <w:tcBorders>
              <w:top w:val="single" w:sz="4" w:space="0" w:color="auto"/>
              <w:left w:val="single" w:sz="4" w:space="0" w:color="auto"/>
              <w:bottom w:val="single" w:sz="4" w:space="0" w:color="auto"/>
              <w:right w:val="single" w:sz="4" w:space="0" w:color="auto"/>
            </w:tcBorders>
          </w:tcPr>
          <w:p w14:paraId="599E8504" w14:textId="77777777" w:rsidR="006C4967" w:rsidRPr="00DD1D01" w:rsidRDefault="006C4967" w:rsidP="00DD1D01">
            <w:pPr>
              <w:jc w:val="center"/>
              <w:rPr>
                <w:rFonts w:ascii="Times New Roman" w:hAnsi="Times New Roman" w:cs="Times New Roman"/>
                <w:sz w:val="24"/>
                <w:szCs w:val="24"/>
              </w:rPr>
            </w:pPr>
          </w:p>
          <w:p w14:paraId="3161C5CB"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17.8</w:t>
            </w:r>
          </w:p>
          <w:p w14:paraId="0EEDC056"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26.7</w:t>
            </w:r>
          </w:p>
          <w:p w14:paraId="51F85093"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31.1</w:t>
            </w:r>
          </w:p>
          <w:p w14:paraId="3E37ED1F"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24.4</w:t>
            </w:r>
          </w:p>
        </w:tc>
      </w:tr>
      <w:tr w:rsidR="006C4967" w:rsidRPr="00DD1D01" w14:paraId="21CDE305" w14:textId="77777777" w:rsidTr="00DD1D01">
        <w:trPr>
          <w:jc w:val="center"/>
        </w:trPr>
        <w:tc>
          <w:tcPr>
            <w:tcW w:w="817" w:type="dxa"/>
            <w:tcBorders>
              <w:top w:val="single" w:sz="4" w:space="0" w:color="auto"/>
              <w:left w:val="single" w:sz="4" w:space="0" w:color="auto"/>
              <w:bottom w:val="single" w:sz="4" w:space="0" w:color="auto"/>
              <w:right w:val="single" w:sz="4" w:space="0" w:color="auto"/>
            </w:tcBorders>
            <w:hideMark/>
          </w:tcPr>
          <w:p w14:paraId="7EFCFC90"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2.</w:t>
            </w:r>
          </w:p>
        </w:tc>
        <w:tc>
          <w:tcPr>
            <w:tcW w:w="2868" w:type="dxa"/>
            <w:tcBorders>
              <w:top w:val="single" w:sz="4" w:space="0" w:color="auto"/>
              <w:left w:val="single" w:sz="4" w:space="0" w:color="auto"/>
              <w:bottom w:val="single" w:sz="4" w:space="0" w:color="auto"/>
              <w:right w:val="single" w:sz="4" w:space="0" w:color="auto"/>
            </w:tcBorders>
            <w:hideMark/>
          </w:tcPr>
          <w:p w14:paraId="4A7226A9" w14:textId="77777777" w:rsidR="006C4967" w:rsidRPr="00DD1D01" w:rsidRDefault="006C4967" w:rsidP="00DD1D01">
            <w:pPr>
              <w:rPr>
                <w:rFonts w:ascii="Times New Roman" w:hAnsi="Times New Roman" w:cs="Times New Roman"/>
                <w:b/>
                <w:sz w:val="24"/>
                <w:szCs w:val="24"/>
              </w:rPr>
            </w:pPr>
            <w:r w:rsidRPr="00DD1D01">
              <w:rPr>
                <w:rFonts w:ascii="Times New Roman" w:hAnsi="Times New Roman" w:cs="Times New Roman"/>
                <w:b/>
                <w:sz w:val="24"/>
                <w:szCs w:val="24"/>
              </w:rPr>
              <w:t>Pekerjaan Ibu</w:t>
            </w:r>
          </w:p>
          <w:p w14:paraId="18420607" w14:textId="77777777" w:rsidR="006C4967" w:rsidRPr="00DD1D01" w:rsidRDefault="006C4967" w:rsidP="00DD1D01">
            <w:pPr>
              <w:pStyle w:val="ListParagraph"/>
              <w:numPr>
                <w:ilvl w:val="0"/>
                <w:numId w:val="14"/>
              </w:numPr>
              <w:rPr>
                <w:rFonts w:ascii="Times New Roman" w:hAnsi="Times New Roman" w:cs="Times New Roman"/>
                <w:sz w:val="24"/>
                <w:szCs w:val="24"/>
              </w:rPr>
            </w:pPr>
            <w:r w:rsidRPr="00DD1D01">
              <w:rPr>
                <w:rFonts w:ascii="Times New Roman" w:hAnsi="Times New Roman" w:cs="Times New Roman"/>
                <w:sz w:val="24"/>
                <w:szCs w:val="24"/>
              </w:rPr>
              <w:t>IRT</w:t>
            </w:r>
          </w:p>
          <w:p w14:paraId="37EDEBD9" w14:textId="77777777" w:rsidR="006C4967" w:rsidRPr="00DD1D01" w:rsidRDefault="006C4967" w:rsidP="00DD1D01">
            <w:pPr>
              <w:pStyle w:val="ListParagraph"/>
              <w:numPr>
                <w:ilvl w:val="0"/>
                <w:numId w:val="14"/>
              </w:numPr>
              <w:rPr>
                <w:rFonts w:ascii="Times New Roman" w:hAnsi="Times New Roman" w:cs="Times New Roman"/>
                <w:sz w:val="24"/>
                <w:szCs w:val="24"/>
              </w:rPr>
            </w:pPr>
            <w:r w:rsidRPr="00DD1D01">
              <w:rPr>
                <w:rFonts w:ascii="Times New Roman" w:hAnsi="Times New Roman" w:cs="Times New Roman"/>
                <w:sz w:val="24"/>
                <w:szCs w:val="24"/>
              </w:rPr>
              <w:t>Wiraswasta</w:t>
            </w:r>
          </w:p>
          <w:p w14:paraId="3D7DAB3D" w14:textId="77777777" w:rsidR="006C4967" w:rsidRPr="00DD1D01" w:rsidRDefault="006C4967" w:rsidP="00DD1D01">
            <w:pPr>
              <w:pStyle w:val="ListParagraph"/>
              <w:numPr>
                <w:ilvl w:val="0"/>
                <w:numId w:val="14"/>
              </w:numPr>
              <w:rPr>
                <w:rFonts w:ascii="Times New Roman" w:hAnsi="Times New Roman" w:cs="Times New Roman"/>
                <w:sz w:val="24"/>
                <w:szCs w:val="24"/>
              </w:rPr>
            </w:pPr>
            <w:r w:rsidRPr="00DD1D01">
              <w:rPr>
                <w:rFonts w:ascii="Times New Roman" w:hAnsi="Times New Roman" w:cs="Times New Roman"/>
                <w:sz w:val="24"/>
                <w:szCs w:val="24"/>
              </w:rPr>
              <w:t>Pegawai Swasta</w:t>
            </w:r>
          </w:p>
          <w:p w14:paraId="191F20F9" w14:textId="77777777" w:rsidR="006C4967" w:rsidRPr="00DD1D01" w:rsidRDefault="006C4967" w:rsidP="00DD1D01">
            <w:pPr>
              <w:pStyle w:val="ListParagraph"/>
              <w:numPr>
                <w:ilvl w:val="0"/>
                <w:numId w:val="14"/>
              </w:numPr>
              <w:rPr>
                <w:rFonts w:ascii="Times New Roman" w:hAnsi="Times New Roman" w:cs="Times New Roman"/>
                <w:sz w:val="24"/>
                <w:szCs w:val="24"/>
              </w:rPr>
            </w:pPr>
            <w:r w:rsidRPr="00DD1D01">
              <w:rPr>
                <w:rFonts w:ascii="Times New Roman" w:hAnsi="Times New Roman" w:cs="Times New Roman"/>
                <w:sz w:val="24"/>
                <w:szCs w:val="24"/>
              </w:rPr>
              <w:t>Guru</w:t>
            </w:r>
          </w:p>
          <w:p w14:paraId="5A40B3D1" w14:textId="77777777" w:rsidR="006C4967" w:rsidRPr="00DD1D01" w:rsidRDefault="006C4967" w:rsidP="00DD1D01">
            <w:pPr>
              <w:pStyle w:val="ListParagraph"/>
              <w:numPr>
                <w:ilvl w:val="0"/>
                <w:numId w:val="14"/>
              </w:numPr>
              <w:rPr>
                <w:rFonts w:ascii="Times New Roman" w:hAnsi="Times New Roman" w:cs="Times New Roman"/>
                <w:sz w:val="24"/>
                <w:szCs w:val="24"/>
              </w:rPr>
            </w:pPr>
            <w:r w:rsidRPr="00DD1D01">
              <w:rPr>
                <w:rFonts w:ascii="Times New Roman" w:hAnsi="Times New Roman" w:cs="Times New Roman"/>
                <w:sz w:val="24"/>
                <w:szCs w:val="24"/>
              </w:rPr>
              <w:t>Bidan</w:t>
            </w:r>
          </w:p>
          <w:p w14:paraId="7F3F3E13" w14:textId="77777777" w:rsidR="006C4967" w:rsidRPr="00DD1D01" w:rsidRDefault="006C4967" w:rsidP="00DD1D01">
            <w:pPr>
              <w:pStyle w:val="ListParagraph"/>
              <w:numPr>
                <w:ilvl w:val="0"/>
                <w:numId w:val="14"/>
              </w:numPr>
              <w:rPr>
                <w:rFonts w:ascii="Times New Roman" w:hAnsi="Times New Roman" w:cs="Times New Roman"/>
                <w:sz w:val="24"/>
                <w:szCs w:val="24"/>
                <w:lang w:val="en-US"/>
              </w:rPr>
            </w:pPr>
            <w:r w:rsidRPr="00DD1D01">
              <w:rPr>
                <w:rFonts w:ascii="Times New Roman" w:hAnsi="Times New Roman" w:cs="Times New Roman"/>
                <w:sz w:val="24"/>
                <w:szCs w:val="24"/>
              </w:rPr>
              <w:t>PNS</w:t>
            </w:r>
          </w:p>
        </w:tc>
        <w:tc>
          <w:tcPr>
            <w:tcW w:w="1843" w:type="dxa"/>
            <w:tcBorders>
              <w:top w:val="single" w:sz="4" w:space="0" w:color="auto"/>
              <w:left w:val="single" w:sz="4" w:space="0" w:color="auto"/>
              <w:bottom w:val="single" w:sz="4" w:space="0" w:color="auto"/>
              <w:right w:val="single" w:sz="4" w:space="0" w:color="auto"/>
            </w:tcBorders>
          </w:tcPr>
          <w:p w14:paraId="383D6759"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p>
          <w:p w14:paraId="26B29255"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37</w:t>
            </w:r>
          </w:p>
          <w:p w14:paraId="2BA487EB"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2</w:t>
            </w:r>
          </w:p>
          <w:p w14:paraId="61FF0F52"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2</w:t>
            </w:r>
          </w:p>
          <w:p w14:paraId="10FBAB89"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w:t>
            </w:r>
          </w:p>
          <w:p w14:paraId="21F06C15"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w:t>
            </w:r>
          </w:p>
          <w:p w14:paraId="1F6F15C8"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2</w:t>
            </w:r>
          </w:p>
        </w:tc>
        <w:tc>
          <w:tcPr>
            <w:tcW w:w="1842" w:type="dxa"/>
            <w:tcBorders>
              <w:top w:val="single" w:sz="4" w:space="0" w:color="auto"/>
              <w:left w:val="single" w:sz="4" w:space="0" w:color="auto"/>
              <w:bottom w:val="single" w:sz="4" w:space="0" w:color="auto"/>
              <w:right w:val="single" w:sz="4" w:space="0" w:color="auto"/>
            </w:tcBorders>
          </w:tcPr>
          <w:p w14:paraId="03A35D52" w14:textId="77777777" w:rsidR="006C4967" w:rsidRPr="00DD1D01" w:rsidRDefault="006C4967" w:rsidP="00DD1D01">
            <w:pPr>
              <w:jc w:val="center"/>
              <w:rPr>
                <w:rFonts w:ascii="Times New Roman" w:hAnsi="Times New Roman" w:cs="Times New Roman"/>
                <w:sz w:val="24"/>
                <w:szCs w:val="24"/>
              </w:rPr>
            </w:pPr>
          </w:p>
          <w:p w14:paraId="2D3FC717"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82.2</w:t>
            </w:r>
          </w:p>
          <w:p w14:paraId="02C58EF5"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4.4</w:t>
            </w:r>
          </w:p>
          <w:p w14:paraId="7009F90F"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4.4</w:t>
            </w:r>
          </w:p>
          <w:p w14:paraId="49A4AD29"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2.2</w:t>
            </w:r>
          </w:p>
          <w:p w14:paraId="4D93E046"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2.2</w:t>
            </w:r>
          </w:p>
          <w:p w14:paraId="3D0FCA3A"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4.4</w:t>
            </w:r>
          </w:p>
        </w:tc>
      </w:tr>
      <w:tr w:rsidR="006C4967" w:rsidRPr="00DD1D01" w14:paraId="3A7737C0" w14:textId="77777777" w:rsidTr="00DD1D01">
        <w:trPr>
          <w:jc w:val="center"/>
        </w:trPr>
        <w:tc>
          <w:tcPr>
            <w:tcW w:w="817" w:type="dxa"/>
            <w:tcBorders>
              <w:top w:val="single" w:sz="4" w:space="0" w:color="auto"/>
              <w:left w:val="single" w:sz="4" w:space="0" w:color="auto"/>
              <w:bottom w:val="single" w:sz="4" w:space="0" w:color="auto"/>
              <w:right w:val="single" w:sz="4" w:space="0" w:color="auto"/>
            </w:tcBorders>
            <w:hideMark/>
          </w:tcPr>
          <w:p w14:paraId="728B0962"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3.</w:t>
            </w:r>
          </w:p>
        </w:tc>
        <w:tc>
          <w:tcPr>
            <w:tcW w:w="2868" w:type="dxa"/>
            <w:tcBorders>
              <w:top w:val="single" w:sz="4" w:space="0" w:color="auto"/>
              <w:left w:val="single" w:sz="4" w:space="0" w:color="auto"/>
              <w:bottom w:val="single" w:sz="4" w:space="0" w:color="auto"/>
              <w:right w:val="single" w:sz="4" w:space="0" w:color="auto"/>
            </w:tcBorders>
            <w:hideMark/>
          </w:tcPr>
          <w:p w14:paraId="5AF3FB3F" w14:textId="77777777" w:rsidR="006C4967" w:rsidRPr="00DD1D01" w:rsidRDefault="006C4967" w:rsidP="00DD1D01">
            <w:pPr>
              <w:rPr>
                <w:rFonts w:ascii="Times New Roman" w:hAnsi="Times New Roman" w:cs="Times New Roman"/>
                <w:b/>
                <w:sz w:val="24"/>
                <w:szCs w:val="24"/>
              </w:rPr>
            </w:pPr>
            <w:r w:rsidRPr="00DD1D01">
              <w:rPr>
                <w:rFonts w:ascii="Times New Roman" w:hAnsi="Times New Roman" w:cs="Times New Roman"/>
                <w:b/>
                <w:sz w:val="24"/>
                <w:szCs w:val="24"/>
              </w:rPr>
              <w:t>Usia Anak</w:t>
            </w:r>
          </w:p>
          <w:p w14:paraId="5CFA8976" w14:textId="77777777" w:rsidR="006C4967" w:rsidRPr="00DD1D01" w:rsidRDefault="006C4967" w:rsidP="00DD1D01">
            <w:pPr>
              <w:pStyle w:val="ListParagraph"/>
              <w:numPr>
                <w:ilvl w:val="0"/>
                <w:numId w:val="15"/>
              </w:numPr>
              <w:rPr>
                <w:rFonts w:ascii="Times New Roman" w:hAnsi="Times New Roman" w:cs="Times New Roman"/>
                <w:sz w:val="24"/>
                <w:szCs w:val="24"/>
              </w:rPr>
            </w:pPr>
            <w:r w:rsidRPr="00DD1D01">
              <w:rPr>
                <w:rFonts w:ascii="Times New Roman" w:hAnsi="Times New Roman" w:cs="Times New Roman"/>
                <w:sz w:val="24"/>
                <w:szCs w:val="24"/>
              </w:rPr>
              <w:t>6 Bulan – 1 Tahun</w:t>
            </w:r>
          </w:p>
          <w:p w14:paraId="12784B16" w14:textId="77777777" w:rsidR="006C4967" w:rsidRPr="00DD1D01" w:rsidRDefault="006C4967" w:rsidP="00DD1D01">
            <w:pPr>
              <w:pStyle w:val="ListParagraph"/>
              <w:numPr>
                <w:ilvl w:val="0"/>
                <w:numId w:val="15"/>
              </w:numPr>
              <w:rPr>
                <w:rFonts w:ascii="Times New Roman" w:hAnsi="Times New Roman" w:cs="Times New Roman"/>
                <w:sz w:val="24"/>
                <w:szCs w:val="24"/>
              </w:rPr>
            </w:pPr>
            <w:r w:rsidRPr="00DD1D01">
              <w:rPr>
                <w:rFonts w:ascii="Times New Roman" w:hAnsi="Times New Roman" w:cs="Times New Roman"/>
                <w:sz w:val="24"/>
                <w:szCs w:val="24"/>
              </w:rPr>
              <w:t>1 – 2 Tahun</w:t>
            </w:r>
          </w:p>
          <w:p w14:paraId="2BE54EF4" w14:textId="77777777" w:rsidR="006C4967" w:rsidRPr="00DD1D01" w:rsidRDefault="006C4967" w:rsidP="00DD1D01">
            <w:pPr>
              <w:pStyle w:val="ListParagraph"/>
              <w:numPr>
                <w:ilvl w:val="0"/>
                <w:numId w:val="15"/>
              </w:numPr>
              <w:rPr>
                <w:rFonts w:ascii="Times New Roman" w:hAnsi="Times New Roman" w:cs="Times New Roman"/>
                <w:sz w:val="24"/>
                <w:szCs w:val="24"/>
                <w:lang w:val="en-US"/>
              </w:rPr>
            </w:pPr>
            <w:r w:rsidRPr="00DD1D01">
              <w:rPr>
                <w:rFonts w:ascii="Times New Roman" w:hAnsi="Times New Roman" w:cs="Times New Roman"/>
                <w:sz w:val="24"/>
                <w:szCs w:val="24"/>
              </w:rPr>
              <w:t>2 – 5 Tahun</w:t>
            </w:r>
          </w:p>
        </w:tc>
        <w:tc>
          <w:tcPr>
            <w:tcW w:w="1843" w:type="dxa"/>
            <w:tcBorders>
              <w:top w:val="single" w:sz="4" w:space="0" w:color="auto"/>
              <w:left w:val="single" w:sz="4" w:space="0" w:color="auto"/>
              <w:bottom w:val="single" w:sz="4" w:space="0" w:color="auto"/>
              <w:right w:val="single" w:sz="4" w:space="0" w:color="auto"/>
            </w:tcBorders>
          </w:tcPr>
          <w:p w14:paraId="1712B6D1"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p>
          <w:p w14:paraId="43FC310A"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11</w:t>
            </w:r>
          </w:p>
          <w:p w14:paraId="3CF2208E"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11</w:t>
            </w:r>
          </w:p>
          <w:p w14:paraId="2FD7ABD9"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23</w:t>
            </w:r>
          </w:p>
        </w:tc>
        <w:tc>
          <w:tcPr>
            <w:tcW w:w="1842" w:type="dxa"/>
            <w:tcBorders>
              <w:top w:val="single" w:sz="4" w:space="0" w:color="auto"/>
              <w:left w:val="single" w:sz="4" w:space="0" w:color="auto"/>
              <w:bottom w:val="single" w:sz="4" w:space="0" w:color="auto"/>
              <w:right w:val="single" w:sz="4" w:space="0" w:color="auto"/>
            </w:tcBorders>
          </w:tcPr>
          <w:p w14:paraId="7FE86983" w14:textId="77777777" w:rsidR="006C4967" w:rsidRPr="00DD1D01" w:rsidRDefault="006C4967" w:rsidP="00DD1D01">
            <w:pPr>
              <w:jc w:val="center"/>
              <w:rPr>
                <w:rFonts w:ascii="Times New Roman" w:hAnsi="Times New Roman" w:cs="Times New Roman"/>
                <w:sz w:val="24"/>
                <w:szCs w:val="24"/>
              </w:rPr>
            </w:pPr>
          </w:p>
          <w:p w14:paraId="1224C3F3"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24.4</w:t>
            </w:r>
          </w:p>
          <w:p w14:paraId="277DF069"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24.4</w:t>
            </w:r>
          </w:p>
          <w:p w14:paraId="257CA94A"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51.1</w:t>
            </w:r>
          </w:p>
        </w:tc>
      </w:tr>
    </w:tbl>
    <w:p w14:paraId="0AA29F9D" w14:textId="77777777" w:rsidR="006C4967" w:rsidRPr="00DD1D01" w:rsidRDefault="006C4967" w:rsidP="00DD1D01">
      <w:pPr>
        <w:pStyle w:val="ListParagraph"/>
        <w:spacing w:after="0" w:line="240" w:lineRule="auto"/>
        <w:ind w:left="0" w:firstLine="851"/>
        <w:jc w:val="both"/>
        <w:rPr>
          <w:rFonts w:ascii="Times New Roman" w:hAnsi="Times New Roman" w:cs="Times New Roman"/>
          <w:sz w:val="24"/>
          <w:szCs w:val="24"/>
        </w:rPr>
      </w:pPr>
    </w:p>
    <w:p w14:paraId="1BD1FBDD" w14:textId="77777777" w:rsidR="006C4967" w:rsidRPr="00DD1D01" w:rsidRDefault="006C4967" w:rsidP="00DD1D01">
      <w:pPr>
        <w:pStyle w:val="ListParagraph"/>
        <w:spacing w:after="0" w:line="240" w:lineRule="auto"/>
        <w:ind w:left="0" w:firstLine="851"/>
        <w:jc w:val="both"/>
        <w:rPr>
          <w:rFonts w:ascii="Times New Roman" w:hAnsi="Times New Roman" w:cs="Times New Roman"/>
          <w:sz w:val="24"/>
          <w:szCs w:val="24"/>
          <w:lang w:val="en-ID"/>
        </w:rPr>
      </w:pPr>
      <w:r w:rsidRPr="00DD1D01">
        <w:rPr>
          <w:rFonts w:ascii="Times New Roman" w:hAnsi="Times New Roman" w:cs="Times New Roman"/>
          <w:sz w:val="24"/>
          <w:szCs w:val="24"/>
        </w:rPr>
        <w:t>Berdasarkan Tabel 1 dapat dilihat bahwa ibu – ibu yang menjadi peserta pengabdian masyarakat sebagian besar berusia 31 – 35 tahun (31,1%). Dari segi pekerjaan, mayoritas ibu-ibu peserta berprofesi sebagai Ibu Rumah Tangga (82,2%). Usia anak paling banyak terdapat pada rentang 2 – 5 tahun sebanyak 51.1%.</w:t>
      </w:r>
    </w:p>
    <w:p w14:paraId="61B81F1B" w14:textId="77777777" w:rsidR="006C4967" w:rsidRPr="00DD1D01" w:rsidRDefault="006C4967" w:rsidP="00DD1D01">
      <w:pPr>
        <w:spacing w:after="0" w:line="240" w:lineRule="auto"/>
        <w:ind w:firstLine="854"/>
        <w:jc w:val="both"/>
        <w:rPr>
          <w:rFonts w:ascii="Times New Roman" w:hAnsi="Times New Roman" w:cs="Times New Roman"/>
          <w:sz w:val="24"/>
          <w:szCs w:val="24"/>
          <w:lang w:val="id-ID"/>
        </w:rPr>
      </w:pPr>
      <w:r w:rsidRPr="00DD1D01">
        <w:rPr>
          <w:rFonts w:ascii="Times New Roman" w:hAnsi="Times New Roman" w:cs="Times New Roman"/>
          <w:sz w:val="24"/>
          <w:szCs w:val="24"/>
          <w:lang w:val="id-ID"/>
        </w:rPr>
        <w:t xml:space="preserve">Berdasarkan hasil </w:t>
      </w:r>
      <w:r w:rsidRPr="00DD1D01">
        <w:rPr>
          <w:rFonts w:ascii="Times New Roman" w:hAnsi="Times New Roman" w:cs="Times New Roman"/>
          <w:i/>
          <w:sz w:val="24"/>
          <w:szCs w:val="24"/>
          <w:lang w:val="id-ID"/>
        </w:rPr>
        <w:t>Focus Group Discussion</w:t>
      </w:r>
      <w:r w:rsidRPr="00DD1D01">
        <w:rPr>
          <w:rFonts w:ascii="Times New Roman" w:hAnsi="Times New Roman" w:cs="Times New Roman"/>
          <w:sz w:val="24"/>
          <w:szCs w:val="24"/>
          <w:lang w:val="id-ID"/>
        </w:rPr>
        <w:t xml:space="preserve"> yang dilakukan kepada ibu-ibu PKK, diketahui bahwa ibu-ibu PKK Tangkerang Labuai tidak mengetahui atau belum pernah mendapatkan informasi terkait praktik pemberian MP-ASI yang tepat. Selama ini, mereka mengakui bahwa pemberian MP-ASI yang dilakukan hanya sekedar memberikan makanan kepada anak tanpa mengetahui faktor-faktor penentu dalam pemberian MP-ASI yang tepat seperti jumlah porsi, frekuensi, variasi, tekstur, </w:t>
      </w:r>
      <w:r w:rsidRPr="00DD1D01">
        <w:rPr>
          <w:rFonts w:ascii="Times New Roman" w:hAnsi="Times New Roman" w:cs="Times New Roman"/>
          <w:i/>
          <w:sz w:val="24"/>
          <w:szCs w:val="24"/>
          <w:lang w:val="id-ID"/>
        </w:rPr>
        <w:t xml:space="preserve">hygiene </w:t>
      </w:r>
      <w:r w:rsidRPr="00DD1D01">
        <w:rPr>
          <w:rFonts w:ascii="Times New Roman" w:hAnsi="Times New Roman" w:cs="Times New Roman"/>
          <w:sz w:val="24"/>
          <w:szCs w:val="24"/>
          <w:lang w:val="id-ID"/>
        </w:rPr>
        <w:t xml:space="preserve">dan </w:t>
      </w:r>
      <w:r w:rsidRPr="00DD1D01">
        <w:rPr>
          <w:rFonts w:ascii="Times New Roman" w:hAnsi="Times New Roman" w:cs="Times New Roman"/>
          <w:i/>
          <w:sz w:val="24"/>
          <w:szCs w:val="24"/>
          <w:lang w:val="id-ID"/>
        </w:rPr>
        <w:t>responsive feeding</w:t>
      </w:r>
      <w:r w:rsidRPr="00DD1D01">
        <w:rPr>
          <w:rFonts w:ascii="Times New Roman" w:hAnsi="Times New Roman" w:cs="Times New Roman"/>
          <w:sz w:val="24"/>
          <w:szCs w:val="24"/>
          <w:lang w:val="id-ID"/>
        </w:rPr>
        <w:t xml:space="preserve">. </w:t>
      </w:r>
    </w:p>
    <w:p w14:paraId="6F8E3622" w14:textId="77777777" w:rsidR="006C4967" w:rsidRPr="00DD1D01" w:rsidRDefault="006C4967" w:rsidP="00DD1D01">
      <w:pPr>
        <w:spacing w:after="0" w:line="240" w:lineRule="auto"/>
        <w:ind w:firstLine="854"/>
        <w:jc w:val="both"/>
        <w:rPr>
          <w:rFonts w:ascii="Times New Roman" w:hAnsi="Times New Roman" w:cs="Times New Roman"/>
          <w:sz w:val="24"/>
          <w:szCs w:val="24"/>
          <w:lang w:val="id-ID"/>
        </w:rPr>
      </w:pPr>
      <w:r w:rsidRPr="00DD1D01">
        <w:rPr>
          <w:rFonts w:ascii="Times New Roman" w:hAnsi="Times New Roman" w:cs="Times New Roman"/>
          <w:sz w:val="24"/>
          <w:szCs w:val="24"/>
          <w:lang w:val="id-ID"/>
        </w:rPr>
        <w:t xml:space="preserve">Dari hasil FGD ini juga diketahui ada beberapa ibu-ibu yang memberikan MP-ASI sebelum waktunya (sebelum usia 6 bulan). Alasan pemberian MP-ASI dini ini adalah asumsi ibu yang mengganggap anak sering kelaparan karena sering rewel dan menangis setelah disusui, faktor ibu yang merasa produksi ASI-nya sudah sedikit sehingga dianggap tidak mencukupi kebutuhan si bayi. Bahkan ada ibu yang mulai memberikan makanan tambahan berupa air tajin, bubur pisang pada awal-awal kehidupan bayi karena ASI tidak keluar. Selain pemberian MP-ASI dini, ada juga beberapa ibu yang telat dalam memberikan MP-ASI (lebih dari 6 bulan). Hal ini disebabkan karena anak tidak merespon dengan baik saat diberikan </w:t>
      </w:r>
      <w:r w:rsidRPr="00DD1D01">
        <w:rPr>
          <w:rFonts w:ascii="Times New Roman" w:hAnsi="Times New Roman" w:cs="Times New Roman"/>
          <w:sz w:val="24"/>
          <w:szCs w:val="24"/>
          <w:lang w:val="id-ID"/>
        </w:rPr>
        <w:lastRenderedPageBreak/>
        <w:t xml:space="preserve">makanan (MP-ASI) sehingga ibu menunda pemberian MP-ASI dan kembali melanjutkan pemberian ASI saja. </w:t>
      </w:r>
    </w:p>
    <w:p w14:paraId="3DBFA2B3" w14:textId="77777777" w:rsidR="006C4967" w:rsidRPr="00DD1D01" w:rsidRDefault="006C4967" w:rsidP="00DD1D01">
      <w:pPr>
        <w:spacing w:after="0" w:line="240" w:lineRule="auto"/>
        <w:ind w:firstLine="854"/>
        <w:jc w:val="both"/>
        <w:rPr>
          <w:rFonts w:ascii="Times New Roman" w:hAnsi="Times New Roman" w:cs="Times New Roman"/>
          <w:sz w:val="24"/>
          <w:szCs w:val="24"/>
          <w:lang w:val="id-ID"/>
        </w:rPr>
      </w:pPr>
      <w:r w:rsidRPr="00DD1D01">
        <w:rPr>
          <w:rFonts w:ascii="Times New Roman" w:hAnsi="Times New Roman" w:cs="Times New Roman"/>
          <w:sz w:val="24"/>
          <w:szCs w:val="24"/>
          <w:lang w:val="id-ID"/>
        </w:rPr>
        <w:t xml:space="preserve">Penilaian pengetahuan responden tentang praktik pemberian MP-ASI yang tepat selain dengan </w:t>
      </w:r>
      <w:r w:rsidRPr="00DD1D01">
        <w:rPr>
          <w:rFonts w:ascii="Times New Roman" w:hAnsi="Times New Roman" w:cs="Times New Roman"/>
          <w:i/>
          <w:sz w:val="24"/>
          <w:szCs w:val="24"/>
          <w:lang w:val="id-ID"/>
        </w:rPr>
        <w:t>Focus Group Discussion</w:t>
      </w:r>
      <w:r w:rsidRPr="00DD1D01">
        <w:rPr>
          <w:rFonts w:ascii="Times New Roman" w:hAnsi="Times New Roman" w:cs="Times New Roman"/>
          <w:sz w:val="24"/>
          <w:szCs w:val="24"/>
          <w:lang w:val="id-ID"/>
        </w:rPr>
        <w:t xml:space="preserve"> (FGD) juga dilakukan dengan metode </w:t>
      </w:r>
      <w:r w:rsidRPr="00DD1D01">
        <w:rPr>
          <w:rFonts w:ascii="Times New Roman" w:hAnsi="Times New Roman" w:cs="Times New Roman"/>
          <w:i/>
          <w:sz w:val="24"/>
          <w:szCs w:val="24"/>
          <w:lang w:val="id-ID"/>
        </w:rPr>
        <w:t>pre test</w:t>
      </w:r>
      <w:r w:rsidRPr="00DD1D01">
        <w:rPr>
          <w:rFonts w:ascii="Times New Roman" w:hAnsi="Times New Roman" w:cs="Times New Roman"/>
          <w:sz w:val="24"/>
          <w:szCs w:val="24"/>
          <w:lang w:val="id-ID"/>
        </w:rPr>
        <w:t xml:space="preserve"> dan </w:t>
      </w:r>
      <w:r w:rsidRPr="00DD1D01">
        <w:rPr>
          <w:rFonts w:ascii="Times New Roman" w:hAnsi="Times New Roman" w:cs="Times New Roman"/>
          <w:i/>
          <w:sz w:val="24"/>
          <w:szCs w:val="24"/>
          <w:lang w:val="id-ID"/>
        </w:rPr>
        <w:t>post test</w:t>
      </w:r>
      <w:r w:rsidRPr="00DD1D01">
        <w:rPr>
          <w:rFonts w:ascii="Times New Roman" w:hAnsi="Times New Roman" w:cs="Times New Roman"/>
          <w:sz w:val="24"/>
          <w:szCs w:val="24"/>
          <w:lang w:val="id-ID"/>
        </w:rPr>
        <w:t xml:space="preserve">. </w:t>
      </w:r>
      <w:r w:rsidRPr="00DD1D01">
        <w:rPr>
          <w:rFonts w:ascii="Times New Roman" w:hAnsi="Times New Roman" w:cs="Times New Roman"/>
          <w:i/>
          <w:sz w:val="24"/>
          <w:szCs w:val="24"/>
          <w:lang w:val="id-ID"/>
        </w:rPr>
        <w:t>Pre test</w:t>
      </w:r>
      <w:r w:rsidRPr="00DD1D01">
        <w:rPr>
          <w:rFonts w:ascii="Times New Roman" w:hAnsi="Times New Roman" w:cs="Times New Roman"/>
          <w:sz w:val="24"/>
          <w:szCs w:val="24"/>
          <w:lang w:val="id-ID"/>
        </w:rPr>
        <w:t xml:space="preserve"> dilakukan sebelum kegiatan penyuluhan dan kegiatan </w:t>
      </w:r>
      <w:r w:rsidRPr="00DD1D01">
        <w:rPr>
          <w:rFonts w:ascii="Times New Roman" w:hAnsi="Times New Roman" w:cs="Times New Roman"/>
          <w:i/>
          <w:sz w:val="24"/>
          <w:szCs w:val="24"/>
          <w:lang w:val="id-ID"/>
        </w:rPr>
        <w:t>post test</w:t>
      </w:r>
      <w:r w:rsidRPr="00DD1D01">
        <w:rPr>
          <w:rFonts w:ascii="Times New Roman" w:hAnsi="Times New Roman" w:cs="Times New Roman"/>
          <w:sz w:val="24"/>
          <w:szCs w:val="24"/>
          <w:lang w:val="id-ID"/>
        </w:rPr>
        <w:t xml:space="preserve"> dilaksanakan di akhir kegiatan pengabdian masyarakat. </w:t>
      </w:r>
      <w:r w:rsidRPr="00DD1D01">
        <w:rPr>
          <w:rFonts w:ascii="Times New Roman" w:hAnsi="Times New Roman" w:cs="Times New Roman"/>
          <w:i/>
          <w:sz w:val="24"/>
          <w:szCs w:val="24"/>
        </w:rPr>
        <w:t xml:space="preserve">Pre test </w:t>
      </w:r>
      <w:r w:rsidRPr="00DD1D01">
        <w:rPr>
          <w:rFonts w:ascii="Times New Roman" w:hAnsi="Times New Roman" w:cs="Times New Roman"/>
          <w:sz w:val="24"/>
          <w:szCs w:val="24"/>
        </w:rPr>
        <w:t xml:space="preserve">dan </w:t>
      </w:r>
      <w:r w:rsidRPr="00DD1D01">
        <w:rPr>
          <w:rFonts w:ascii="Times New Roman" w:hAnsi="Times New Roman" w:cs="Times New Roman"/>
          <w:i/>
          <w:sz w:val="24"/>
          <w:szCs w:val="24"/>
        </w:rPr>
        <w:t xml:space="preserve">post test </w:t>
      </w:r>
      <w:r w:rsidRPr="00DD1D01">
        <w:rPr>
          <w:rFonts w:ascii="Times New Roman" w:hAnsi="Times New Roman" w:cs="Times New Roman"/>
          <w:sz w:val="24"/>
          <w:szCs w:val="24"/>
        </w:rPr>
        <w:t>dilakukan dengan menggunakan bantuan kuesioner pengetahuan dengan komposisi pertanyaan yang sama.</w:t>
      </w:r>
    </w:p>
    <w:p w14:paraId="7BD179AD" w14:textId="77777777" w:rsidR="006C4967" w:rsidRPr="00DD1D01" w:rsidRDefault="006C4967" w:rsidP="00DD1D01">
      <w:pPr>
        <w:spacing w:after="0" w:line="240" w:lineRule="auto"/>
        <w:ind w:firstLine="882"/>
        <w:jc w:val="both"/>
        <w:rPr>
          <w:rFonts w:ascii="Times New Roman" w:hAnsi="Times New Roman" w:cs="Times New Roman"/>
          <w:sz w:val="24"/>
          <w:szCs w:val="24"/>
          <w:lang w:val="id-ID"/>
        </w:rPr>
      </w:pPr>
      <w:r w:rsidRPr="00DD1D01">
        <w:rPr>
          <w:rFonts w:ascii="Times New Roman" w:hAnsi="Times New Roman" w:cs="Times New Roman"/>
          <w:sz w:val="24"/>
          <w:szCs w:val="24"/>
          <w:lang w:val="id-ID"/>
        </w:rPr>
        <w:t>Sosialisasi praktik pemberian MP-ASI yang tepat berupa penyuluhan</w:t>
      </w:r>
      <w:r w:rsidRPr="00DD1D01">
        <w:rPr>
          <w:rFonts w:ascii="Times New Roman" w:hAnsi="Times New Roman" w:cs="Times New Roman"/>
          <w:sz w:val="24"/>
          <w:szCs w:val="24"/>
        </w:rPr>
        <w:t xml:space="preserve">dilakukan dengan menggunakan media berupa presentasi dengan menggunakan </w:t>
      </w:r>
      <w:r w:rsidRPr="00DD1D01">
        <w:rPr>
          <w:rFonts w:ascii="Times New Roman" w:hAnsi="Times New Roman" w:cs="Times New Roman"/>
          <w:i/>
          <w:sz w:val="24"/>
          <w:szCs w:val="24"/>
        </w:rPr>
        <w:t>power point</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 xml:space="preserve">dan </w:t>
      </w:r>
      <w:r w:rsidRPr="00DD1D01">
        <w:rPr>
          <w:rFonts w:ascii="Times New Roman" w:hAnsi="Times New Roman" w:cs="Times New Roman"/>
          <w:i/>
          <w:sz w:val="24"/>
          <w:szCs w:val="24"/>
        </w:rPr>
        <w:t>leaflet</w:t>
      </w:r>
      <w:r w:rsidRPr="00DD1D01">
        <w:rPr>
          <w:rFonts w:ascii="Times New Roman" w:hAnsi="Times New Roman" w:cs="Times New Roman"/>
          <w:sz w:val="24"/>
          <w:szCs w:val="24"/>
        </w:rPr>
        <w:t>. Pada saat kegiatan penyuluhan berlangsung, juga dilakukan sesi</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 xml:space="preserve">tanya jawab dengan peserta pelatihan terkait dengan materi penyuluhan. Materi penyuluhan </w:t>
      </w:r>
      <w:r w:rsidRPr="00DD1D01">
        <w:rPr>
          <w:rFonts w:ascii="Times New Roman" w:hAnsi="Times New Roman" w:cs="Times New Roman"/>
          <w:sz w:val="24"/>
          <w:szCs w:val="24"/>
          <w:lang w:val="id-ID"/>
        </w:rPr>
        <w:t xml:space="preserve">yang diberikan berupa faktor-faktor penentu dalam pemberian MP-ASI yaitu jumlah, frekuensi pemberian, tekstur, variasi, </w:t>
      </w:r>
      <w:r w:rsidRPr="00DD1D01">
        <w:rPr>
          <w:rFonts w:ascii="Times New Roman" w:hAnsi="Times New Roman" w:cs="Times New Roman"/>
          <w:i/>
          <w:sz w:val="24"/>
          <w:szCs w:val="24"/>
          <w:lang w:val="id-ID"/>
        </w:rPr>
        <w:t xml:space="preserve">hygiene </w:t>
      </w:r>
      <w:r w:rsidRPr="00DD1D01">
        <w:rPr>
          <w:rFonts w:ascii="Times New Roman" w:hAnsi="Times New Roman" w:cs="Times New Roman"/>
          <w:sz w:val="24"/>
          <w:szCs w:val="24"/>
          <w:lang w:val="id-ID"/>
        </w:rPr>
        <w:t xml:space="preserve">dan </w:t>
      </w:r>
      <w:r w:rsidRPr="00DD1D01">
        <w:rPr>
          <w:rFonts w:ascii="Times New Roman" w:hAnsi="Times New Roman" w:cs="Times New Roman"/>
          <w:i/>
          <w:sz w:val="24"/>
          <w:szCs w:val="24"/>
          <w:lang w:val="id-ID"/>
        </w:rPr>
        <w:t>responsive feeding</w:t>
      </w:r>
      <w:r w:rsidRPr="00DD1D01">
        <w:rPr>
          <w:rFonts w:ascii="Times New Roman" w:hAnsi="Times New Roman" w:cs="Times New Roman"/>
          <w:sz w:val="24"/>
          <w:szCs w:val="24"/>
          <w:lang w:val="id-ID"/>
        </w:rPr>
        <w:t>.</w:t>
      </w:r>
    </w:p>
    <w:p w14:paraId="2E35DB15" w14:textId="77777777" w:rsidR="006C4967" w:rsidRPr="00DD1D01" w:rsidRDefault="006C4967" w:rsidP="00DD1D01">
      <w:pPr>
        <w:spacing w:after="0" w:line="240" w:lineRule="auto"/>
        <w:ind w:firstLine="868"/>
        <w:jc w:val="both"/>
        <w:rPr>
          <w:rFonts w:ascii="Times New Roman" w:hAnsi="Times New Roman" w:cs="Times New Roman"/>
          <w:sz w:val="24"/>
          <w:szCs w:val="24"/>
          <w:lang w:val="id-ID"/>
        </w:rPr>
      </w:pPr>
      <w:r w:rsidRPr="00DD1D01">
        <w:rPr>
          <w:rFonts w:ascii="Times New Roman" w:hAnsi="Times New Roman" w:cs="Times New Roman"/>
          <w:sz w:val="24"/>
          <w:szCs w:val="24"/>
          <w:lang w:val="id-ID"/>
        </w:rPr>
        <w:t xml:space="preserve">Dalam kegiatan pengabdian kepada masyarakat ini, ibu-ibu juga dijelaskan bagaimana mengolah MP-ASI yang sehat, bergizi dan terjangkau dengan menggunakan bahan pangan lokal. Bahan pangan lokal ini  selain mudah didapat juga murah dari segi biaya dan lebih terjamin kebersihan dan keamanannya dibandingkan MP-ASI pabrikan (komersial). Tujuan pengabdian masyarakat ini selain meningkatkan pengetahuan ibu tentang praktik pemberian MP-ASI yang tepat juga meningkatkan keterampilan ibu dalam mengolah MP-ASI menggunakan bahan pangan lokal. </w:t>
      </w:r>
      <w:r w:rsidRPr="00DD1D01">
        <w:rPr>
          <w:rFonts w:ascii="Times New Roman" w:hAnsi="Times New Roman" w:cs="Times New Roman"/>
          <w:sz w:val="24"/>
          <w:szCs w:val="24"/>
        </w:rPr>
        <w:t xml:space="preserve">Hasil skor pengetahuan sebelum dan sesudah penyuluhan dapat dilihat pada Tabel </w:t>
      </w:r>
      <w:r w:rsidRPr="00DD1D01">
        <w:rPr>
          <w:rFonts w:ascii="Times New Roman" w:hAnsi="Times New Roman" w:cs="Times New Roman"/>
          <w:sz w:val="24"/>
          <w:szCs w:val="24"/>
          <w:lang w:val="id-ID"/>
        </w:rPr>
        <w:t>4</w:t>
      </w:r>
      <w:r w:rsidRPr="00DD1D01">
        <w:rPr>
          <w:rFonts w:ascii="Times New Roman" w:hAnsi="Times New Roman" w:cs="Times New Roman"/>
          <w:sz w:val="24"/>
          <w:szCs w:val="24"/>
        </w:rPr>
        <w:t>.</w:t>
      </w:r>
    </w:p>
    <w:p w14:paraId="63228A92" w14:textId="77777777" w:rsidR="006C4967" w:rsidRPr="00DD1D01" w:rsidRDefault="006C4967" w:rsidP="00DD1D01">
      <w:pPr>
        <w:pStyle w:val="Caption"/>
        <w:spacing w:after="0"/>
        <w:jc w:val="center"/>
        <w:rPr>
          <w:rFonts w:ascii="Times New Roman" w:hAnsi="Times New Roman" w:cs="Times New Roman"/>
          <w:color w:val="auto"/>
          <w:sz w:val="24"/>
          <w:szCs w:val="24"/>
        </w:rPr>
      </w:pPr>
      <w:bookmarkStart w:id="4" w:name="_Toc20209620"/>
      <w:r w:rsidRPr="00DD1D01">
        <w:rPr>
          <w:rFonts w:ascii="Times New Roman" w:hAnsi="Times New Roman" w:cs="Times New Roman"/>
          <w:color w:val="auto"/>
          <w:sz w:val="24"/>
          <w:szCs w:val="24"/>
        </w:rPr>
        <w:t xml:space="preserve">Tabel </w:t>
      </w:r>
      <w:r w:rsidRPr="00DD1D01">
        <w:rPr>
          <w:rFonts w:ascii="Times New Roman" w:hAnsi="Times New Roman" w:cs="Times New Roman"/>
          <w:sz w:val="24"/>
          <w:szCs w:val="24"/>
        </w:rPr>
        <w:fldChar w:fldCharType="begin"/>
      </w:r>
      <w:r w:rsidRPr="00DD1D01">
        <w:rPr>
          <w:rFonts w:ascii="Times New Roman" w:hAnsi="Times New Roman" w:cs="Times New Roman"/>
          <w:color w:val="auto"/>
          <w:sz w:val="24"/>
          <w:szCs w:val="24"/>
        </w:rPr>
        <w:instrText xml:space="preserve"> SEQ Tabel \* ARABIC </w:instrText>
      </w:r>
      <w:r w:rsidRPr="00DD1D01">
        <w:rPr>
          <w:rFonts w:ascii="Times New Roman" w:hAnsi="Times New Roman" w:cs="Times New Roman"/>
          <w:sz w:val="24"/>
          <w:szCs w:val="24"/>
        </w:rPr>
        <w:fldChar w:fldCharType="separate"/>
      </w:r>
      <w:r w:rsidRPr="00DD1D01">
        <w:rPr>
          <w:rFonts w:ascii="Times New Roman" w:hAnsi="Times New Roman" w:cs="Times New Roman"/>
          <w:noProof/>
          <w:color w:val="auto"/>
          <w:sz w:val="24"/>
          <w:szCs w:val="24"/>
        </w:rPr>
        <w:t>2</w:t>
      </w:r>
      <w:r w:rsidRPr="00DD1D01">
        <w:rPr>
          <w:rFonts w:ascii="Times New Roman" w:hAnsi="Times New Roman" w:cs="Times New Roman"/>
          <w:sz w:val="24"/>
          <w:szCs w:val="24"/>
        </w:rPr>
        <w:fldChar w:fldCharType="end"/>
      </w:r>
      <w:r w:rsidRPr="00DD1D01">
        <w:rPr>
          <w:rFonts w:ascii="Times New Roman" w:hAnsi="Times New Roman" w:cs="Times New Roman"/>
          <w:b w:val="0"/>
          <w:color w:val="auto"/>
          <w:sz w:val="24"/>
          <w:szCs w:val="24"/>
          <w:lang w:val="id-ID"/>
        </w:rPr>
        <w:t>.</w:t>
      </w:r>
      <w:r w:rsidRPr="00DD1D01">
        <w:rPr>
          <w:rFonts w:ascii="Times New Roman" w:hAnsi="Times New Roman" w:cs="Times New Roman"/>
          <w:color w:val="auto"/>
          <w:sz w:val="24"/>
          <w:szCs w:val="24"/>
          <w:lang w:val="id-ID"/>
        </w:rPr>
        <w:t>Skor Pengetahuan Praktik Pemberian MP-ASI</w:t>
      </w:r>
      <w:bookmarkEnd w:id="4"/>
    </w:p>
    <w:tbl>
      <w:tblPr>
        <w:tblStyle w:val="TableGrid"/>
        <w:tblW w:w="0" w:type="auto"/>
        <w:jc w:val="center"/>
        <w:tblLook w:val="04A0" w:firstRow="1" w:lastRow="0" w:firstColumn="1" w:lastColumn="0" w:noHBand="0" w:noVBand="1"/>
      </w:tblPr>
      <w:tblGrid>
        <w:gridCol w:w="1359"/>
        <w:gridCol w:w="1359"/>
        <w:gridCol w:w="1359"/>
        <w:gridCol w:w="1359"/>
        <w:gridCol w:w="1359"/>
        <w:gridCol w:w="1359"/>
      </w:tblGrid>
      <w:tr w:rsidR="006C4967" w:rsidRPr="00DD1D01" w14:paraId="5A8DC53F" w14:textId="77777777" w:rsidTr="00DD1D01">
        <w:trPr>
          <w:jc w:val="center"/>
        </w:trPr>
        <w:tc>
          <w:tcPr>
            <w:tcW w:w="1359" w:type="dxa"/>
            <w:tcBorders>
              <w:top w:val="single" w:sz="4" w:space="0" w:color="auto"/>
              <w:left w:val="single" w:sz="4" w:space="0" w:color="auto"/>
              <w:bottom w:val="single" w:sz="4" w:space="0" w:color="auto"/>
              <w:right w:val="single" w:sz="4" w:space="0" w:color="auto"/>
            </w:tcBorders>
            <w:hideMark/>
          </w:tcPr>
          <w:p w14:paraId="3F2AE9FE"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Variabel</w:t>
            </w:r>
          </w:p>
        </w:tc>
        <w:tc>
          <w:tcPr>
            <w:tcW w:w="1359" w:type="dxa"/>
            <w:tcBorders>
              <w:top w:val="single" w:sz="4" w:space="0" w:color="auto"/>
              <w:left w:val="single" w:sz="4" w:space="0" w:color="auto"/>
              <w:bottom w:val="single" w:sz="4" w:space="0" w:color="auto"/>
              <w:right w:val="single" w:sz="4" w:space="0" w:color="auto"/>
            </w:tcBorders>
            <w:hideMark/>
          </w:tcPr>
          <w:p w14:paraId="6C5F7EC7"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n</w:t>
            </w:r>
          </w:p>
        </w:tc>
        <w:tc>
          <w:tcPr>
            <w:tcW w:w="1359" w:type="dxa"/>
            <w:tcBorders>
              <w:top w:val="single" w:sz="4" w:space="0" w:color="auto"/>
              <w:left w:val="single" w:sz="4" w:space="0" w:color="auto"/>
              <w:bottom w:val="single" w:sz="4" w:space="0" w:color="auto"/>
              <w:right w:val="single" w:sz="4" w:space="0" w:color="auto"/>
            </w:tcBorders>
            <w:hideMark/>
          </w:tcPr>
          <w:p w14:paraId="268F7967"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Mean</w:t>
            </w:r>
          </w:p>
        </w:tc>
        <w:tc>
          <w:tcPr>
            <w:tcW w:w="1359" w:type="dxa"/>
            <w:tcBorders>
              <w:top w:val="single" w:sz="4" w:space="0" w:color="auto"/>
              <w:left w:val="single" w:sz="4" w:space="0" w:color="auto"/>
              <w:bottom w:val="single" w:sz="4" w:space="0" w:color="auto"/>
              <w:right w:val="single" w:sz="4" w:space="0" w:color="auto"/>
            </w:tcBorders>
            <w:hideMark/>
          </w:tcPr>
          <w:p w14:paraId="6931277A"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Stand. Dev</w:t>
            </w:r>
          </w:p>
        </w:tc>
        <w:tc>
          <w:tcPr>
            <w:tcW w:w="1359" w:type="dxa"/>
            <w:tcBorders>
              <w:top w:val="single" w:sz="4" w:space="0" w:color="auto"/>
              <w:left w:val="single" w:sz="4" w:space="0" w:color="auto"/>
              <w:bottom w:val="single" w:sz="4" w:space="0" w:color="auto"/>
              <w:right w:val="single" w:sz="4" w:space="0" w:color="auto"/>
            </w:tcBorders>
            <w:hideMark/>
          </w:tcPr>
          <w:p w14:paraId="1DC462F7"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Min</w:t>
            </w:r>
          </w:p>
        </w:tc>
        <w:tc>
          <w:tcPr>
            <w:tcW w:w="1359" w:type="dxa"/>
            <w:tcBorders>
              <w:top w:val="single" w:sz="4" w:space="0" w:color="auto"/>
              <w:left w:val="single" w:sz="4" w:space="0" w:color="auto"/>
              <w:bottom w:val="single" w:sz="4" w:space="0" w:color="auto"/>
              <w:right w:val="single" w:sz="4" w:space="0" w:color="auto"/>
            </w:tcBorders>
            <w:hideMark/>
          </w:tcPr>
          <w:p w14:paraId="121569F0"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Max</w:t>
            </w:r>
          </w:p>
        </w:tc>
      </w:tr>
      <w:tr w:rsidR="006C4967" w:rsidRPr="00DD1D01" w14:paraId="1695C47A" w14:textId="77777777" w:rsidTr="00DD1D01">
        <w:trPr>
          <w:jc w:val="center"/>
        </w:trPr>
        <w:tc>
          <w:tcPr>
            <w:tcW w:w="1359" w:type="dxa"/>
            <w:tcBorders>
              <w:top w:val="single" w:sz="4" w:space="0" w:color="auto"/>
              <w:left w:val="single" w:sz="4" w:space="0" w:color="auto"/>
              <w:bottom w:val="single" w:sz="4" w:space="0" w:color="auto"/>
              <w:right w:val="single" w:sz="4" w:space="0" w:color="auto"/>
            </w:tcBorders>
            <w:hideMark/>
          </w:tcPr>
          <w:p w14:paraId="0BD4F069"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Score Pre</w:t>
            </w:r>
          </w:p>
        </w:tc>
        <w:tc>
          <w:tcPr>
            <w:tcW w:w="1359" w:type="dxa"/>
            <w:tcBorders>
              <w:top w:val="single" w:sz="4" w:space="0" w:color="auto"/>
              <w:left w:val="single" w:sz="4" w:space="0" w:color="auto"/>
              <w:bottom w:val="single" w:sz="4" w:space="0" w:color="auto"/>
              <w:right w:val="single" w:sz="4" w:space="0" w:color="auto"/>
            </w:tcBorders>
            <w:hideMark/>
          </w:tcPr>
          <w:p w14:paraId="03179C8D"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45</w:t>
            </w:r>
          </w:p>
        </w:tc>
        <w:tc>
          <w:tcPr>
            <w:tcW w:w="1359" w:type="dxa"/>
            <w:tcBorders>
              <w:top w:val="single" w:sz="4" w:space="0" w:color="auto"/>
              <w:left w:val="single" w:sz="4" w:space="0" w:color="auto"/>
              <w:bottom w:val="single" w:sz="4" w:space="0" w:color="auto"/>
              <w:right w:val="single" w:sz="4" w:space="0" w:color="auto"/>
            </w:tcBorders>
            <w:hideMark/>
          </w:tcPr>
          <w:p w14:paraId="3BDD8DBD"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13.67</w:t>
            </w:r>
          </w:p>
        </w:tc>
        <w:tc>
          <w:tcPr>
            <w:tcW w:w="1359" w:type="dxa"/>
            <w:tcBorders>
              <w:top w:val="single" w:sz="4" w:space="0" w:color="auto"/>
              <w:left w:val="single" w:sz="4" w:space="0" w:color="auto"/>
              <w:bottom w:val="single" w:sz="4" w:space="0" w:color="auto"/>
              <w:right w:val="single" w:sz="4" w:space="0" w:color="auto"/>
            </w:tcBorders>
            <w:hideMark/>
          </w:tcPr>
          <w:p w14:paraId="3D934E33"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1.846</w:t>
            </w:r>
          </w:p>
        </w:tc>
        <w:tc>
          <w:tcPr>
            <w:tcW w:w="1359" w:type="dxa"/>
            <w:tcBorders>
              <w:top w:val="single" w:sz="4" w:space="0" w:color="auto"/>
              <w:left w:val="single" w:sz="4" w:space="0" w:color="auto"/>
              <w:bottom w:val="single" w:sz="4" w:space="0" w:color="auto"/>
              <w:right w:val="single" w:sz="4" w:space="0" w:color="auto"/>
            </w:tcBorders>
            <w:hideMark/>
          </w:tcPr>
          <w:p w14:paraId="572BD065"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9</w:t>
            </w:r>
          </w:p>
        </w:tc>
        <w:tc>
          <w:tcPr>
            <w:tcW w:w="1359" w:type="dxa"/>
            <w:tcBorders>
              <w:top w:val="single" w:sz="4" w:space="0" w:color="auto"/>
              <w:left w:val="single" w:sz="4" w:space="0" w:color="auto"/>
              <w:bottom w:val="single" w:sz="4" w:space="0" w:color="auto"/>
              <w:right w:val="single" w:sz="4" w:space="0" w:color="auto"/>
            </w:tcBorders>
            <w:hideMark/>
          </w:tcPr>
          <w:p w14:paraId="46E692AD"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18</w:t>
            </w:r>
          </w:p>
        </w:tc>
      </w:tr>
      <w:tr w:rsidR="006C4967" w:rsidRPr="00DD1D01" w14:paraId="2CA58161" w14:textId="77777777" w:rsidTr="00DD1D01">
        <w:trPr>
          <w:jc w:val="center"/>
        </w:trPr>
        <w:tc>
          <w:tcPr>
            <w:tcW w:w="1359" w:type="dxa"/>
            <w:tcBorders>
              <w:top w:val="single" w:sz="4" w:space="0" w:color="auto"/>
              <w:left w:val="single" w:sz="4" w:space="0" w:color="auto"/>
              <w:bottom w:val="single" w:sz="4" w:space="0" w:color="auto"/>
              <w:right w:val="single" w:sz="4" w:space="0" w:color="auto"/>
            </w:tcBorders>
            <w:hideMark/>
          </w:tcPr>
          <w:p w14:paraId="0A9F36B1"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Score Post</w:t>
            </w:r>
          </w:p>
        </w:tc>
        <w:tc>
          <w:tcPr>
            <w:tcW w:w="1359" w:type="dxa"/>
            <w:tcBorders>
              <w:top w:val="single" w:sz="4" w:space="0" w:color="auto"/>
              <w:left w:val="single" w:sz="4" w:space="0" w:color="auto"/>
              <w:bottom w:val="single" w:sz="4" w:space="0" w:color="auto"/>
              <w:right w:val="single" w:sz="4" w:space="0" w:color="auto"/>
            </w:tcBorders>
            <w:hideMark/>
          </w:tcPr>
          <w:p w14:paraId="1901EAE3"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45</w:t>
            </w:r>
          </w:p>
        </w:tc>
        <w:tc>
          <w:tcPr>
            <w:tcW w:w="1359" w:type="dxa"/>
            <w:tcBorders>
              <w:top w:val="single" w:sz="4" w:space="0" w:color="auto"/>
              <w:left w:val="single" w:sz="4" w:space="0" w:color="auto"/>
              <w:bottom w:val="single" w:sz="4" w:space="0" w:color="auto"/>
              <w:right w:val="single" w:sz="4" w:space="0" w:color="auto"/>
            </w:tcBorders>
            <w:hideMark/>
          </w:tcPr>
          <w:p w14:paraId="799CBDFC"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14.98</w:t>
            </w:r>
          </w:p>
        </w:tc>
        <w:tc>
          <w:tcPr>
            <w:tcW w:w="1359" w:type="dxa"/>
            <w:tcBorders>
              <w:top w:val="single" w:sz="4" w:space="0" w:color="auto"/>
              <w:left w:val="single" w:sz="4" w:space="0" w:color="auto"/>
              <w:bottom w:val="single" w:sz="4" w:space="0" w:color="auto"/>
              <w:right w:val="single" w:sz="4" w:space="0" w:color="auto"/>
            </w:tcBorders>
            <w:hideMark/>
          </w:tcPr>
          <w:p w14:paraId="0D315D3E"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1.658</w:t>
            </w:r>
          </w:p>
        </w:tc>
        <w:tc>
          <w:tcPr>
            <w:tcW w:w="1359" w:type="dxa"/>
            <w:tcBorders>
              <w:top w:val="single" w:sz="4" w:space="0" w:color="auto"/>
              <w:left w:val="single" w:sz="4" w:space="0" w:color="auto"/>
              <w:bottom w:val="single" w:sz="4" w:space="0" w:color="auto"/>
              <w:right w:val="single" w:sz="4" w:space="0" w:color="auto"/>
            </w:tcBorders>
            <w:hideMark/>
          </w:tcPr>
          <w:p w14:paraId="39D2CE31"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12</w:t>
            </w:r>
          </w:p>
        </w:tc>
        <w:tc>
          <w:tcPr>
            <w:tcW w:w="1359" w:type="dxa"/>
            <w:tcBorders>
              <w:top w:val="single" w:sz="4" w:space="0" w:color="auto"/>
              <w:left w:val="single" w:sz="4" w:space="0" w:color="auto"/>
              <w:bottom w:val="single" w:sz="4" w:space="0" w:color="auto"/>
              <w:right w:val="single" w:sz="4" w:space="0" w:color="auto"/>
            </w:tcBorders>
            <w:hideMark/>
          </w:tcPr>
          <w:p w14:paraId="673D1041"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18</w:t>
            </w:r>
          </w:p>
        </w:tc>
      </w:tr>
    </w:tbl>
    <w:p w14:paraId="64613210" w14:textId="77777777" w:rsidR="006C4967" w:rsidRPr="00DD1D01" w:rsidRDefault="006C4967" w:rsidP="00DD1D01">
      <w:pPr>
        <w:spacing w:before="240" w:after="0" w:line="240" w:lineRule="auto"/>
        <w:ind w:firstLine="709"/>
        <w:jc w:val="both"/>
        <w:rPr>
          <w:rFonts w:ascii="Times New Roman" w:hAnsi="Times New Roman" w:cs="Times New Roman"/>
          <w:b/>
          <w:sz w:val="24"/>
          <w:szCs w:val="24"/>
          <w:lang w:val="id-ID"/>
        </w:rPr>
      </w:pPr>
      <w:r w:rsidRPr="00DD1D01">
        <w:rPr>
          <w:rFonts w:ascii="Times New Roman" w:hAnsi="Times New Roman" w:cs="Times New Roman"/>
          <w:sz w:val="24"/>
          <w:szCs w:val="24"/>
          <w:lang w:val="id-ID"/>
        </w:rPr>
        <w:t xml:space="preserve">Pengetahuan dinilai menggunakan kuisioner pengetahuan yang terdiri dari 20 pertanyaan. Tiap jawaban yang benar mendapatkan poin nilai 1. </w:t>
      </w:r>
      <w:r w:rsidRPr="00DD1D01">
        <w:rPr>
          <w:rFonts w:ascii="Times New Roman" w:hAnsi="Times New Roman" w:cs="Times New Roman"/>
          <w:sz w:val="24"/>
          <w:szCs w:val="24"/>
        </w:rPr>
        <w:t>Berdasarkan Tabel</w:t>
      </w:r>
      <w:r w:rsidRPr="00DD1D01">
        <w:rPr>
          <w:rFonts w:ascii="Times New Roman" w:hAnsi="Times New Roman" w:cs="Times New Roman"/>
          <w:sz w:val="24"/>
          <w:szCs w:val="24"/>
          <w:lang w:val="id-ID"/>
        </w:rPr>
        <w:t>.2</w:t>
      </w:r>
      <w:r w:rsidRPr="00DD1D01">
        <w:rPr>
          <w:rFonts w:ascii="Times New Roman" w:hAnsi="Times New Roman" w:cs="Times New Roman"/>
          <w:sz w:val="24"/>
          <w:szCs w:val="24"/>
        </w:rPr>
        <w:t xml:space="preserve"> dapat dilihat bahwa rata-rata skor pengetahuan responden sebelum diberikan penyuluhan adalah 13.67 dengan nilai skor terendah adalah 9 dan skor tertinggi adalah 18.</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Pada skor pengetahuan sesudah penyuluhan diperoleh rata-rata sebesar 14.98 dengan skor terendah yaitu 12 dan skor tertinggi adalah 18.</w:t>
      </w:r>
    </w:p>
    <w:p w14:paraId="7FCA891E" w14:textId="77777777" w:rsidR="006C4967" w:rsidRPr="00DD1D01" w:rsidRDefault="006C4967" w:rsidP="00DD1D01">
      <w:pPr>
        <w:spacing w:after="0" w:line="240" w:lineRule="auto"/>
        <w:ind w:firstLine="709"/>
        <w:jc w:val="both"/>
        <w:rPr>
          <w:rFonts w:ascii="Times New Roman" w:hAnsi="Times New Roman" w:cs="Times New Roman"/>
          <w:sz w:val="24"/>
          <w:szCs w:val="24"/>
        </w:rPr>
      </w:pPr>
      <w:r w:rsidRPr="00DD1D01">
        <w:rPr>
          <w:rFonts w:ascii="Times New Roman" w:hAnsi="Times New Roman" w:cs="Times New Roman"/>
          <w:sz w:val="24"/>
          <w:szCs w:val="24"/>
          <w:lang w:val="id-ID"/>
        </w:rPr>
        <w:t>Distribusi</w:t>
      </w:r>
      <w:r w:rsidRPr="00DD1D01">
        <w:rPr>
          <w:rFonts w:ascii="Times New Roman" w:hAnsi="Times New Roman" w:cs="Times New Roman"/>
          <w:sz w:val="24"/>
          <w:szCs w:val="24"/>
        </w:rPr>
        <w:t xml:space="preserve"> status skor pengetahuan </w:t>
      </w:r>
      <w:r w:rsidRPr="00DD1D01">
        <w:rPr>
          <w:rFonts w:ascii="Times New Roman" w:hAnsi="Times New Roman" w:cs="Times New Roman"/>
          <w:i/>
          <w:sz w:val="24"/>
          <w:szCs w:val="24"/>
          <w:lang w:val="id-ID"/>
        </w:rPr>
        <w:t>pretest</w:t>
      </w:r>
      <w:r w:rsidRPr="00DD1D01">
        <w:rPr>
          <w:rFonts w:ascii="Times New Roman" w:hAnsi="Times New Roman" w:cs="Times New Roman"/>
          <w:sz w:val="24"/>
          <w:szCs w:val="24"/>
          <w:lang w:val="id-ID"/>
        </w:rPr>
        <w:t xml:space="preserve"> dan </w:t>
      </w:r>
      <w:r w:rsidRPr="00DD1D01">
        <w:rPr>
          <w:rFonts w:ascii="Times New Roman" w:hAnsi="Times New Roman" w:cs="Times New Roman"/>
          <w:i/>
          <w:sz w:val="24"/>
          <w:szCs w:val="24"/>
          <w:lang w:val="id-ID"/>
        </w:rPr>
        <w:t>post test</w:t>
      </w:r>
      <w:r w:rsidRPr="00DD1D01">
        <w:rPr>
          <w:rFonts w:ascii="Times New Roman" w:hAnsi="Times New Roman" w:cs="Times New Roman"/>
          <w:sz w:val="24"/>
          <w:szCs w:val="24"/>
        </w:rPr>
        <w:t xml:space="preserve"> dapat dilihat pada Tabel </w:t>
      </w:r>
      <w:r w:rsidRPr="00DD1D01">
        <w:rPr>
          <w:rFonts w:ascii="Times New Roman" w:hAnsi="Times New Roman" w:cs="Times New Roman"/>
          <w:sz w:val="24"/>
          <w:szCs w:val="24"/>
          <w:lang w:val="id-ID"/>
        </w:rPr>
        <w:t>3</w:t>
      </w:r>
      <w:r w:rsidRPr="00DD1D01">
        <w:rPr>
          <w:rFonts w:ascii="Times New Roman" w:hAnsi="Times New Roman" w:cs="Times New Roman"/>
          <w:sz w:val="24"/>
          <w:szCs w:val="24"/>
        </w:rPr>
        <w:t>.</w:t>
      </w:r>
    </w:p>
    <w:p w14:paraId="17FB4707" w14:textId="77777777" w:rsidR="006C4967" w:rsidRPr="00DD1D01" w:rsidRDefault="006C4967" w:rsidP="00DD1D01">
      <w:pPr>
        <w:pStyle w:val="Caption"/>
        <w:spacing w:after="0"/>
        <w:jc w:val="center"/>
        <w:rPr>
          <w:rFonts w:ascii="Times New Roman" w:hAnsi="Times New Roman" w:cs="Times New Roman"/>
          <w:b w:val="0"/>
          <w:color w:val="auto"/>
          <w:sz w:val="24"/>
          <w:szCs w:val="24"/>
          <w:lang w:val="id-ID"/>
        </w:rPr>
      </w:pPr>
      <w:bookmarkStart w:id="5" w:name="_Toc20209621"/>
      <w:r w:rsidRPr="00DD1D01">
        <w:rPr>
          <w:rFonts w:ascii="Times New Roman" w:hAnsi="Times New Roman" w:cs="Times New Roman"/>
          <w:color w:val="auto"/>
          <w:sz w:val="24"/>
          <w:szCs w:val="24"/>
        </w:rPr>
        <w:t xml:space="preserve">Tabel </w:t>
      </w:r>
      <w:r w:rsidRPr="00DD1D01">
        <w:rPr>
          <w:rFonts w:ascii="Times New Roman" w:hAnsi="Times New Roman" w:cs="Times New Roman"/>
          <w:sz w:val="24"/>
          <w:szCs w:val="24"/>
        </w:rPr>
        <w:fldChar w:fldCharType="begin"/>
      </w:r>
      <w:r w:rsidRPr="00DD1D01">
        <w:rPr>
          <w:rFonts w:ascii="Times New Roman" w:hAnsi="Times New Roman" w:cs="Times New Roman"/>
          <w:color w:val="auto"/>
          <w:sz w:val="24"/>
          <w:szCs w:val="24"/>
        </w:rPr>
        <w:instrText xml:space="preserve"> SEQ Tabel \* ARABIC </w:instrText>
      </w:r>
      <w:r w:rsidRPr="00DD1D01">
        <w:rPr>
          <w:rFonts w:ascii="Times New Roman" w:hAnsi="Times New Roman" w:cs="Times New Roman"/>
          <w:sz w:val="24"/>
          <w:szCs w:val="24"/>
        </w:rPr>
        <w:fldChar w:fldCharType="separate"/>
      </w:r>
      <w:r w:rsidRPr="00DD1D01">
        <w:rPr>
          <w:rFonts w:ascii="Times New Roman" w:hAnsi="Times New Roman" w:cs="Times New Roman"/>
          <w:noProof/>
          <w:color w:val="auto"/>
          <w:sz w:val="24"/>
          <w:szCs w:val="24"/>
        </w:rPr>
        <w:t>3</w:t>
      </w:r>
      <w:r w:rsidRPr="00DD1D01">
        <w:rPr>
          <w:rFonts w:ascii="Times New Roman" w:hAnsi="Times New Roman" w:cs="Times New Roman"/>
          <w:sz w:val="24"/>
          <w:szCs w:val="24"/>
        </w:rPr>
        <w:fldChar w:fldCharType="end"/>
      </w:r>
      <w:r w:rsidRPr="00DD1D01">
        <w:rPr>
          <w:rFonts w:ascii="Times New Roman" w:hAnsi="Times New Roman" w:cs="Times New Roman"/>
          <w:b w:val="0"/>
          <w:color w:val="auto"/>
          <w:sz w:val="24"/>
          <w:szCs w:val="24"/>
          <w:lang w:val="id-ID"/>
        </w:rPr>
        <w:t>.</w:t>
      </w:r>
      <w:r w:rsidRPr="00DD1D01">
        <w:rPr>
          <w:rFonts w:ascii="Times New Roman" w:hAnsi="Times New Roman" w:cs="Times New Roman"/>
          <w:color w:val="auto"/>
          <w:sz w:val="24"/>
          <w:szCs w:val="24"/>
          <w:lang w:val="id-ID"/>
        </w:rPr>
        <w:t>Distribusi Status Skor Pengetahuan</w:t>
      </w:r>
      <w:bookmarkEnd w:id="5"/>
    </w:p>
    <w:tbl>
      <w:tblPr>
        <w:tblStyle w:val="TableGrid"/>
        <w:tblW w:w="5342" w:type="dxa"/>
        <w:jc w:val="center"/>
        <w:tblLook w:val="04A0" w:firstRow="1" w:lastRow="0" w:firstColumn="1" w:lastColumn="0" w:noHBand="0" w:noVBand="1"/>
      </w:tblPr>
      <w:tblGrid>
        <w:gridCol w:w="2660"/>
        <w:gridCol w:w="1337"/>
        <w:gridCol w:w="1345"/>
      </w:tblGrid>
      <w:tr w:rsidR="006C4967" w:rsidRPr="00DD1D01" w14:paraId="5636CDB8" w14:textId="77777777" w:rsidTr="00DD1D01">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1DE0863A"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Status Skor Pengetahuan</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98A18C4"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n</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1E4EBCC"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w:t>
            </w:r>
          </w:p>
        </w:tc>
      </w:tr>
      <w:tr w:rsidR="006C4967" w:rsidRPr="00DD1D01" w14:paraId="23D6E4BD" w14:textId="77777777" w:rsidTr="00DD1D01">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0F7EF92B" w14:textId="77777777" w:rsidR="006C4967" w:rsidRPr="00DD1D01" w:rsidRDefault="006C4967" w:rsidP="00DD1D01">
            <w:pPr>
              <w:autoSpaceDE w:val="0"/>
              <w:autoSpaceDN w:val="0"/>
              <w:adjustRightInd w:val="0"/>
              <w:ind w:left="993"/>
              <w:rPr>
                <w:rFonts w:ascii="Times New Roman" w:hAnsi="Times New Roman" w:cs="Times New Roman"/>
                <w:sz w:val="24"/>
                <w:szCs w:val="24"/>
              </w:rPr>
            </w:pPr>
            <w:r w:rsidRPr="00DD1D01">
              <w:rPr>
                <w:rFonts w:ascii="Times New Roman" w:hAnsi="Times New Roman" w:cs="Times New Roman"/>
                <w:sz w:val="24"/>
                <w:szCs w:val="24"/>
              </w:rPr>
              <w:t>Tetap</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5299AA0"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14</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81DA1D8"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31.1</w:t>
            </w:r>
          </w:p>
        </w:tc>
      </w:tr>
      <w:tr w:rsidR="006C4967" w:rsidRPr="00DD1D01" w14:paraId="62A5A5D7" w14:textId="77777777" w:rsidTr="00DD1D01">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0611F783" w14:textId="77777777" w:rsidR="006C4967" w:rsidRPr="00DD1D01" w:rsidRDefault="006C4967" w:rsidP="00DD1D01">
            <w:pPr>
              <w:autoSpaceDE w:val="0"/>
              <w:autoSpaceDN w:val="0"/>
              <w:adjustRightInd w:val="0"/>
              <w:ind w:left="993"/>
              <w:rPr>
                <w:rFonts w:ascii="Times New Roman" w:hAnsi="Times New Roman" w:cs="Times New Roman"/>
                <w:sz w:val="24"/>
                <w:szCs w:val="24"/>
              </w:rPr>
            </w:pPr>
            <w:r w:rsidRPr="00DD1D01">
              <w:rPr>
                <w:rFonts w:ascii="Times New Roman" w:hAnsi="Times New Roman" w:cs="Times New Roman"/>
                <w:sz w:val="24"/>
                <w:szCs w:val="24"/>
              </w:rPr>
              <w:t>Naik</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A510FB0"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29</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2D3CE7F"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64.4</w:t>
            </w:r>
          </w:p>
        </w:tc>
      </w:tr>
      <w:tr w:rsidR="006C4967" w:rsidRPr="00DD1D01" w14:paraId="7ED98080" w14:textId="77777777" w:rsidTr="00DD1D01">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07D822CB" w14:textId="77777777" w:rsidR="006C4967" w:rsidRPr="00DD1D01" w:rsidRDefault="006C4967" w:rsidP="00DD1D01">
            <w:pPr>
              <w:autoSpaceDE w:val="0"/>
              <w:autoSpaceDN w:val="0"/>
              <w:adjustRightInd w:val="0"/>
              <w:ind w:left="993"/>
              <w:rPr>
                <w:rFonts w:ascii="Times New Roman" w:hAnsi="Times New Roman" w:cs="Times New Roman"/>
                <w:sz w:val="24"/>
                <w:szCs w:val="24"/>
              </w:rPr>
            </w:pPr>
            <w:r w:rsidRPr="00DD1D01">
              <w:rPr>
                <w:rFonts w:ascii="Times New Roman" w:hAnsi="Times New Roman" w:cs="Times New Roman"/>
                <w:sz w:val="24"/>
                <w:szCs w:val="24"/>
              </w:rPr>
              <w:t>Turun</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9BB78A0"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80F5269"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4.4</w:t>
            </w:r>
          </w:p>
        </w:tc>
      </w:tr>
      <w:tr w:rsidR="006C4967" w:rsidRPr="00DD1D01" w14:paraId="712CC78A" w14:textId="77777777" w:rsidTr="00DD1D01">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7923A02A" w14:textId="77777777" w:rsidR="006C4967" w:rsidRPr="00DD1D01" w:rsidRDefault="006C4967" w:rsidP="00DD1D01">
            <w:pPr>
              <w:autoSpaceDE w:val="0"/>
              <w:autoSpaceDN w:val="0"/>
              <w:adjustRightInd w:val="0"/>
              <w:ind w:left="993"/>
              <w:rPr>
                <w:rFonts w:ascii="Times New Roman" w:hAnsi="Times New Roman" w:cs="Times New Roman"/>
                <w:sz w:val="24"/>
                <w:szCs w:val="24"/>
              </w:rPr>
            </w:pPr>
            <w:r w:rsidRPr="00DD1D01">
              <w:rPr>
                <w:rFonts w:ascii="Times New Roman" w:hAnsi="Times New Roman" w:cs="Times New Roman"/>
                <w:sz w:val="24"/>
                <w:szCs w:val="24"/>
              </w:rPr>
              <w:t>Total</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6C45A39"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45</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5C63D5D"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100.0</w:t>
            </w:r>
          </w:p>
        </w:tc>
      </w:tr>
    </w:tbl>
    <w:p w14:paraId="5DEFE028" w14:textId="77777777" w:rsidR="006C4967" w:rsidRPr="00DD1D01" w:rsidRDefault="006C4967" w:rsidP="00DD1D01">
      <w:pPr>
        <w:spacing w:after="0" w:line="240" w:lineRule="auto"/>
        <w:jc w:val="both"/>
        <w:rPr>
          <w:rFonts w:ascii="Times New Roman" w:hAnsi="Times New Roman" w:cs="Times New Roman"/>
          <w:sz w:val="24"/>
          <w:szCs w:val="24"/>
        </w:rPr>
      </w:pPr>
    </w:p>
    <w:p w14:paraId="56775571" w14:textId="77777777" w:rsidR="006C4967" w:rsidRPr="00DD1D01" w:rsidRDefault="006C4967" w:rsidP="00DD1D01">
      <w:pPr>
        <w:spacing w:after="0" w:line="240" w:lineRule="auto"/>
        <w:ind w:firstLine="709"/>
        <w:jc w:val="both"/>
        <w:rPr>
          <w:rFonts w:ascii="Times New Roman" w:hAnsi="Times New Roman" w:cs="Times New Roman"/>
          <w:sz w:val="24"/>
          <w:szCs w:val="24"/>
          <w:lang w:val="id-ID"/>
        </w:rPr>
      </w:pPr>
      <w:r w:rsidRPr="00DD1D01">
        <w:rPr>
          <w:rFonts w:ascii="Times New Roman" w:hAnsi="Times New Roman" w:cs="Times New Roman"/>
          <w:sz w:val="24"/>
          <w:szCs w:val="24"/>
        </w:rPr>
        <w:t xml:space="preserve">Berdasarkan Tabel </w:t>
      </w:r>
      <w:r w:rsidRPr="00DD1D01">
        <w:rPr>
          <w:rFonts w:ascii="Times New Roman" w:hAnsi="Times New Roman" w:cs="Times New Roman"/>
          <w:sz w:val="24"/>
          <w:szCs w:val="24"/>
          <w:lang w:val="id-ID"/>
        </w:rPr>
        <w:t>3</w:t>
      </w:r>
      <w:r w:rsidRPr="00DD1D01">
        <w:rPr>
          <w:rFonts w:ascii="Times New Roman" w:hAnsi="Times New Roman" w:cs="Times New Roman"/>
          <w:sz w:val="24"/>
          <w:szCs w:val="24"/>
        </w:rPr>
        <w:t xml:space="preserve">, dapat diperoleh gambaran bahwa mayoritas responden mengalami peningkatan skor pengetahuan </w:t>
      </w:r>
      <w:r w:rsidRPr="00DD1D01">
        <w:rPr>
          <w:rFonts w:ascii="Times New Roman" w:hAnsi="Times New Roman" w:cs="Times New Roman"/>
          <w:sz w:val="24"/>
          <w:szCs w:val="24"/>
          <w:lang w:val="id-ID"/>
        </w:rPr>
        <w:t xml:space="preserve">dari sebelum diberikan intervensi hingga setelah diberikan intervensi </w:t>
      </w:r>
      <w:r w:rsidRPr="00DD1D01">
        <w:rPr>
          <w:rFonts w:ascii="Times New Roman" w:hAnsi="Times New Roman" w:cs="Times New Roman"/>
          <w:sz w:val="24"/>
          <w:szCs w:val="24"/>
        </w:rPr>
        <w:t xml:space="preserve">yaitu sebanyak 64.4%. Sebesar </w:t>
      </w:r>
      <w:r w:rsidRPr="00DD1D01">
        <w:rPr>
          <w:rFonts w:ascii="Times New Roman" w:hAnsi="Times New Roman" w:cs="Times New Roman"/>
          <w:sz w:val="24"/>
          <w:szCs w:val="24"/>
          <w:lang w:val="id-ID"/>
        </w:rPr>
        <w:t>4,4</w:t>
      </w:r>
      <w:r w:rsidRPr="00DD1D01">
        <w:rPr>
          <w:rFonts w:ascii="Times New Roman" w:hAnsi="Times New Roman" w:cs="Times New Roman"/>
          <w:sz w:val="24"/>
          <w:szCs w:val="24"/>
        </w:rPr>
        <w:t xml:space="preserve">% responden mengalami penurunan </w:t>
      </w:r>
      <w:r w:rsidRPr="00DD1D01">
        <w:rPr>
          <w:rFonts w:ascii="Times New Roman" w:hAnsi="Times New Roman" w:cs="Times New Roman"/>
          <w:sz w:val="24"/>
          <w:szCs w:val="24"/>
          <w:lang w:val="id-ID"/>
        </w:rPr>
        <w:t xml:space="preserve">dan sebesar 31,1% tidak mengalami perubahan. Adanya variasi status skor pengetahuan ini dapat disebabkan oleh perbedaan tingkat pendidikan dan pekerjaan dan tidak meratanya akses responden dalam menerima informasi pada saat penyuluhan. Ada beberapa responden yang datang terlambat sehingga tidak mendengarkan dengan lengkap saat penyuluhan berlangsung. Situasi pada saat penyuluhan juga dapat mempengaruhi variasi skor pengetahuan ini, seperti </w:t>
      </w:r>
      <w:r w:rsidRPr="00DD1D01">
        <w:rPr>
          <w:rFonts w:ascii="Times New Roman" w:hAnsi="Times New Roman" w:cs="Times New Roman"/>
          <w:sz w:val="24"/>
          <w:szCs w:val="24"/>
          <w:lang w:val="id-ID"/>
        </w:rPr>
        <w:lastRenderedPageBreak/>
        <w:t xml:space="preserve">suasana yang ribut dan kurangnya konsentrasi ibu-ibu dalam mendengar saat penyuluhan berlangsung. </w:t>
      </w:r>
    </w:p>
    <w:p w14:paraId="3B15B401" w14:textId="77777777" w:rsidR="006C4967" w:rsidRPr="00DD1D01" w:rsidRDefault="006C4967" w:rsidP="00DD1D01">
      <w:pPr>
        <w:autoSpaceDE w:val="0"/>
        <w:autoSpaceDN w:val="0"/>
        <w:adjustRightInd w:val="0"/>
        <w:spacing w:after="0" w:line="240" w:lineRule="auto"/>
        <w:ind w:firstLine="709"/>
        <w:jc w:val="both"/>
        <w:rPr>
          <w:rFonts w:ascii="Times New Roman" w:hAnsi="Times New Roman" w:cs="Times New Roman"/>
          <w:sz w:val="24"/>
          <w:szCs w:val="24"/>
          <w:lang w:val="id-ID"/>
        </w:rPr>
      </w:pPr>
      <w:r w:rsidRPr="00DD1D01">
        <w:rPr>
          <w:rFonts w:ascii="Times New Roman" w:hAnsi="Times New Roman" w:cs="Times New Roman"/>
          <w:sz w:val="24"/>
          <w:szCs w:val="24"/>
        </w:rPr>
        <w:t>Metode lain yang digunakan dalam kegia</w:t>
      </w:r>
      <w:r w:rsidRPr="00DD1D01">
        <w:rPr>
          <w:rFonts w:ascii="Times New Roman" w:hAnsi="Times New Roman" w:cs="Times New Roman"/>
          <w:sz w:val="24"/>
          <w:szCs w:val="24"/>
          <w:lang w:val="id-ID"/>
        </w:rPr>
        <w:t>ta</w:t>
      </w:r>
      <w:r w:rsidRPr="00DD1D01">
        <w:rPr>
          <w:rFonts w:ascii="Times New Roman" w:hAnsi="Times New Roman" w:cs="Times New Roman"/>
          <w:sz w:val="24"/>
          <w:szCs w:val="24"/>
        </w:rPr>
        <w:t xml:space="preserve">n pengabdian kepada masyarakat ini selain FGD, </w:t>
      </w:r>
      <w:r w:rsidRPr="00DD1D01">
        <w:rPr>
          <w:rFonts w:ascii="Times New Roman" w:hAnsi="Times New Roman" w:cs="Times New Roman"/>
          <w:i/>
          <w:sz w:val="24"/>
          <w:szCs w:val="24"/>
        </w:rPr>
        <w:t>pre test – post test</w:t>
      </w:r>
      <w:r w:rsidRPr="00DD1D01">
        <w:rPr>
          <w:rFonts w:ascii="Times New Roman" w:hAnsi="Times New Roman" w:cs="Times New Roman"/>
          <w:sz w:val="24"/>
          <w:szCs w:val="24"/>
        </w:rPr>
        <w:t>, dan penyuluhan adalah berupa kegiatan praktik pengolahan makanan. Ibu-ibu diminta kesedia</w:t>
      </w:r>
      <w:r w:rsidRPr="00DD1D01">
        <w:rPr>
          <w:rFonts w:ascii="Times New Roman" w:hAnsi="Times New Roman" w:cs="Times New Roman"/>
          <w:sz w:val="24"/>
          <w:szCs w:val="24"/>
          <w:lang w:val="id-ID"/>
        </w:rPr>
        <w:t>a</w:t>
      </w:r>
      <w:r w:rsidRPr="00DD1D01">
        <w:rPr>
          <w:rFonts w:ascii="Times New Roman" w:hAnsi="Times New Roman" w:cs="Times New Roman"/>
          <w:sz w:val="24"/>
          <w:szCs w:val="24"/>
        </w:rPr>
        <w:t xml:space="preserve">nnya untuk mengikuti </w:t>
      </w:r>
      <w:r w:rsidRPr="00DD1D01">
        <w:rPr>
          <w:rFonts w:ascii="Times New Roman" w:hAnsi="Times New Roman" w:cs="Times New Roman"/>
          <w:sz w:val="24"/>
          <w:szCs w:val="24"/>
          <w:lang w:val="id-ID"/>
        </w:rPr>
        <w:t>demo</w:t>
      </w:r>
      <w:r w:rsidRPr="00DD1D01">
        <w:rPr>
          <w:rFonts w:ascii="Times New Roman" w:hAnsi="Times New Roman" w:cs="Times New Roman"/>
          <w:sz w:val="24"/>
          <w:szCs w:val="24"/>
        </w:rPr>
        <w:t xml:space="preserve"> pengolahan MP-ASI. </w:t>
      </w:r>
      <w:r w:rsidRPr="00DD1D01">
        <w:rPr>
          <w:rFonts w:ascii="Times New Roman" w:hAnsi="Times New Roman" w:cs="Times New Roman"/>
          <w:sz w:val="24"/>
          <w:szCs w:val="24"/>
          <w:lang w:val="id-ID"/>
        </w:rPr>
        <w:t>Ibu-ibu yang menjadi p</w:t>
      </w:r>
      <w:r w:rsidRPr="00DD1D01">
        <w:rPr>
          <w:rFonts w:ascii="Times New Roman" w:hAnsi="Times New Roman" w:cs="Times New Roman"/>
          <w:sz w:val="24"/>
          <w:szCs w:val="24"/>
        </w:rPr>
        <w:t>eserta diminta untuk mempraktikkan pengolahan MP-ASI</w:t>
      </w:r>
      <w:r w:rsidRPr="00DD1D01">
        <w:rPr>
          <w:rFonts w:ascii="Times New Roman" w:hAnsi="Times New Roman" w:cs="Times New Roman"/>
          <w:sz w:val="24"/>
          <w:szCs w:val="24"/>
          <w:lang w:val="id-ID"/>
        </w:rPr>
        <w:t xml:space="preserve"> yang tepat</w:t>
      </w:r>
      <w:r w:rsidRPr="00DD1D01">
        <w:rPr>
          <w:rFonts w:ascii="Times New Roman" w:hAnsi="Times New Roman" w:cs="Times New Roman"/>
          <w:sz w:val="24"/>
          <w:szCs w:val="24"/>
        </w:rPr>
        <w:t xml:space="preserve"> berdasarkan resep yang telah mereka buat </w:t>
      </w:r>
      <w:r w:rsidRPr="00DD1D01">
        <w:rPr>
          <w:rFonts w:ascii="Times New Roman" w:hAnsi="Times New Roman" w:cs="Times New Roman"/>
          <w:sz w:val="24"/>
          <w:szCs w:val="24"/>
          <w:lang w:val="id-ID"/>
        </w:rPr>
        <w:t xml:space="preserve">dengan mempertimbangkan faktor-faktor pemberian MP-ASI yang tepat </w:t>
      </w:r>
      <w:r w:rsidRPr="00DD1D01">
        <w:rPr>
          <w:rFonts w:ascii="Times New Roman" w:hAnsi="Times New Roman" w:cs="Times New Roman"/>
          <w:sz w:val="24"/>
          <w:szCs w:val="24"/>
        </w:rPr>
        <w:t xml:space="preserve">sesuai dengan </w:t>
      </w:r>
      <w:r w:rsidRPr="00DD1D01">
        <w:rPr>
          <w:rFonts w:ascii="Times New Roman" w:hAnsi="Times New Roman" w:cs="Times New Roman"/>
          <w:sz w:val="24"/>
          <w:szCs w:val="24"/>
          <w:lang w:val="id-ID"/>
        </w:rPr>
        <w:t>persyaratan</w:t>
      </w:r>
      <w:r w:rsidRPr="00DD1D01">
        <w:rPr>
          <w:rFonts w:ascii="Times New Roman" w:hAnsi="Times New Roman" w:cs="Times New Roman"/>
          <w:sz w:val="24"/>
          <w:szCs w:val="24"/>
        </w:rPr>
        <w:t xml:space="preserve"> MP-ASI </w:t>
      </w:r>
      <w:r w:rsidRPr="00DD1D01">
        <w:rPr>
          <w:rFonts w:ascii="Times New Roman" w:hAnsi="Times New Roman" w:cs="Times New Roman"/>
          <w:sz w:val="24"/>
          <w:szCs w:val="24"/>
          <w:lang w:val="id-ID"/>
        </w:rPr>
        <w:t>yang telah dijelaskan pada saat penyuluhan.</w:t>
      </w:r>
    </w:p>
    <w:p w14:paraId="4AA7700A" w14:textId="77777777" w:rsidR="006C4967" w:rsidRPr="00DD1D01" w:rsidRDefault="006C4967" w:rsidP="00DD1D01">
      <w:pPr>
        <w:spacing w:after="0" w:line="240" w:lineRule="auto"/>
        <w:ind w:firstLine="709"/>
        <w:jc w:val="both"/>
        <w:rPr>
          <w:rFonts w:ascii="Times New Roman" w:hAnsi="Times New Roman" w:cs="Times New Roman"/>
          <w:sz w:val="24"/>
          <w:szCs w:val="24"/>
          <w:lang w:val="id-ID"/>
        </w:rPr>
      </w:pPr>
      <w:r w:rsidRPr="00DD1D01">
        <w:rPr>
          <w:rFonts w:ascii="Times New Roman" w:hAnsi="Times New Roman" w:cs="Times New Roman"/>
          <w:sz w:val="24"/>
          <w:szCs w:val="24"/>
        </w:rPr>
        <w:tab/>
      </w:r>
      <w:r w:rsidRPr="00DD1D01">
        <w:rPr>
          <w:rFonts w:ascii="Times New Roman" w:hAnsi="Times New Roman" w:cs="Times New Roman"/>
          <w:sz w:val="24"/>
          <w:szCs w:val="24"/>
          <w:lang w:val="id-ID"/>
        </w:rPr>
        <w:t>P</w:t>
      </w:r>
      <w:r w:rsidRPr="00DD1D01">
        <w:rPr>
          <w:rFonts w:ascii="Times New Roman" w:hAnsi="Times New Roman" w:cs="Times New Roman"/>
          <w:sz w:val="24"/>
          <w:szCs w:val="24"/>
        </w:rPr>
        <w:t xml:space="preserve">raktik pengolahan MP-ASI </w:t>
      </w:r>
      <w:r w:rsidRPr="00DD1D01">
        <w:rPr>
          <w:rFonts w:ascii="Times New Roman" w:hAnsi="Times New Roman" w:cs="Times New Roman"/>
          <w:sz w:val="24"/>
          <w:szCs w:val="24"/>
          <w:lang w:val="id-ID"/>
        </w:rPr>
        <w:t xml:space="preserve">ini diikuti oleh 16 ibu-ibu yang terbagi ke dalam </w:t>
      </w:r>
      <w:r w:rsidRPr="00DD1D01">
        <w:rPr>
          <w:rFonts w:ascii="Times New Roman" w:hAnsi="Times New Roman" w:cs="Times New Roman"/>
          <w:sz w:val="24"/>
          <w:szCs w:val="24"/>
        </w:rPr>
        <w:t>4 kelompok</w:t>
      </w:r>
      <w:r w:rsidRPr="00DD1D01">
        <w:rPr>
          <w:rFonts w:ascii="Times New Roman" w:hAnsi="Times New Roman" w:cs="Times New Roman"/>
          <w:sz w:val="24"/>
          <w:szCs w:val="24"/>
          <w:lang w:val="id-ID"/>
        </w:rPr>
        <w:t>. P</w:t>
      </w:r>
      <w:r w:rsidRPr="00DD1D01">
        <w:rPr>
          <w:rFonts w:ascii="Times New Roman" w:hAnsi="Times New Roman" w:cs="Times New Roman"/>
          <w:sz w:val="24"/>
          <w:szCs w:val="24"/>
        </w:rPr>
        <w:t xml:space="preserve">enilaian </w:t>
      </w:r>
      <w:r w:rsidRPr="00DD1D01">
        <w:rPr>
          <w:rFonts w:ascii="Times New Roman" w:hAnsi="Times New Roman" w:cs="Times New Roman"/>
          <w:sz w:val="24"/>
          <w:szCs w:val="24"/>
          <w:lang w:val="id-ID"/>
        </w:rPr>
        <w:t xml:space="preserve">praktik pengolahan MP-ASI dilakukan </w:t>
      </w:r>
      <w:r w:rsidRPr="00DD1D01">
        <w:rPr>
          <w:rFonts w:ascii="Times New Roman" w:hAnsi="Times New Roman" w:cs="Times New Roman"/>
          <w:sz w:val="24"/>
          <w:szCs w:val="24"/>
        </w:rPr>
        <w:t xml:space="preserve">dengan menggunakan </w:t>
      </w:r>
      <w:r w:rsidRPr="00DD1D01">
        <w:rPr>
          <w:rFonts w:ascii="Times New Roman" w:hAnsi="Times New Roman" w:cs="Times New Roman"/>
          <w:i/>
          <w:sz w:val="24"/>
          <w:szCs w:val="24"/>
          <w:lang w:val="id-ID"/>
        </w:rPr>
        <w:t>checklist</w:t>
      </w:r>
      <w:r w:rsidRPr="00DD1D01">
        <w:rPr>
          <w:rFonts w:ascii="Times New Roman" w:hAnsi="Times New Roman" w:cs="Times New Roman"/>
          <w:sz w:val="24"/>
          <w:szCs w:val="24"/>
          <w:lang w:val="id-ID"/>
        </w:rPr>
        <w:t xml:space="preserve"> penilaian berdasarkan</w:t>
      </w:r>
      <w:r w:rsidRPr="00DD1D01">
        <w:rPr>
          <w:rFonts w:ascii="Times New Roman" w:hAnsi="Times New Roman" w:cs="Times New Roman"/>
          <w:sz w:val="24"/>
          <w:szCs w:val="24"/>
        </w:rPr>
        <w:t xml:space="preserve"> indikator-indikator yang telah ditentukan. Indikator penilaian pengolahan </w:t>
      </w:r>
      <w:r w:rsidRPr="00DD1D01">
        <w:rPr>
          <w:rFonts w:ascii="Times New Roman" w:hAnsi="Times New Roman" w:cs="Times New Roman"/>
          <w:sz w:val="24"/>
          <w:szCs w:val="24"/>
          <w:lang w:val="id-ID"/>
        </w:rPr>
        <w:t>MP-ASI dapat dilihat pada Tabel 4.</w:t>
      </w:r>
    </w:p>
    <w:p w14:paraId="14821C22" w14:textId="77777777" w:rsidR="006C4967" w:rsidRPr="00DD1D01" w:rsidRDefault="006C4967" w:rsidP="00DD1D01">
      <w:pPr>
        <w:pStyle w:val="Caption"/>
        <w:spacing w:after="0"/>
        <w:jc w:val="center"/>
        <w:rPr>
          <w:rFonts w:ascii="Times New Roman" w:hAnsi="Times New Roman" w:cs="Times New Roman"/>
          <w:color w:val="auto"/>
          <w:sz w:val="24"/>
          <w:szCs w:val="24"/>
          <w:lang w:val="id-ID"/>
        </w:rPr>
      </w:pPr>
      <w:bookmarkStart w:id="6" w:name="_Toc20209622"/>
      <w:r w:rsidRPr="00DD1D01">
        <w:rPr>
          <w:rFonts w:ascii="Times New Roman" w:hAnsi="Times New Roman" w:cs="Times New Roman"/>
          <w:color w:val="auto"/>
          <w:sz w:val="24"/>
          <w:szCs w:val="24"/>
        </w:rPr>
        <w:t xml:space="preserve">Tabel </w:t>
      </w:r>
      <w:r w:rsidRPr="00DD1D01">
        <w:rPr>
          <w:rFonts w:ascii="Times New Roman" w:hAnsi="Times New Roman" w:cs="Times New Roman"/>
          <w:sz w:val="24"/>
          <w:szCs w:val="24"/>
        </w:rPr>
        <w:fldChar w:fldCharType="begin"/>
      </w:r>
      <w:r w:rsidRPr="00DD1D01">
        <w:rPr>
          <w:rFonts w:ascii="Times New Roman" w:hAnsi="Times New Roman" w:cs="Times New Roman"/>
          <w:color w:val="auto"/>
          <w:sz w:val="24"/>
          <w:szCs w:val="24"/>
        </w:rPr>
        <w:instrText xml:space="preserve"> SEQ Tabel \* ARABIC </w:instrText>
      </w:r>
      <w:r w:rsidRPr="00DD1D01">
        <w:rPr>
          <w:rFonts w:ascii="Times New Roman" w:hAnsi="Times New Roman" w:cs="Times New Roman"/>
          <w:sz w:val="24"/>
          <w:szCs w:val="24"/>
        </w:rPr>
        <w:fldChar w:fldCharType="separate"/>
      </w:r>
      <w:r w:rsidRPr="00DD1D01">
        <w:rPr>
          <w:rFonts w:ascii="Times New Roman" w:hAnsi="Times New Roman" w:cs="Times New Roman"/>
          <w:noProof/>
          <w:color w:val="auto"/>
          <w:sz w:val="24"/>
          <w:szCs w:val="24"/>
        </w:rPr>
        <w:t>4</w:t>
      </w:r>
      <w:r w:rsidRPr="00DD1D01">
        <w:rPr>
          <w:rFonts w:ascii="Times New Roman" w:hAnsi="Times New Roman" w:cs="Times New Roman"/>
          <w:sz w:val="24"/>
          <w:szCs w:val="24"/>
        </w:rPr>
        <w:fldChar w:fldCharType="end"/>
      </w:r>
      <w:r w:rsidRPr="00DD1D01">
        <w:rPr>
          <w:rFonts w:ascii="Times New Roman" w:hAnsi="Times New Roman" w:cs="Times New Roman"/>
          <w:color w:val="auto"/>
          <w:sz w:val="24"/>
          <w:szCs w:val="24"/>
          <w:lang w:val="id-ID"/>
        </w:rPr>
        <w:t>. Indikator Penilaian Pengolahan MP-ASI</w:t>
      </w:r>
      <w:bookmarkEnd w:id="6"/>
    </w:p>
    <w:tbl>
      <w:tblPr>
        <w:tblStyle w:val="TableGrid"/>
        <w:tblW w:w="7800" w:type="dxa"/>
        <w:jc w:val="center"/>
        <w:tblLayout w:type="fixed"/>
        <w:tblLook w:val="04A0" w:firstRow="1" w:lastRow="0" w:firstColumn="1" w:lastColumn="0" w:noHBand="0" w:noVBand="1"/>
      </w:tblPr>
      <w:tblGrid>
        <w:gridCol w:w="571"/>
        <w:gridCol w:w="4394"/>
        <w:gridCol w:w="709"/>
        <w:gridCol w:w="708"/>
        <w:gridCol w:w="709"/>
        <w:gridCol w:w="709"/>
      </w:tblGrid>
      <w:tr w:rsidR="006C4967" w:rsidRPr="00DD1D01" w14:paraId="665F345C" w14:textId="77777777" w:rsidTr="00DD1D01">
        <w:trPr>
          <w:tblHeader/>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5E7DF86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No.</w:t>
            </w:r>
          </w:p>
        </w:tc>
        <w:tc>
          <w:tcPr>
            <w:tcW w:w="4392" w:type="dxa"/>
            <w:vMerge w:val="restart"/>
            <w:tcBorders>
              <w:top w:val="single" w:sz="4" w:space="0" w:color="auto"/>
              <w:left w:val="single" w:sz="4" w:space="0" w:color="auto"/>
              <w:bottom w:val="single" w:sz="4" w:space="0" w:color="auto"/>
              <w:right w:val="single" w:sz="4" w:space="0" w:color="auto"/>
            </w:tcBorders>
            <w:vAlign w:val="center"/>
            <w:hideMark/>
          </w:tcPr>
          <w:p w14:paraId="21B050A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Penilaian</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14:paraId="0412F57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Kelompok</w:t>
            </w:r>
          </w:p>
        </w:tc>
      </w:tr>
      <w:tr w:rsidR="006C4967" w:rsidRPr="00DD1D01" w14:paraId="2948A394" w14:textId="77777777" w:rsidTr="00DD1D01">
        <w:trPr>
          <w:tblHeader/>
          <w:jc w:val="center"/>
        </w:trPr>
        <w:tc>
          <w:tcPr>
            <w:tcW w:w="4962" w:type="dxa"/>
            <w:vMerge/>
            <w:tcBorders>
              <w:top w:val="single" w:sz="4" w:space="0" w:color="auto"/>
              <w:left w:val="single" w:sz="4" w:space="0" w:color="auto"/>
              <w:bottom w:val="single" w:sz="4" w:space="0" w:color="auto"/>
              <w:right w:val="single" w:sz="4" w:space="0" w:color="auto"/>
            </w:tcBorders>
            <w:vAlign w:val="center"/>
            <w:hideMark/>
          </w:tcPr>
          <w:p w14:paraId="6D68A9BA" w14:textId="77777777" w:rsidR="006C4967" w:rsidRPr="00DD1D01" w:rsidRDefault="006C4967" w:rsidP="00DD1D01">
            <w:pPr>
              <w:rPr>
                <w:rFonts w:ascii="Times New Roman" w:hAnsi="Times New Roman" w:cs="Times New Roman"/>
                <w:sz w:val="24"/>
                <w:szCs w:val="24"/>
                <w:lang w:val="id-ID"/>
              </w:rPr>
            </w:pPr>
          </w:p>
        </w:tc>
        <w:tc>
          <w:tcPr>
            <w:tcW w:w="4392" w:type="dxa"/>
            <w:vMerge/>
            <w:tcBorders>
              <w:top w:val="single" w:sz="4" w:space="0" w:color="auto"/>
              <w:left w:val="single" w:sz="4" w:space="0" w:color="auto"/>
              <w:bottom w:val="single" w:sz="4" w:space="0" w:color="auto"/>
              <w:right w:val="single" w:sz="4" w:space="0" w:color="auto"/>
            </w:tcBorders>
            <w:vAlign w:val="center"/>
            <w:hideMark/>
          </w:tcPr>
          <w:p w14:paraId="63442B85" w14:textId="77777777" w:rsidR="006C4967" w:rsidRPr="00DD1D01" w:rsidRDefault="006C4967" w:rsidP="00DD1D01">
            <w:pPr>
              <w:rPr>
                <w:rFonts w:ascii="Times New Roman" w:hAnsi="Times New Roman" w:cs="Times New Roman"/>
                <w:sz w:val="24"/>
                <w:szCs w:val="24"/>
                <w:lang w:val="id-ID"/>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9467D5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304314E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8682EB"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593B66"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w:t>
            </w:r>
          </w:p>
        </w:tc>
      </w:tr>
      <w:tr w:rsidR="006C4967" w:rsidRPr="00DD1D01" w14:paraId="6EF1FA58"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62B8316A"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w:t>
            </w:r>
          </w:p>
        </w:tc>
        <w:tc>
          <w:tcPr>
            <w:tcW w:w="4392" w:type="dxa"/>
            <w:tcBorders>
              <w:top w:val="single" w:sz="4" w:space="0" w:color="auto"/>
              <w:left w:val="single" w:sz="4" w:space="0" w:color="auto"/>
              <w:bottom w:val="single" w:sz="4" w:space="0" w:color="auto"/>
              <w:right w:val="single" w:sz="4" w:space="0" w:color="auto"/>
            </w:tcBorders>
            <w:vAlign w:val="center"/>
            <w:hideMark/>
          </w:tcPr>
          <w:p w14:paraId="4F4CA8BE"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Mencuci tangan sebelum melakukan pengolahan</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F256D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F968F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3BB74B"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F3BEF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r>
      <w:tr w:rsidR="006C4967" w:rsidRPr="00DD1D01" w14:paraId="776BC4E4"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541E026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2.</w:t>
            </w:r>
          </w:p>
        </w:tc>
        <w:tc>
          <w:tcPr>
            <w:tcW w:w="4392" w:type="dxa"/>
            <w:tcBorders>
              <w:top w:val="single" w:sz="4" w:space="0" w:color="auto"/>
              <w:left w:val="single" w:sz="4" w:space="0" w:color="auto"/>
              <w:bottom w:val="single" w:sz="4" w:space="0" w:color="auto"/>
              <w:right w:val="single" w:sz="4" w:space="0" w:color="auto"/>
            </w:tcBorders>
            <w:vAlign w:val="center"/>
            <w:hideMark/>
          </w:tcPr>
          <w:p w14:paraId="1E4EC36C"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Menggunakan bahan makanan segar</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ABBAD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D2B6ADA"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AEEF2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18BF32"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r>
      <w:tr w:rsidR="006C4967" w:rsidRPr="00DD1D01" w14:paraId="597E5A85"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7C6D55F6"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3.</w:t>
            </w:r>
          </w:p>
        </w:tc>
        <w:tc>
          <w:tcPr>
            <w:tcW w:w="4392" w:type="dxa"/>
            <w:tcBorders>
              <w:top w:val="single" w:sz="4" w:space="0" w:color="auto"/>
              <w:left w:val="single" w:sz="4" w:space="0" w:color="auto"/>
              <w:bottom w:val="single" w:sz="4" w:space="0" w:color="auto"/>
              <w:right w:val="single" w:sz="4" w:space="0" w:color="auto"/>
            </w:tcBorders>
            <w:vAlign w:val="center"/>
            <w:hideMark/>
          </w:tcPr>
          <w:p w14:paraId="0987B761"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Kecenderungan memilih bahan pangan lokal yang mudah ditemui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92C534"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8" w:type="dxa"/>
            <w:tcBorders>
              <w:top w:val="single" w:sz="4" w:space="0" w:color="auto"/>
              <w:left w:val="single" w:sz="4" w:space="0" w:color="auto"/>
              <w:bottom w:val="single" w:sz="4" w:space="0" w:color="auto"/>
              <w:right w:val="single" w:sz="4" w:space="0" w:color="auto"/>
            </w:tcBorders>
            <w:vAlign w:val="center"/>
            <w:hideMark/>
          </w:tcPr>
          <w:p w14:paraId="37A421E0"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B45AE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0F2EAC"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r>
      <w:tr w:rsidR="006C4967" w:rsidRPr="00DD1D01" w14:paraId="0DDEB2E9"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5F63789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4.</w:t>
            </w:r>
          </w:p>
        </w:tc>
        <w:tc>
          <w:tcPr>
            <w:tcW w:w="4392" w:type="dxa"/>
            <w:tcBorders>
              <w:top w:val="single" w:sz="4" w:space="0" w:color="auto"/>
              <w:left w:val="single" w:sz="4" w:space="0" w:color="auto"/>
              <w:bottom w:val="single" w:sz="4" w:space="0" w:color="auto"/>
              <w:right w:val="single" w:sz="4" w:space="0" w:color="auto"/>
            </w:tcBorders>
            <w:vAlign w:val="center"/>
            <w:hideMark/>
          </w:tcPr>
          <w:p w14:paraId="0615C4EC"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Tersedia sumber karbohidrat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304E94"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8" w:type="dxa"/>
            <w:tcBorders>
              <w:top w:val="single" w:sz="4" w:space="0" w:color="auto"/>
              <w:left w:val="single" w:sz="4" w:space="0" w:color="auto"/>
              <w:bottom w:val="single" w:sz="4" w:space="0" w:color="auto"/>
              <w:right w:val="single" w:sz="4" w:space="0" w:color="auto"/>
            </w:tcBorders>
            <w:vAlign w:val="center"/>
            <w:hideMark/>
          </w:tcPr>
          <w:p w14:paraId="34434A20"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7F769C"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F5EEFF"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r>
      <w:tr w:rsidR="006C4967" w:rsidRPr="00DD1D01" w14:paraId="4F006AD0"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33825B4E"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5.</w:t>
            </w:r>
          </w:p>
        </w:tc>
        <w:tc>
          <w:tcPr>
            <w:tcW w:w="4392" w:type="dxa"/>
            <w:tcBorders>
              <w:top w:val="single" w:sz="4" w:space="0" w:color="auto"/>
              <w:left w:val="single" w:sz="4" w:space="0" w:color="auto"/>
              <w:bottom w:val="single" w:sz="4" w:space="0" w:color="auto"/>
              <w:right w:val="single" w:sz="4" w:space="0" w:color="auto"/>
            </w:tcBorders>
            <w:vAlign w:val="center"/>
            <w:hideMark/>
          </w:tcPr>
          <w:p w14:paraId="2AF57DD4"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Tersedia sumber protein hewani</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E8F43A"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8" w:type="dxa"/>
            <w:tcBorders>
              <w:top w:val="single" w:sz="4" w:space="0" w:color="auto"/>
              <w:left w:val="single" w:sz="4" w:space="0" w:color="auto"/>
              <w:bottom w:val="single" w:sz="4" w:space="0" w:color="auto"/>
              <w:right w:val="single" w:sz="4" w:space="0" w:color="auto"/>
            </w:tcBorders>
            <w:vAlign w:val="center"/>
            <w:hideMark/>
          </w:tcPr>
          <w:p w14:paraId="51EE101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ED077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4465C2"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r>
      <w:tr w:rsidR="006C4967" w:rsidRPr="00DD1D01" w14:paraId="0E5C6E4A"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5E0E9543"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6.</w:t>
            </w:r>
          </w:p>
        </w:tc>
        <w:tc>
          <w:tcPr>
            <w:tcW w:w="4392" w:type="dxa"/>
            <w:tcBorders>
              <w:top w:val="single" w:sz="4" w:space="0" w:color="auto"/>
              <w:left w:val="single" w:sz="4" w:space="0" w:color="auto"/>
              <w:bottom w:val="single" w:sz="4" w:space="0" w:color="auto"/>
              <w:right w:val="single" w:sz="4" w:space="0" w:color="auto"/>
            </w:tcBorders>
            <w:vAlign w:val="center"/>
            <w:hideMark/>
          </w:tcPr>
          <w:p w14:paraId="70811429"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Tersedia sumber protein nabati</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EF6D8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8" w:type="dxa"/>
            <w:tcBorders>
              <w:top w:val="single" w:sz="4" w:space="0" w:color="auto"/>
              <w:left w:val="single" w:sz="4" w:space="0" w:color="auto"/>
              <w:bottom w:val="single" w:sz="4" w:space="0" w:color="auto"/>
              <w:right w:val="single" w:sz="4" w:space="0" w:color="auto"/>
            </w:tcBorders>
            <w:vAlign w:val="center"/>
            <w:hideMark/>
          </w:tcPr>
          <w:p w14:paraId="56494E46"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3,9</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4CADCB"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B420D4"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3,9</w:t>
            </w:r>
          </w:p>
        </w:tc>
      </w:tr>
      <w:tr w:rsidR="006C4967" w:rsidRPr="00DD1D01" w14:paraId="19297EB3"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0AFFB75F"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7.</w:t>
            </w:r>
          </w:p>
        </w:tc>
        <w:tc>
          <w:tcPr>
            <w:tcW w:w="4392" w:type="dxa"/>
            <w:tcBorders>
              <w:top w:val="single" w:sz="4" w:space="0" w:color="auto"/>
              <w:left w:val="single" w:sz="4" w:space="0" w:color="auto"/>
              <w:bottom w:val="single" w:sz="4" w:space="0" w:color="auto"/>
              <w:right w:val="single" w:sz="4" w:space="0" w:color="auto"/>
            </w:tcBorders>
            <w:vAlign w:val="center"/>
            <w:hideMark/>
          </w:tcPr>
          <w:p w14:paraId="0F2A6A9E"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Tersedia sumber lemak</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48DE3A"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3,4</w:t>
            </w:r>
          </w:p>
        </w:tc>
        <w:tc>
          <w:tcPr>
            <w:tcW w:w="708" w:type="dxa"/>
            <w:tcBorders>
              <w:top w:val="single" w:sz="4" w:space="0" w:color="auto"/>
              <w:left w:val="single" w:sz="4" w:space="0" w:color="auto"/>
              <w:bottom w:val="single" w:sz="4" w:space="0" w:color="auto"/>
              <w:right w:val="single" w:sz="4" w:space="0" w:color="auto"/>
            </w:tcBorders>
            <w:vAlign w:val="center"/>
            <w:hideMark/>
          </w:tcPr>
          <w:p w14:paraId="2B82451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A06987"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FD3D6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3,6</w:t>
            </w:r>
          </w:p>
        </w:tc>
      </w:tr>
      <w:tr w:rsidR="006C4967" w:rsidRPr="00DD1D01" w14:paraId="13C30C22"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67EE4A2E"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8.</w:t>
            </w:r>
          </w:p>
        </w:tc>
        <w:tc>
          <w:tcPr>
            <w:tcW w:w="4392" w:type="dxa"/>
            <w:tcBorders>
              <w:top w:val="single" w:sz="4" w:space="0" w:color="auto"/>
              <w:left w:val="single" w:sz="4" w:space="0" w:color="auto"/>
              <w:bottom w:val="single" w:sz="4" w:space="0" w:color="auto"/>
              <w:right w:val="single" w:sz="4" w:space="0" w:color="auto"/>
            </w:tcBorders>
            <w:vAlign w:val="center"/>
            <w:hideMark/>
          </w:tcPr>
          <w:p w14:paraId="3BA0A68B"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Metode pengolahan bervariatif</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22088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DAECBD6"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CE9693"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736A5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r>
      <w:tr w:rsidR="006C4967" w:rsidRPr="00DD1D01" w14:paraId="2D8EEB76"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3CB5323E"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9.</w:t>
            </w:r>
          </w:p>
        </w:tc>
        <w:tc>
          <w:tcPr>
            <w:tcW w:w="4392" w:type="dxa"/>
            <w:tcBorders>
              <w:top w:val="single" w:sz="4" w:space="0" w:color="auto"/>
              <w:left w:val="single" w:sz="4" w:space="0" w:color="auto"/>
              <w:bottom w:val="single" w:sz="4" w:space="0" w:color="auto"/>
              <w:right w:val="single" w:sz="4" w:space="0" w:color="auto"/>
            </w:tcBorders>
            <w:vAlign w:val="center"/>
            <w:hideMark/>
          </w:tcPr>
          <w:p w14:paraId="0E554FB7"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Penggunaan bumbu-bumbu aromatik alami</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DFD520"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3,4</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002EEE"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150F23"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F2B823"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3,2</w:t>
            </w:r>
          </w:p>
        </w:tc>
      </w:tr>
      <w:tr w:rsidR="006C4967" w:rsidRPr="00DD1D01" w14:paraId="3602362D"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5EEBD20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10.</w:t>
            </w:r>
          </w:p>
        </w:tc>
        <w:tc>
          <w:tcPr>
            <w:tcW w:w="4392" w:type="dxa"/>
            <w:tcBorders>
              <w:top w:val="single" w:sz="4" w:space="0" w:color="auto"/>
              <w:left w:val="single" w:sz="4" w:space="0" w:color="auto"/>
              <w:bottom w:val="single" w:sz="4" w:space="0" w:color="auto"/>
              <w:right w:val="single" w:sz="4" w:space="0" w:color="auto"/>
            </w:tcBorders>
            <w:vAlign w:val="center"/>
            <w:hideMark/>
          </w:tcPr>
          <w:p w14:paraId="17E621CE"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Tidak menggunakan bahan tambahan pangan seperti penyedap buatan, pewarna buatan</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AB909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8" w:type="dxa"/>
            <w:tcBorders>
              <w:top w:val="single" w:sz="4" w:space="0" w:color="auto"/>
              <w:left w:val="single" w:sz="4" w:space="0" w:color="auto"/>
              <w:bottom w:val="single" w:sz="4" w:space="0" w:color="auto"/>
              <w:right w:val="single" w:sz="4" w:space="0" w:color="auto"/>
            </w:tcBorders>
            <w:vAlign w:val="center"/>
            <w:hideMark/>
          </w:tcPr>
          <w:p w14:paraId="3AD69F89"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B32AE7"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81BB7B"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r>
      <w:tr w:rsidR="006C4967" w:rsidRPr="00DD1D01" w14:paraId="576D56AC"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0DE523AF"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11.</w:t>
            </w:r>
          </w:p>
        </w:tc>
        <w:tc>
          <w:tcPr>
            <w:tcW w:w="4392" w:type="dxa"/>
            <w:tcBorders>
              <w:top w:val="single" w:sz="4" w:space="0" w:color="auto"/>
              <w:left w:val="single" w:sz="4" w:space="0" w:color="auto"/>
              <w:bottom w:val="single" w:sz="4" w:space="0" w:color="auto"/>
              <w:right w:val="single" w:sz="4" w:space="0" w:color="auto"/>
            </w:tcBorders>
            <w:vAlign w:val="center"/>
            <w:hideMark/>
          </w:tcPr>
          <w:p w14:paraId="2A96A10E"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Selama proses pengolahan, kebersihan bahan makanan tetap terjaga</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AD5D9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8" w:type="dxa"/>
            <w:tcBorders>
              <w:top w:val="single" w:sz="4" w:space="0" w:color="auto"/>
              <w:left w:val="single" w:sz="4" w:space="0" w:color="auto"/>
              <w:bottom w:val="single" w:sz="4" w:space="0" w:color="auto"/>
              <w:right w:val="single" w:sz="4" w:space="0" w:color="auto"/>
            </w:tcBorders>
            <w:vAlign w:val="center"/>
            <w:hideMark/>
          </w:tcPr>
          <w:p w14:paraId="68EB6874"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130FD2"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52B16C"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r>
      <w:tr w:rsidR="006C4967" w:rsidRPr="00DD1D01" w14:paraId="3075815A"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18A2E78B"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12.</w:t>
            </w:r>
          </w:p>
        </w:tc>
        <w:tc>
          <w:tcPr>
            <w:tcW w:w="4392" w:type="dxa"/>
            <w:tcBorders>
              <w:top w:val="single" w:sz="4" w:space="0" w:color="auto"/>
              <w:left w:val="single" w:sz="4" w:space="0" w:color="auto"/>
              <w:bottom w:val="single" w:sz="4" w:space="0" w:color="auto"/>
              <w:right w:val="single" w:sz="4" w:space="0" w:color="auto"/>
            </w:tcBorders>
            <w:vAlign w:val="center"/>
            <w:hideMark/>
          </w:tcPr>
          <w:p w14:paraId="3C9977EB"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Tekstur makanan yang disajikan sesuai dengan usia anak</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9A4397"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8" w:type="dxa"/>
            <w:tcBorders>
              <w:top w:val="single" w:sz="4" w:space="0" w:color="auto"/>
              <w:left w:val="single" w:sz="4" w:space="0" w:color="auto"/>
              <w:bottom w:val="single" w:sz="4" w:space="0" w:color="auto"/>
              <w:right w:val="single" w:sz="4" w:space="0" w:color="auto"/>
            </w:tcBorders>
            <w:vAlign w:val="center"/>
            <w:hideMark/>
          </w:tcPr>
          <w:p w14:paraId="471FF429"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E6AFD9"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F4E156"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r>
      <w:tr w:rsidR="006C4967" w:rsidRPr="00DD1D01" w14:paraId="6CB031AB"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26F01CC2"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13.</w:t>
            </w:r>
          </w:p>
        </w:tc>
        <w:tc>
          <w:tcPr>
            <w:tcW w:w="4392" w:type="dxa"/>
            <w:tcBorders>
              <w:top w:val="single" w:sz="4" w:space="0" w:color="auto"/>
              <w:left w:val="single" w:sz="4" w:space="0" w:color="auto"/>
              <w:bottom w:val="single" w:sz="4" w:space="0" w:color="auto"/>
              <w:right w:val="single" w:sz="4" w:space="0" w:color="auto"/>
            </w:tcBorders>
            <w:vAlign w:val="center"/>
            <w:hideMark/>
          </w:tcPr>
          <w:p w14:paraId="648C07C1"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Jumlah makanan yang disajikan sesuai dengan porsi anak menurut usia</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1269A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8" w:type="dxa"/>
            <w:tcBorders>
              <w:top w:val="single" w:sz="4" w:space="0" w:color="auto"/>
              <w:left w:val="single" w:sz="4" w:space="0" w:color="auto"/>
              <w:bottom w:val="single" w:sz="4" w:space="0" w:color="auto"/>
              <w:right w:val="single" w:sz="4" w:space="0" w:color="auto"/>
            </w:tcBorders>
            <w:vAlign w:val="center"/>
            <w:hideMark/>
          </w:tcPr>
          <w:p w14:paraId="3C6D07A3"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CAC05F"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3,6</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42D34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r>
      <w:tr w:rsidR="006C4967" w:rsidRPr="00DD1D01" w14:paraId="6758B550"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3E6E560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14.</w:t>
            </w:r>
          </w:p>
        </w:tc>
        <w:tc>
          <w:tcPr>
            <w:tcW w:w="4392" w:type="dxa"/>
            <w:tcBorders>
              <w:top w:val="single" w:sz="4" w:space="0" w:color="auto"/>
              <w:left w:val="single" w:sz="4" w:space="0" w:color="auto"/>
              <w:bottom w:val="single" w:sz="4" w:space="0" w:color="auto"/>
              <w:right w:val="single" w:sz="4" w:space="0" w:color="auto"/>
            </w:tcBorders>
            <w:vAlign w:val="center"/>
            <w:hideMark/>
          </w:tcPr>
          <w:p w14:paraId="29E6E30C"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Makanan disajikan semenarik mungkin</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A1060C"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8" w:type="dxa"/>
            <w:tcBorders>
              <w:top w:val="single" w:sz="4" w:space="0" w:color="auto"/>
              <w:left w:val="single" w:sz="4" w:space="0" w:color="auto"/>
              <w:bottom w:val="single" w:sz="4" w:space="0" w:color="auto"/>
              <w:right w:val="single" w:sz="4" w:space="0" w:color="auto"/>
            </w:tcBorders>
            <w:vAlign w:val="center"/>
            <w:hideMark/>
          </w:tcPr>
          <w:p w14:paraId="5171C729"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F250B4"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0ED6F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r>
      <w:tr w:rsidR="006C4967" w:rsidRPr="00DD1D01" w14:paraId="1F213DB0"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5130AF2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15.</w:t>
            </w:r>
          </w:p>
        </w:tc>
        <w:tc>
          <w:tcPr>
            <w:tcW w:w="4392" w:type="dxa"/>
            <w:tcBorders>
              <w:top w:val="single" w:sz="4" w:space="0" w:color="auto"/>
              <w:left w:val="single" w:sz="4" w:space="0" w:color="auto"/>
              <w:bottom w:val="single" w:sz="4" w:space="0" w:color="auto"/>
              <w:right w:val="single" w:sz="4" w:space="0" w:color="auto"/>
            </w:tcBorders>
            <w:vAlign w:val="center"/>
            <w:hideMark/>
          </w:tcPr>
          <w:p w14:paraId="53BB627F"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Mencuci tangan setelah selesai pengolahan dan sebelum menyajikan makanan</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BE9659"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8" w:type="dxa"/>
            <w:tcBorders>
              <w:top w:val="single" w:sz="4" w:space="0" w:color="auto"/>
              <w:left w:val="single" w:sz="4" w:space="0" w:color="auto"/>
              <w:bottom w:val="single" w:sz="4" w:space="0" w:color="auto"/>
              <w:right w:val="single" w:sz="4" w:space="0" w:color="auto"/>
            </w:tcBorders>
            <w:vAlign w:val="center"/>
            <w:hideMark/>
          </w:tcPr>
          <w:p w14:paraId="689AC9F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430FAE"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BD3EDB"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3,6</w:t>
            </w:r>
          </w:p>
        </w:tc>
      </w:tr>
      <w:tr w:rsidR="006C4967" w:rsidRPr="00DD1D01" w14:paraId="797FB468" w14:textId="77777777" w:rsidTr="00DD1D01">
        <w:trPr>
          <w:jc w:val="center"/>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59485284" w14:textId="77777777" w:rsidR="006C4967" w:rsidRPr="00DD1D01" w:rsidRDefault="006C4967" w:rsidP="00DD1D01">
            <w:pPr>
              <w:widowControl w:val="0"/>
              <w:autoSpaceDE w:val="0"/>
              <w:autoSpaceDN w:val="0"/>
              <w:adjustRightInd w:val="0"/>
              <w:ind w:left="459"/>
              <w:rPr>
                <w:rFonts w:ascii="Times New Roman" w:hAnsi="Times New Roman" w:cs="Times New Roman"/>
                <w:sz w:val="24"/>
                <w:szCs w:val="24"/>
              </w:rPr>
            </w:pPr>
            <w:r w:rsidRPr="00DD1D01">
              <w:rPr>
                <w:rFonts w:ascii="Times New Roman" w:hAnsi="Times New Roman" w:cs="Times New Roman"/>
                <w:sz w:val="24"/>
                <w:szCs w:val="24"/>
              </w:rPr>
              <w:t>Total</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927A07"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54,7</w:t>
            </w:r>
          </w:p>
        </w:tc>
        <w:tc>
          <w:tcPr>
            <w:tcW w:w="708" w:type="dxa"/>
            <w:tcBorders>
              <w:top w:val="single" w:sz="4" w:space="0" w:color="auto"/>
              <w:left w:val="single" w:sz="4" w:space="0" w:color="auto"/>
              <w:bottom w:val="single" w:sz="4" w:space="0" w:color="auto"/>
              <w:right w:val="single" w:sz="4" w:space="0" w:color="auto"/>
            </w:tcBorders>
            <w:vAlign w:val="center"/>
            <w:hideMark/>
          </w:tcPr>
          <w:p w14:paraId="7C6043D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57,4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17A57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55,6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34752A"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55,8</w:t>
            </w:r>
          </w:p>
        </w:tc>
      </w:tr>
      <w:tr w:rsidR="006C4967" w:rsidRPr="00DD1D01" w14:paraId="525AA56D" w14:textId="77777777" w:rsidTr="00DD1D01">
        <w:trPr>
          <w:jc w:val="center"/>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3338E60E" w14:textId="77777777" w:rsidR="006C4967" w:rsidRPr="00DD1D01" w:rsidRDefault="006C4967" w:rsidP="00DD1D01">
            <w:pPr>
              <w:widowControl w:val="0"/>
              <w:autoSpaceDE w:val="0"/>
              <w:autoSpaceDN w:val="0"/>
              <w:adjustRightInd w:val="0"/>
              <w:ind w:left="459"/>
              <w:rPr>
                <w:rFonts w:ascii="Times New Roman" w:hAnsi="Times New Roman" w:cs="Times New Roman"/>
                <w:sz w:val="24"/>
                <w:szCs w:val="24"/>
              </w:rPr>
            </w:pPr>
            <w:r w:rsidRPr="00DD1D01">
              <w:rPr>
                <w:rFonts w:ascii="Times New Roman" w:hAnsi="Times New Roman" w:cs="Times New Roman"/>
                <w:sz w:val="24"/>
                <w:szCs w:val="24"/>
              </w:rPr>
              <w:t>Rata-rata per Kelompok</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DE6CB2"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3,65</w:t>
            </w:r>
          </w:p>
        </w:tc>
        <w:tc>
          <w:tcPr>
            <w:tcW w:w="708" w:type="dxa"/>
            <w:tcBorders>
              <w:top w:val="single" w:sz="4" w:space="0" w:color="auto"/>
              <w:left w:val="single" w:sz="4" w:space="0" w:color="auto"/>
              <w:bottom w:val="single" w:sz="4" w:space="0" w:color="auto"/>
              <w:right w:val="single" w:sz="4" w:space="0" w:color="auto"/>
            </w:tcBorders>
            <w:vAlign w:val="center"/>
            <w:hideMark/>
          </w:tcPr>
          <w:p w14:paraId="77FCB8AF"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46117A"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19518E"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3,72</w:t>
            </w:r>
          </w:p>
        </w:tc>
      </w:tr>
      <w:tr w:rsidR="006C4967" w:rsidRPr="00DD1D01" w14:paraId="259259FB" w14:textId="77777777" w:rsidTr="00DD1D01">
        <w:trPr>
          <w:jc w:val="center"/>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7A893590" w14:textId="77777777" w:rsidR="006C4967" w:rsidRPr="00DD1D01" w:rsidRDefault="006C4967" w:rsidP="00DD1D01">
            <w:pPr>
              <w:widowControl w:val="0"/>
              <w:autoSpaceDE w:val="0"/>
              <w:autoSpaceDN w:val="0"/>
              <w:adjustRightInd w:val="0"/>
              <w:ind w:left="459"/>
              <w:rPr>
                <w:rFonts w:ascii="Times New Roman" w:hAnsi="Times New Roman" w:cs="Times New Roman"/>
                <w:sz w:val="24"/>
                <w:szCs w:val="24"/>
              </w:rPr>
            </w:pPr>
            <w:r w:rsidRPr="00DD1D01">
              <w:rPr>
                <w:rFonts w:ascii="Times New Roman" w:hAnsi="Times New Roman" w:cs="Times New Roman"/>
                <w:sz w:val="24"/>
                <w:szCs w:val="24"/>
              </w:rPr>
              <w:t>Rata-rata</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14:paraId="7CD8D5E3"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3,73</w:t>
            </w:r>
          </w:p>
        </w:tc>
      </w:tr>
    </w:tbl>
    <w:p w14:paraId="7A92B70A" w14:textId="77777777" w:rsidR="006C4967" w:rsidRPr="00DD1D01" w:rsidRDefault="006C4967" w:rsidP="00DD1D01">
      <w:pPr>
        <w:spacing w:after="0" w:line="240" w:lineRule="auto"/>
        <w:jc w:val="both"/>
        <w:rPr>
          <w:rFonts w:ascii="Times New Roman" w:hAnsi="Times New Roman" w:cs="Times New Roman"/>
          <w:sz w:val="24"/>
          <w:szCs w:val="24"/>
        </w:rPr>
      </w:pPr>
      <w:proofErr w:type="gramStart"/>
      <w:r w:rsidRPr="00DD1D01">
        <w:rPr>
          <w:rFonts w:ascii="Times New Roman" w:hAnsi="Times New Roman" w:cs="Times New Roman"/>
          <w:sz w:val="24"/>
          <w:szCs w:val="24"/>
        </w:rPr>
        <w:t>Sumber :</w:t>
      </w:r>
      <w:proofErr w:type="gramEnd"/>
      <w:r w:rsidRPr="00DD1D01">
        <w:rPr>
          <w:rFonts w:ascii="Times New Roman" w:hAnsi="Times New Roman" w:cs="Times New Roman"/>
          <w:sz w:val="24"/>
          <w:szCs w:val="24"/>
        </w:rPr>
        <w:t xml:space="preserve"> Setyasa, IW, 2006 dalam Sukerti, NW, dkk, 2013.</w:t>
      </w:r>
    </w:p>
    <w:p w14:paraId="6984F810" w14:textId="77777777" w:rsidR="006C4967" w:rsidRPr="00DD1D01" w:rsidRDefault="006C4967" w:rsidP="00DD1D01">
      <w:pPr>
        <w:autoSpaceDE w:val="0"/>
        <w:autoSpaceDN w:val="0"/>
        <w:adjustRightInd w:val="0"/>
        <w:spacing w:after="0" w:line="240" w:lineRule="auto"/>
        <w:ind w:firstLine="851"/>
        <w:jc w:val="both"/>
        <w:rPr>
          <w:rFonts w:ascii="Times New Roman" w:hAnsi="Times New Roman" w:cs="Times New Roman"/>
          <w:sz w:val="24"/>
          <w:szCs w:val="24"/>
          <w:lang w:val="id-ID"/>
        </w:rPr>
      </w:pPr>
      <w:r w:rsidRPr="00DD1D01">
        <w:rPr>
          <w:rFonts w:ascii="Times New Roman" w:hAnsi="Times New Roman" w:cs="Times New Roman"/>
          <w:color w:val="000000" w:themeColor="text1"/>
          <w:sz w:val="24"/>
          <w:szCs w:val="24"/>
          <w:lang w:val="id-ID"/>
        </w:rPr>
        <w:t xml:space="preserve">Berdasarkan </w:t>
      </w:r>
      <w:r w:rsidRPr="00DD1D01">
        <w:rPr>
          <w:rFonts w:ascii="Times New Roman" w:hAnsi="Times New Roman" w:cs="Times New Roman"/>
          <w:color w:val="000000" w:themeColor="text1"/>
          <w:sz w:val="24"/>
          <w:szCs w:val="24"/>
        </w:rPr>
        <w:t xml:space="preserve">Tabel </w:t>
      </w:r>
      <w:r w:rsidR="00DD1D01" w:rsidRPr="00DD1D01">
        <w:rPr>
          <w:rFonts w:ascii="Times New Roman" w:hAnsi="Times New Roman" w:cs="Times New Roman"/>
          <w:color w:val="000000" w:themeColor="text1"/>
          <w:sz w:val="24"/>
          <w:szCs w:val="24"/>
          <w:lang w:val="id-ID"/>
        </w:rPr>
        <w:t>4</w:t>
      </w:r>
      <w:r w:rsidRPr="00DD1D01">
        <w:rPr>
          <w:rFonts w:ascii="Times New Roman" w:hAnsi="Times New Roman" w:cs="Times New Roman"/>
          <w:color w:val="000000" w:themeColor="text1"/>
          <w:sz w:val="24"/>
          <w:szCs w:val="24"/>
          <w:lang w:val="id-ID"/>
        </w:rPr>
        <w:t xml:space="preserve">, nilai rata-rata masing kelompok yaitu 3,65 ; 3,83 ; 3,71 ; dan 3,72 dengan nilai rata-rata keseluruhan untuk semua kelompok adalah 3,73 yang termasuk dalam kategori baik. </w:t>
      </w:r>
      <w:r w:rsidRPr="00DD1D01">
        <w:rPr>
          <w:rFonts w:ascii="Times New Roman" w:hAnsi="Times New Roman" w:cs="Times New Roman"/>
          <w:sz w:val="24"/>
          <w:szCs w:val="24"/>
        </w:rPr>
        <w:t xml:space="preserve">Ibu – ibu telah dapat menerapkan salah satu PHBS yaitu mencuci tangan sebelum melakukan pengolahan serta menjaga kebersihan selama proses pengolahan. Pada </w:t>
      </w:r>
      <w:r w:rsidRPr="00DD1D01">
        <w:rPr>
          <w:rFonts w:ascii="Times New Roman" w:hAnsi="Times New Roman" w:cs="Times New Roman"/>
          <w:sz w:val="24"/>
          <w:szCs w:val="24"/>
        </w:rPr>
        <w:lastRenderedPageBreak/>
        <w:t>saat proses pengolahan</w:t>
      </w:r>
      <w:r w:rsidRPr="00DD1D01">
        <w:rPr>
          <w:rFonts w:ascii="Times New Roman" w:hAnsi="Times New Roman" w:cs="Times New Roman"/>
          <w:sz w:val="24"/>
          <w:szCs w:val="24"/>
          <w:lang w:val="id-ID"/>
        </w:rPr>
        <w:t>,</w:t>
      </w:r>
      <w:r w:rsidRPr="00DD1D01">
        <w:rPr>
          <w:rFonts w:ascii="Times New Roman" w:hAnsi="Times New Roman" w:cs="Times New Roman"/>
          <w:sz w:val="24"/>
          <w:szCs w:val="24"/>
        </w:rPr>
        <w:t xml:space="preserve"> ibu-ibu menggunakan bahan makanan segar</w:t>
      </w:r>
      <w:r w:rsidRPr="00DD1D01">
        <w:rPr>
          <w:rFonts w:ascii="Times New Roman" w:hAnsi="Times New Roman" w:cs="Times New Roman"/>
          <w:sz w:val="24"/>
          <w:szCs w:val="24"/>
          <w:lang w:val="id-ID"/>
        </w:rPr>
        <w:t xml:space="preserve"> (bukan bahan pangan awetan)</w:t>
      </w:r>
      <w:r w:rsidRPr="00DD1D01">
        <w:rPr>
          <w:rFonts w:ascii="Times New Roman" w:hAnsi="Times New Roman" w:cs="Times New Roman"/>
          <w:sz w:val="24"/>
          <w:szCs w:val="24"/>
        </w:rPr>
        <w:t xml:space="preserve"> dan terdapat </w:t>
      </w:r>
      <w:r w:rsidRPr="00DD1D01">
        <w:rPr>
          <w:rFonts w:ascii="Times New Roman" w:hAnsi="Times New Roman" w:cs="Times New Roman"/>
          <w:sz w:val="24"/>
          <w:szCs w:val="24"/>
          <w:lang w:val="id-ID"/>
        </w:rPr>
        <w:t xml:space="preserve">salah satu </w:t>
      </w:r>
      <w:r w:rsidRPr="00DD1D01">
        <w:rPr>
          <w:rFonts w:ascii="Times New Roman" w:hAnsi="Times New Roman" w:cs="Times New Roman"/>
          <w:sz w:val="24"/>
          <w:szCs w:val="24"/>
        </w:rPr>
        <w:t>kelompok yang menggunakan bahan pangan lokal</w:t>
      </w:r>
      <w:r w:rsidRPr="00DD1D01">
        <w:rPr>
          <w:rFonts w:ascii="Times New Roman" w:hAnsi="Times New Roman" w:cs="Times New Roman"/>
          <w:sz w:val="24"/>
          <w:szCs w:val="24"/>
          <w:lang w:val="id-ID"/>
        </w:rPr>
        <w:t xml:space="preserve"> berupa ikan patin</w:t>
      </w:r>
      <w:r w:rsidRPr="00DD1D01">
        <w:rPr>
          <w:rFonts w:ascii="Times New Roman" w:hAnsi="Times New Roman" w:cs="Times New Roman"/>
          <w:sz w:val="24"/>
          <w:szCs w:val="24"/>
        </w:rPr>
        <w:t>. Hasil produk pengolahan makanan dilihat dari segi tekstur makanan sesuai usia anak, porsi menurut usia anak, penyajian yang menarik</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kelengkapan</w:t>
      </w:r>
      <w:r w:rsidRPr="00DD1D01">
        <w:rPr>
          <w:rFonts w:ascii="Times New Roman" w:hAnsi="Times New Roman" w:cs="Times New Roman"/>
          <w:sz w:val="24"/>
          <w:szCs w:val="24"/>
          <w:lang w:val="id-ID"/>
        </w:rPr>
        <w:t xml:space="preserve"> zat gizi pada menu yang disajikan (karbohidrat, protein, lemak, vitamin dan mineral) dan kebersihan mulai dari proses persiapan hingga penyajian. Adapun menu – menu yang diolah dan disajikan pada saat praktik pengolahan MP-ASI ini adalah pure ubi oranye, nasi tim telur, tahu sapi ikan kukus, dan nasi tim ayam. </w:t>
      </w:r>
    </w:p>
    <w:p w14:paraId="2D2D5A5A" w14:textId="77777777" w:rsidR="006C4967" w:rsidRPr="00DD1D01" w:rsidRDefault="006C4967" w:rsidP="00DD1D01">
      <w:pPr>
        <w:spacing w:after="0" w:line="240" w:lineRule="auto"/>
        <w:rPr>
          <w:rFonts w:ascii="Times New Roman" w:hAnsi="Times New Roman" w:cs="Times New Roman"/>
          <w:b/>
          <w:sz w:val="24"/>
          <w:szCs w:val="24"/>
          <w:lang w:val="id-ID"/>
        </w:rPr>
      </w:pPr>
    </w:p>
    <w:p w14:paraId="3FEFEEAF" w14:textId="77777777" w:rsidR="006C4967" w:rsidRPr="00DD1D01" w:rsidRDefault="00E02C68" w:rsidP="00DD1D01">
      <w:pPr>
        <w:spacing w:after="0" w:line="240" w:lineRule="auto"/>
        <w:outlineLvl w:val="0"/>
        <w:rPr>
          <w:rFonts w:ascii="Times New Roman" w:hAnsi="Times New Roman" w:cs="Times New Roman"/>
          <w:b/>
          <w:sz w:val="24"/>
          <w:szCs w:val="24"/>
          <w:lang w:val="id-ID"/>
        </w:rPr>
      </w:pPr>
      <w:r w:rsidRPr="00DD1D01">
        <w:rPr>
          <w:rFonts w:ascii="Times New Roman" w:hAnsi="Times New Roman" w:cs="Times New Roman"/>
          <w:b/>
          <w:sz w:val="24"/>
          <w:szCs w:val="24"/>
        </w:rPr>
        <w:t>KESIMPULAN</w:t>
      </w:r>
    </w:p>
    <w:p w14:paraId="72A48E0E" w14:textId="77777777" w:rsidR="00E02C68" w:rsidRPr="00DD1D01" w:rsidRDefault="006C4967" w:rsidP="007E75A5">
      <w:pPr>
        <w:spacing w:after="0" w:line="240" w:lineRule="auto"/>
        <w:jc w:val="both"/>
        <w:outlineLvl w:val="0"/>
        <w:rPr>
          <w:rFonts w:ascii="Times New Roman" w:hAnsi="Times New Roman" w:cs="Times New Roman"/>
          <w:b/>
          <w:sz w:val="24"/>
          <w:szCs w:val="24"/>
        </w:rPr>
      </w:pPr>
      <w:r w:rsidRPr="00DD1D01">
        <w:rPr>
          <w:rFonts w:ascii="Times New Roman" w:hAnsi="Times New Roman" w:cs="Times New Roman"/>
          <w:b/>
          <w:sz w:val="24"/>
          <w:szCs w:val="24"/>
          <w:lang w:val="id-ID"/>
        </w:rPr>
        <w:tab/>
      </w:r>
      <w:r w:rsidRPr="00DD1D01">
        <w:rPr>
          <w:rFonts w:ascii="Times New Roman" w:hAnsi="Times New Roman" w:cs="Times New Roman"/>
          <w:sz w:val="24"/>
          <w:szCs w:val="24"/>
        </w:rPr>
        <w:t xml:space="preserve">Kesimpulan dari </w:t>
      </w:r>
      <w:r w:rsidRPr="00DD1D01">
        <w:rPr>
          <w:rFonts w:ascii="Times New Roman" w:hAnsi="Times New Roman" w:cs="Times New Roman"/>
          <w:sz w:val="24"/>
          <w:szCs w:val="24"/>
          <w:lang w:val="id-ID"/>
        </w:rPr>
        <w:t>k</w:t>
      </w:r>
      <w:r w:rsidRPr="00DD1D01">
        <w:rPr>
          <w:rFonts w:ascii="Times New Roman" w:hAnsi="Times New Roman" w:cs="Times New Roman"/>
          <w:sz w:val="24"/>
          <w:szCs w:val="24"/>
        </w:rPr>
        <w:t xml:space="preserve">egiatan pengabdian kepada masyarakat ini </w:t>
      </w:r>
      <w:proofErr w:type="gramStart"/>
      <w:r w:rsidRPr="00DD1D01">
        <w:rPr>
          <w:rFonts w:ascii="Times New Roman" w:hAnsi="Times New Roman" w:cs="Times New Roman"/>
          <w:sz w:val="24"/>
          <w:szCs w:val="24"/>
        </w:rPr>
        <w:t>adalah</w:t>
      </w:r>
      <w:r w:rsidRPr="00DD1D01">
        <w:rPr>
          <w:rFonts w:ascii="Times New Roman" w:hAnsi="Times New Roman" w:cs="Times New Roman"/>
          <w:sz w:val="24"/>
          <w:szCs w:val="24"/>
          <w:lang w:val="id-ID"/>
        </w:rPr>
        <w:t xml:space="preserve"> :</w:t>
      </w:r>
      <w:proofErr w:type="gramEnd"/>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 xml:space="preserve">Jumlah responden yang mengalami peningkatan skor pengetahuan sebesar 64,4%, tetap sebesar 31,1% dan yang mengalami penurunan sebesar 4,4%. </w:t>
      </w:r>
      <w:r w:rsidRPr="00DD1D01">
        <w:rPr>
          <w:rFonts w:ascii="Times New Roman" w:hAnsi="Times New Roman" w:cs="Times New Roman"/>
          <w:sz w:val="24"/>
          <w:szCs w:val="24"/>
        </w:rPr>
        <w:t xml:space="preserve">Para peserta </w:t>
      </w:r>
      <w:r w:rsidRPr="00DD1D01">
        <w:rPr>
          <w:rFonts w:ascii="Times New Roman" w:hAnsi="Times New Roman" w:cs="Times New Roman"/>
          <w:sz w:val="24"/>
          <w:szCs w:val="24"/>
          <w:lang w:val="id-ID"/>
        </w:rPr>
        <w:t>sosialisasi telah mampu menerapkan pengolahan MP-ASI yang tepat dengan menu yang ditampilkan adalah pure ubi oranye, nasi tahu sapi ikan kukus, nasi tim telur dan nasi tim ayam. Hasil penilaian berada dalam kategori baik yaitu 3,73.</w:t>
      </w:r>
    </w:p>
    <w:p w14:paraId="2DEAB12A" w14:textId="77777777" w:rsidR="00DD1D01" w:rsidRPr="00DD1D01" w:rsidRDefault="00DD1D01" w:rsidP="00DD1D01">
      <w:pPr>
        <w:spacing w:after="0" w:line="240" w:lineRule="auto"/>
        <w:outlineLvl w:val="0"/>
        <w:rPr>
          <w:rFonts w:ascii="Times New Roman" w:hAnsi="Times New Roman" w:cs="Times New Roman"/>
          <w:b/>
          <w:sz w:val="24"/>
          <w:szCs w:val="24"/>
          <w:lang w:val="id-ID"/>
        </w:rPr>
      </w:pPr>
    </w:p>
    <w:p w14:paraId="1F9B5853" w14:textId="77777777" w:rsidR="00E02C68" w:rsidRPr="00DD1D01" w:rsidRDefault="00E02C68" w:rsidP="00DD1D01">
      <w:pPr>
        <w:spacing w:after="0" w:line="240" w:lineRule="auto"/>
        <w:outlineLvl w:val="0"/>
        <w:rPr>
          <w:rFonts w:ascii="Times New Roman" w:hAnsi="Times New Roman" w:cs="Times New Roman"/>
          <w:b/>
          <w:sz w:val="24"/>
          <w:szCs w:val="24"/>
        </w:rPr>
      </w:pPr>
      <w:commentRangeStart w:id="7"/>
      <w:r w:rsidRPr="00DD1D01">
        <w:rPr>
          <w:rFonts w:ascii="Times New Roman" w:hAnsi="Times New Roman" w:cs="Times New Roman"/>
          <w:b/>
          <w:sz w:val="24"/>
          <w:szCs w:val="24"/>
        </w:rPr>
        <w:t>DAFTAR PUSTAKA</w:t>
      </w:r>
      <w:commentRangeEnd w:id="7"/>
      <w:r w:rsidR="00752AEF">
        <w:rPr>
          <w:rStyle w:val="CommentReference"/>
        </w:rPr>
        <w:commentReference w:id="7"/>
      </w:r>
    </w:p>
    <w:p w14:paraId="2598273E" w14:textId="77777777" w:rsidR="00DD3785" w:rsidRPr="00DD3785" w:rsidRDefault="00DD3785" w:rsidP="00DD3785">
      <w:pPr>
        <w:widowControl w:val="0"/>
        <w:autoSpaceDE w:val="0"/>
        <w:autoSpaceDN w:val="0"/>
        <w:adjustRightInd w:val="0"/>
        <w:spacing w:after="32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DD3785">
        <w:rPr>
          <w:rFonts w:ascii="Times New Roman" w:hAnsi="Times New Roman" w:cs="Times New Roman"/>
          <w:noProof/>
          <w:sz w:val="24"/>
          <w:szCs w:val="24"/>
        </w:rPr>
        <w:t xml:space="preserve">Brown, KH, K. Dewey, and L Allen. 1998. “Breast-Feeding and Complementary Feeding, Complementary Feeding of Young Children in Developing Countries: A Review of Curent Scientific Knowledge.” </w:t>
      </w:r>
      <w:r w:rsidRPr="00DD3785">
        <w:rPr>
          <w:rFonts w:ascii="Times New Roman" w:hAnsi="Times New Roman" w:cs="Times New Roman"/>
          <w:i/>
          <w:iCs/>
          <w:noProof/>
          <w:sz w:val="24"/>
          <w:szCs w:val="24"/>
        </w:rPr>
        <w:t>World Health Organization</w:t>
      </w:r>
      <w:r w:rsidRPr="00DD3785">
        <w:rPr>
          <w:rFonts w:ascii="Times New Roman" w:hAnsi="Times New Roman" w:cs="Times New Roman"/>
          <w:noProof/>
          <w:sz w:val="24"/>
          <w:szCs w:val="24"/>
        </w:rPr>
        <w:t xml:space="preserve"> (World Heal. Organ.): 27–33.</w:t>
      </w:r>
    </w:p>
    <w:p w14:paraId="59264D1D" w14:textId="77777777" w:rsidR="00DD3785" w:rsidRPr="00DD3785" w:rsidRDefault="00DD3785" w:rsidP="00DD3785">
      <w:pPr>
        <w:widowControl w:val="0"/>
        <w:autoSpaceDE w:val="0"/>
        <w:autoSpaceDN w:val="0"/>
        <w:adjustRightInd w:val="0"/>
        <w:spacing w:after="320" w:line="240" w:lineRule="auto"/>
        <w:ind w:left="480" w:hanging="480"/>
        <w:rPr>
          <w:rFonts w:ascii="Times New Roman" w:hAnsi="Times New Roman" w:cs="Times New Roman"/>
          <w:noProof/>
          <w:sz w:val="24"/>
          <w:szCs w:val="24"/>
        </w:rPr>
      </w:pPr>
      <w:r w:rsidRPr="00DD3785">
        <w:rPr>
          <w:rFonts w:ascii="Times New Roman" w:hAnsi="Times New Roman" w:cs="Times New Roman"/>
          <w:noProof/>
          <w:sz w:val="24"/>
          <w:szCs w:val="24"/>
        </w:rPr>
        <w:t xml:space="preserve">H, Hermina, and Prihatini S. 2015. “Pengembangan Media Poster Dan Strategi Edukasi Gizi Untuk Pengguna Posyandu Dan Calon Pengantin.” </w:t>
      </w:r>
      <w:r w:rsidRPr="00DD3785">
        <w:rPr>
          <w:rFonts w:ascii="Times New Roman" w:hAnsi="Times New Roman" w:cs="Times New Roman"/>
          <w:i/>
          <w:iCs/>
          <w:noProof/>
          <w:sz w:val="24"/>
          <w:szCs w:val="24"/>
        </w:rPr>
        <w:t>Buletin Penelitian Kesehatan</w:t>
      </w:r>
      <w:r w:rsidRPr="00DD3785">
        <w:rPr>
          <w:rFonts w:ascii="Times New Roman" w:hAnsi="Times New Roman" w:cs="Times New Roman"/>
          <w:noProof/>
          <w:sz w:val="24"/>
          <w:szCs w:val="24"/>
        </w:rPr>
        <w:t>: 43(3):195–206.</w:t>
      </w:r>
    </w:p>
    <w:p w14:paraId="2D693857" w14:textId="77777777" w:rsidR="00DD3785" w:rsidRPr="00DD3785" w:rsidRDefault="00DD3785" w:rsidP="00DD3785">
      <w:pPr>
        <w:widowControl w:val="0"/>
        <w:autoSpaceDE w:val="0"/>
        <w:autoSpaceDN w:val="0"/>
        <w:adjustRightInd w:val="0"/>
        <w:spacing w:after="320" w:line="240" w:lineRule="auto"/>
        <w:ind w:left="480" w:hanging="480"/>
        <w:rPr>
          <w:rFonts w:ascii="Times New Roman" w:hAnsi="Times New Roman" w:cs="Times New Roman"/>
          <w:noProof/>
          <w:sz w:val="24"/>
          <w:szCs w:val="24"/>
        </w:rPr>
      </w:pPr>
      <w:r w:rsidRPr="00DD3785">
        <w:rPr>
          <w:rFonts w:ascii="Times New Roman" w:hAnsi="Times New Roman" w:cs="Times New Roman"/>
          <w:noProof/>
          <w:sz w:val="24"/>
          <w:szCs w:val="24"/>
        </w:rPr>
        <w:t>Khomsan, Ali. 2007. “Mengetahui Status Gizi Balita Anda.”</w:t>
      </w:r>
      <w:r>
        <w:rPr>
          <w:rFonts w:ascii="Times New Roman" w:hAnsi="Times New Roman" w:cs="Times New Roman"/>
          <w:noProof/>
          <w:sz w:val="24"/>
          <w:szCs w:val="24"/>
        </w:rPr>
        <w:t xml:space="preserve"> </w:t>
      </w:r>
      <w:r w:rsidRPr="00DD3785">
        <w:rPr>
          <w:rFonts w:ascii="Times New Roman" w:hAnsi="Times New Roman" w:cs="Times New Roman"/>
          <w:noProof/>
          <w:sz w:val="24"/>
          <w:szCs w:val="24"/>
        </w:rPr>
        <w:t>http://medicastore.com/artikel/247/. .</w:t>
      </w:r>
    </w:p>
    <w:p w14:paraId="38A31D2D" w14:textId="77777777" w:rsidR="00DD3785" w:rsidRPr="00DD3785" w:rsidRDefault="00DD3785" w:rsidP="00DD3785">
      <w:pPr>
        <w:widowControl w:val="0"/>
        <w:autoSpaceDE w:val="0"/>
        <w:autoSpaceDN w:val="0"/>
        <w:adjustRightInd w:val="0"/>
        <w:spacing w:after="320" w:line="240" w:lineRule="auto"/>
        <w:ind w:left="480" w:hanging="480"/>
        <w:rPr>
          <w:rFonts w:ascii="Times New Roman" w:hAnsi="Times New Roman" w:cs="Times New Roman"/>
          <w:noProof/>
          <w:sz w:val="24"/>
          <w:szCs w:val="24"/>
        </w:rPr>
      </w:pPr>
      <w:r w:rsidRPr="00DD3785">
        <w:rPr>
          <w:rFonts w:ascii="Times New Roman" w:hAnsi="Times New Roman" w:cs="Times New Roman"/>
          <w:noProof/>
          <w:sz w:val="24"/>
          <w:szCs w:val="24"/>
        </w:rPr>
        <w:t xml:space="preserve">RI, Depkes. 2005. </w:t>
      </w:r>
      <w:r w:rsidRPr="00DD3785">
        <w:rPr>
          <w:rFonts w:ascii="Times New Roman" w:hAnsi="Times New Roman" w:cs="Times New Roman"/>
          <w:i/>
          <w:iCs/>
          <w:noProof/>
          <w:sz w:val="24"/>
          <w:szCs w:val="24"/>
        </w:rPr>
        <w:t>Manajemen Laktasi</w:t>
      </w:r>
      <w:r w:rsidRPr="00DD3785">
        <w:rPr>
          <w:rFonts w:ascii="Times New Roman" w:hAnsi="Times New Roman" w:cs="Times New Roman"/>
          <w:noProof/>
          <w:sz w:val="24"/>
          <w:szCs w:val="24"/>
        </w:rPr>
        <w:t>. ed. Direktorat Gizi Masyarakat. Jakarta.</w:t>
      </w:r>
    </w:p>
    <w:p w14:paraId="64A30A55" w14:textId="77777777" w:rsidR="00DD3785" w:rsidRPr="00DD3785" w:rsidRDefault="00DD3785" w:rsidP="00DD3785">
      <w:pPr>
        <w:widowControl w:val="0"/>
        <w:autoSpaceDE w:val="0"/>
        <w:autoSpaceDN w:val="0"/>
        <w:adjustRightInd w:val="0"/>
        <w:spacing w:after="320" w:line="240" w:lineRule="auto"/>
        <w:ind w:left="480" w:hanging="480"/>
        <w:rPr>
          <w:rFonts w:ascii="Times New Roman" w:hAnsi="Times New Roman" w:cs="Times New Roman"/>
          <w:noProof/>
          <w:sz w:val="24"/>
        </w:rPr>
      </w:pPr>
      <w:r w:rsidRPr="00DD3785">
        <w:rPr>
          <w:rFonts w:ascii="Times New Roman" w:hAnsi="Times New Roman" w:cs="Times New Roman"/>
          <w:noProof/>
          <w:sz w:val="24"/>
          <w:szCs w:val="24"/>
        </w:rPr>
        <w:t xml:space="preserve">Soetjiningsih. 2012. </w:t>
      </w:r>
      <w:r w:rsidRPr="00DD3785">
        <w:rPr>
          <w:rFonts w:ascii="Times New Roman" w:hAnsi="Times New Roman" w:cs="Times New Roman"/>
          <w:i/>
          <w:iCs/>
          <w:noProof/>
          <w:sz w:val="24"/>
          <w:szCs w:val="24"/>
        </w:rPr>
        <w:t>Tumbuh Kembang Anak</w:t>
      </w:r>
      <w:r w:rsidRPr="00DD3785">
        <w:rPr>
          <w:rFonts w:ascii="Times New Roman" w:hAnsi="Times New Roman" w:cs="Times New Roman"/>
          <w:noProof/>
          <w:sz w:val="24"/>
          <w:szCs w:val="24"/>
        </w:rPr>
        <w:t>. Jakarta: Penerbit Buku Kedokteran (EGC).</w:t>
      </w:r>
    </w:p>
    <w:p w14:paraId="5DD0478D" w14:textId="77777777" w:rsidR="00DC209F" w:rsidRPr="00DD1D01" w:rsidRDefault="00DD3785" w:rsidP="00DD3785">
      <w:pPr>
        <w:widowControl w:val="0"/>
        <w:tabs>
          <w:tab w:val="left" w:pos="220"/>
          <w:tab w:val="left" w:pos="720"/>
        </w:tabs>
        <w:autoSpaceDE w:val="0"/>
        <w:autoSpaceDN w:val="0"/>
        <w:adjustRightInd w:val="0"/>
        <w:spacing w:after="320" w:line="240" w:lineRule="auto"/>
        <w:ind w:left="567" w:hanging="567"/>
        <w:jc w:val="both"/>
        <w:rPr>
          <w:rFonts w:ascii="Times New Roman" w:hAnsi="Times New Roman" w:cs="Times New Roman"/>
          <w:sz w:val="24"/>
          <w:szCs w:val="24"/>
          <w:lang w:val="id-ID"/>
        </w:rPr>
        <w:sectPr w:rsidR="00DC209F" w:rsidRPr="00DD1D01" w:rsidSect="006C4967">
          <w:headerReference w:type="default" r:id="rId11"/>
          <w:type w:val="continuous"/>
          <w:pgSz w:w="11906" w:h="16838"/>
          <w:pgMar w:top="1701" w:right="1133" w:bottom="1701" w:left="1701" w:header="709" w:footer="709" w:gutter="0"/>
          <w:cols w:space="285"/>
          <w:docGrid w:linePitch="360"/>
        </w:sectPr>
      </w:pPr>
      <w:r>
        <w:rPr>
          <w:rFonts w:ascii="Times New Roman" w:hAnsi="Times New Roman" w:cs="Times New Roman"/>
          <w:sz w:val="24"/>
          <w:szCs w:val="24"/>
        </w:rPr>
        <w:fldChar w:fldCharType="end"/>
      </w:r>
      <w:bookmarkStart w:id="8" w:name="_GoBack"/>
      <w:bookmarkEnd w:id="8"/>
    </w:p>
    <w:p w14:paraId="1A55E2E9" w14:textId="77777777" w:rsidR="00496FE8" w:rsidRPr="00DD1D01" w:rsidRDefault="00496FE8" w:rsidP="00DD1D01">
      <w:pPr>
        <w:spacing w:after="0" w:line="240" w:lineRule="auto"/>
        <w:jc w:val="both"/>
        <w:rPr>
          <w:rFonts w:ascii="Times New Roman" w:hAnsi="Times New Roman" w:cs="Times New Roman"/>
          <w:sz w:val="24"/>
          <w:szCs w:val="24"/>
          <w:lang w:val="id-ID"/>
        </w:rPr>
      </w:pPr>
    </w:p>
    <w:sectPr w:rsidR="00496FE8" w:rsidRPr="00DD1D01" w:rsidSect="00E02C68">
      <w:type w:val="continuous"/>
      <w:pgSz w:w="11906" w:h="16838"/>
      <w:pgMar w:top="1701" w:right="1133" w:bottom="1701" w:left="1701" w:header="709" w:footer="709" w:gutter="0"/>
      <w:cols w:num="2" w:space="285"/>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2-02-03T08:57:00Z" w:initials="A">
    <w:p w14:paraId="64F51690" w14:textId="77777777" w:rsidR="00752AEF" w:rsidRDefault="00752AEF">
      <w:pPr>
        <w:pStyle w:val="CommentText"/>
      </w:pPr>
      <w:r>
        <w:rPr>
          <w:rStyle w:val="CommentReference"/>
        </w:rPr>
        <w:annotationRef/>
      </w:r>
      <w:r>
        <w:t>jika ada 1 orang tidak perlu pakai angka 1</w:t>
      </w:r>
    </w:p>
  </w:comment>
  <w:comment w:id="1" w:author="Admin" w:date="2022-02-03T08:58:00Z" w:initials="A">
    <w:p w14:paraId="296F8494" w14:textId="77777777" w:rsidR="00752AEF" w:rsidRDefault="00752AEF">
      <w:pPr>
        <w:pStyle w:val="CommentText"/>
      </w:pPr>
      <w:r>
        <w:rPr>
          <w:rStyle w:val="CommentReference"/>
        </w:rPr>
        <w:annotationRef/>
      </w:r>
      <w:r>
        <w:t>abstrak dibuat dalam 1 paragraf max 200 kata, begitu juga utk yang Bahasa inggrisnya</w:t>
      </w:r>
    </w:p>
  </w:comment>
  <w:comment w:id="2" w:author="Admin" w:date="2022-02-03T08:59:00Z" w:initials="A">
    <w:p w14:paraId="363DFBAE" w14:textId="77777777" w:rsidR="00752AEF" w:rsidRDefault="00752AEF">
      <w:pPr>
        <w:pStyle w:val="CommentText"/>
      </w:pPr>
      <w:r>
        <w:rPr>
          <w:rStyle w:val="CommentReference"/>
        </w:rPr>
        <w:annotationRef/>
      </w:r>
    </w:p>
  </w:comment>
  <w:comment w:id="7" w:author="Admin" w:date="2022-02-03T09:00:00Z" w:initials="A">
    <w:p w14:paraId="02ED1ADB" w14:textId="77777777" w:rsidR="00752AEF" w:rsidRDefault="00752AEF">
      <w:pPr>
        <w:pStyle w:val="CommentText"/>
      </w:pPr>
      <w:r>
        <w:rPr>
          <w:rStyle w:val="CommentReference"/>
        </w:rPr>
        <w:annotationRef/>
      </w:r>
      <w:r>
        <w:t>daftar pustaka masih kurang, penulisannya menggunakan APA style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F51690" w15:done="0"/>
  <w15:commentEx w15:paraId="296F8494" w15:done="0"/>
  <w15:commentEx w15:paraId="363DFBAE" w15:done="0"/>
  <w15:commentEx w15:paraId="02ED1AD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84FF0" w14:textId="77777777" w:rsidR="005B17DC" w:rsidRDefault="005B17DC" w:rsidP="00496FE8">
      <w:pPr>
        <w:spacing w:after="0" w:line="240" w:lineRule="auto"/>
      </w:pPr>
      <w:r>
        <w:separator/>
      </w:r>
    </w:p>
  </w:endnote>
  <w:endnote w:type="continuationSeparator" w:id="0">
    <w:p w14:paraId="4F506443" w14:textId="77777777" w:rsidR="005B17DC" w:rsidRDefault="005B17DC" w:rsidP="0049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874F9" w14:textId="77777777" w:rsidR="005B17DC" w:rsidRDefault="005B17DC" w:rsidP="00496FE8">
      <w:pPr>
        <w:spacing w:after="0" w:line="240" w:lineRule="auto"/>
      </w:pPr>
      <w:r>
        <w:separator/>
      </w:r>
    </w:p>
  </w:footnote>
  <w:footnote w:type="continuationSeparator" w:id="0">
    <w:p w14:paraId="7B87CE79" w14:textId="77777777" w:rsidR="005B17DC" w:rsidRDefault="005B17DC" w:rsidP="00496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B2C5" w14:textId="77777777" w:rsidR="003952BA" w:rsidRDefault="003952BA" w:rsidP="00496FE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D4145"/>
    <w:multiLevelType w:val="hybridMultilevel"/>
    <w:tmpl w:val="5802BF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C873625"/>
    <w:multiLevelType w:val="hybridMultilevel"/>
    <w:tmpl w:val="B366E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3F3AD9"/>
    <w:multiLevelType w:val="hybridMultilevel"/>
    <w:tmpl w:val="D2908384"/>
    <w:lvl w:ilvl="0" w:tplc="97A4F72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63396"/>
    <w:multiLevelType w:val="hybridMultilevel"/>
    <w:tmpl w:val="97F4F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A437646"/>
    <w:multiLevelType w:val="hybridMultilevel"/>
    <w:tmpl w:val="61AC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F6E58"/>
    <w:multiLevelType w:val="hybridMultilevel"/>
    <w:tmpl w:val="F89E5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7027A"/>
    <w:multiLevelType w:val="hybridMultilevel"/>
    <w:tmpl w:val="5D7E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1D72B4"/>
    <w:multiLevelType w:val="hybridMultilevel"/>
    <w:tmpl w:val="63E4BE0E"/>
    <w:lvl w:ilvl="0" w:tplc="C3D2F1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0D165BC"/>
    <w:multiLevelType w:val="hybridMultilevel"/>
    <w:tmpl w:val="8D685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1407192"/>
    <w:multiLevelType w:val="hybridMultilevel"/>
    <w:tmpl w:val="9728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AA123D"/>
    <w:multiLevelType w:val="hybridMultilevel"/>
    <w:tmpl w:val="AE8A7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A707F0F"/>
    <w:multiLevelType w:val="hybridMultilevel"/>
    <w:tmpl w:val="60D6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40206C"/>
    <w:multiLevelType w:val="hybridMultilevel"/>
    <w:tmpl w:val="F27C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220078"/>
    <w:multiLevelType w:val="hybridMultilevel"/>
    <w:tmpl w:val="52D0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9E25D9"/>
    <w:multiLevelType w:val="hybridMultilevel"/>
    <w:tmpl w:val="3D5088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10673E"/>
    <w:multiLevelType w:val="hybridMultilevel"/>
    <w:tmpl w:val="078278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2"/>
  </w:num>
  <w:num w:numId="4">
    <w:abstractNumId w:val="9"/>
  </w:num>
  <w:num w:numId="5">
    <w:abstractNumId w:val="0"/>
  </w:num>
  <w:num w:numId="6">
    <w:abstractNumId w:val="5"/>
  </w:num>
  <w:num w:numId="7">
    <w:abstractNumId w:val="6"/>
  </w:num>
  <w:num w:numId="8">
    <w:abstractNumId w:val="4"/>
  </w:num>
  <w:num w:numId="9">
    <w:abstractNumId w:val="11"/>
  </w:num>
  <w:num w:numId="10">
    <w:abstractNumId w:val="12"/>
  </w:num>
  <w:num w:numId="11">
    <w:abstractNumId w:val="1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8"/>
  </w:num>
  <w:num w:numId="15">
    <w:abstractNumId w:val="1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C5"/>
    <w:rsid w:val="000F332E"/>
    <w:rsid w:val="001B5DCF"/>
    <w:rsid w:val="00263A51"/>
    <w:rsid w:val="0027027D"/>
    <w:rsid w:val="002B1E95"/>
    <w:rsid w:val="002F453D"/>
    <w:rsid w:val="003158CD"/>
    <w:rsid w:val="003952BA"/>
    <w:rsid w:val="00441356"/>
    <w:rsid w:val="004626D1"/>
    <w:rsid w:val="00496FE8"/>
    <w:rsid w:val="004A1C7E"/>
    <w:rsid w:val="005B17DC"/>
    <w:rsid w:val="005C788A"/>
    <w:rsid w:val="006A0082"/>
    <w:rsid w:val="006C0C32"/>
    <w:rsid w:val="006C4967"/>
    <w:rsid w:val="007327E1"/>
    <w:rsid w:val="00752AEF"/>
    <w:rsid w:val="007E75A5"/>
    <w:rsid w:val="009C75C5"/>
    <w:rsid w:val="00A24865"/>
    <w:rsid w:val="00DC209F"/>
    <w:rsid w:val="00DD1D01"/>
    <w:rsid w:val="00DD3785"/>
    <w:rsid w:val="00E02C68"/>
    <w:rsid w:val="00F63E00"/>
    <w:rsid w:val="00FD50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22008"/>
  <w15:docId w15:val="{1A2EF208-D7E1-4E62-837D-32812D43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5C5"/>
    <w:rPr>
      <w:rFonts w:eastAsiaTheme="minorEastAsia"/>
      <w:lang w:val="en-US"/>
    </w:rPr>
  </w:style>
  <w:style w:type="paragraph" w:styleId="Heading2">
    <w:name w:val="heading 2"/>
    <w:basedOn w:val="Normal"/>
    <w:link w:val="Heading2Char"/>
    <w:uiPriority w:val="1"/>
    <w:qFormat/>
    <w:rsid w:val="00496FE8"/>
    <w:pPr>
      <w:widowControl w:val="0"/>
      <w:spacing w:after="0" w:line="240" w:lineRule="auto"/>
      <w:ind w:left="464" w:hanging="360"/>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FE8"/>
    <w:rPr>
      <w:rFonts w:eastAsiaTheme="minorEastAsia"/>
      <w:lang w:val="en-US"/>
    </w:rPr>
  </w:style>
  <w:style w:type="paragraph" w:styleId="Footer">
    <w:name w:val="footer"/>
    <w:basedOn w:val="Normal"/>
    <w:link w:val="FooterChar"/>
    <w:uiPriority w:val="99"/>
    <w:unhideWhenUsed/>
    <w:rsid w:val="00496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FE8"/>
    <w:rPr>
      <w:rFonts w:eastAsiaTheme="minorEastAsia"/>
      <w:lang w:val="en-US"/>
    </w:rPr>
  </w:style>
  <w:style w:type="paragraph" w:styleId="BalloonText">
    <w:name w:val="Balloon Text"/>
    <w:basedOn w:val="Normal"/>
    <w:link w:val="BalloonTextChar"/>
    <w:uiPriority w:val="99"/>
    <w:semiHidden/>
    <w:unhideWhenUsed/>
    <w:rsid w:val="00496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FE8"/>
    <w:rPr>
      <w:rFonts w:ascii="Tahoma" w:eastAsiaTheme="minorEastAsia" w:hAnsi="Tahoma" w:cs="Tahoma"/>
      <w:sz w:val="16"/>
      <w:szCs w:val="16"/>
      <w:lang w:val="en-US"/>
    </w:rPr>
  </w:style>
  <w:style w:type="character" w:customStyle="1" w:styleId="Heading2Char">
    <w:name w:val="Heading 2 Char"/>
    <w:basedOn w:val="DefaultParagraphFont"/>
    <w:link w:val="Heading2"/>
    <w:uiPriority w:val="1"/>
    <w:rsid w:val="00496FE8"/>
    <w:rPr>
      <w:rFonts w:ascii="Times New Roman" w:eastAsia="Times New Roman" w:hAnsi="Times New Roman" w:cs="Times New Roman"/>
      <w:b/>
      <w:bCs/>
      <w:lang w:val="en-US"/>
    </w:rPr>
  </w:style>
  <w:style w:type="table" w:styleId="TableGrid">
    <w:name w:val="Table Grid"/>
    <w:basedOn w:val="TableNormal"/>
    <w:uiPriority w:val="59"/>
    <w:qFormat/>
    <w:rsid w:val="00496FE8"/>
    <w:pPr>
      <w:spacing w:after="0" w:line="240" w:lineRule="auto"/>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496FE8"/>
    <w:pPr>
      <w:spacing w:line="240" w:lineRule="auto"/>
    </w:pPr>
    <w:rPr>
      <w:b/>
      <w:bCs/>
      <w:color w:val="4F81BD" w:themeColor="accent1"/>
      <w:sz w:val="18"/>
      <w:szCs w:val="18"/>
    </w:rPr>
  </w:style>
  <w:style w:type="paragraph" w:styleId="NormalWeb">
    <w:name w:val="Normal (Web)"/>
    <w:basedOn w:val="Normal"/>
    <w:uiPriority w:val="99"/>
    <w:unhideWhenUsed/>
    <w:rsid w:val="001B5DCF"/>
    <w:rPr>
      <w:rFonts w:ascii="Times New Roman" w:hAnsi="Times New Roman" w:cs="Times New Roman"/>
      <w:sz w:val="24"/>
      <w:szCs w:val="24"/>
    </w:rPr>
  </w:style>
  <w:style w:type="character" w:styleId="Hyperlink">
    <w:name w:val="Hyperlink"/>
    <w:basedOn w:val="DefaultParagraphFont"/>
    <w:uiPriority w:val="99"/>
    <w:unhideWhenUsed/>
    <w:rsid w:val="001B5DCF"/>
    <w:rPr>
      <w:color w:val="0000FF" w:themeColor="hyperlink"/>
      <w:u w:val="single"/>
    </w:rPr>
  </w:style>
  <w:style w:type="character" w:customStyle="1" w:styleId="ListParagraphChar">
    <w:name w:val="List Paragraph Char"/>
    <w:link w:val="ListParagraph"/>
    <w:uiPriority w:val="34"/>
    <w:locked/>
    <w:rsid w:val="006C4967"/>
  </w:style>
  <w:style w:type="paragraph" w:styleId="ListParagraph">
    <w:name w:val="List Paragraph"/>
    <w:basedOn w:val="Normal"/>
    <w:link w:val="ListParagraphChar"/>
    <w:uiPriority w:val="34"/>
    <w:qFormat/>
    <w:rsid w:val="006C4967"/>
    <w:pPr>
      <w:ind w:left="720"/>
      <w:contextualSpacing/>
    </w:pPr>
    <w:rPr>
      <w:rFonts w:eastAsiaTheme="minorHAnsi"/>
      <w:lang w:val="id-ID"/>
    </w:rPr>
  </w:style>
  <w:style w:type="paragraph" w:customStyle="1" w:styleId="Default">
    <w:name w:val="Default"/>
    <w:rsid w:val="006C49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basedOn w:val="BodyTextIndent"/>
    <w:rsid w:val="00DD1D01"/>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DD1D01"/>
    <w:pPr>
      <w:spacing w:after="120"/>
      <w:ind w:left="283"/>
    </w:pPr>
  </w:style>
  <w:style w:type="character" w:customStyle="1" w:styleId="BodyTextIndentChar">
    <w:name w:val="Body Text Indent Char"/>
    <w:basedOn w:val="DefaultParagraphFont"/>
    <w:link w:val="BodyTextIndent"/>
    <w:uiPriority w:val="99"/>
    <w:semiHidden/>
    <w:rsid w:val="00DD1D01"/>
    <w:rPr>
      <w:rFonts w:eastAsiaTheme="minorEastAsia"/>
      <w:lang w:val="en-US"/>
    </w:rPr>
  </w:style>
  <w:style w:type="character" w:styleId="CommentReference">
    <w:name w:val="annotation reference"/>
    <w:basedOn w:val="DefaultParagraphFont"/>
    <w:uiPriority w:val="99"/>
    <w:semiHidden/>
    <w:unhideWhenUsed/>
    <w:rsid w:val="00752AEF"/>
    <w:rPr>
      <w:sz w:val="16"/>
      <w:szCs w:val="16"/>
    </w:rPr>
  </w:style>
  <w:style w:type="paragraph" w:styleId="CommentText">
    <w:name w:val="annotation text"/>
    <w:basedOn w:val="Normal"/>
    <w:link w:val="CommentTextChar"/>
    <w:uiPriority w:val="99"/>
    <w:semiHidden/>
    <w:unhideWhenUsed/>
    <w:rsid w:val="00752AEF"/>
    <w:pPr>
      <w:spacing w:line="240" w:lineRule="auto"/>
    </w:pPr>
    <w:rPr>
      <w:sz w:val="20"/>
      <w:szCs w:val="20"/>
    </w:rPr>
  </w:style>
  <w:style w:type="character" w:customStyle="1" w:styleId="CommentTextChar">
    <w:name w:val="Comment Text Char"/>
    <w:basedOn w:val="DefaultParagraphFont"/>
    <w:link w:val="CommentText"/>
    <w:uiPriority w:val="99"/>
    <w:semiHidden/>
    <w:rsid w:val="00752AEF"/>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752AEF"/>
    <w:rPr>
      <w:b/>
      <w:bCs/>
    </w:rPr>
  </w:style>
  <w:style w:type="character" w:customStyle="1" w:styleId="CommentSubjectChar">
    <w:name w:val="Comment Subject Char"/>
    <w:basedOn w:val="CommentTextChar"/>
    <w:link w:val="CommentSubject"/>
    <w:uiPriority w:val="99"/>
    <w:semiHidden/>
    <w:rsid w:val="00752AEF"/>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60912">
      <w:bodyDiv w:val="1"/>
      <w:marLeft w:val="0"/>
      <w:marRight w:val="0"/>
      <w:marTop w:val="0"/>
      <w:marBottom w:val="0"/>
      <w:divBdr>
        <w:top w:val="none" w:sz="0" w:space="0" w:color="auto"/>
        <w:left w:val="none" w:sz="0" w:space="0" w:color="auto"/>
        <w:bottom w:val="none" w:sz="0" w:space="0" w:color="auto"/>
        <w:right w:val="none" w:sz="0" w:space="0" w:color="auto"/>
      </w:divBdr>
    </w:div>
    <w:div w:id="139272389">
      <w:bodyDiv w:val="1"/>
      <w:marLeft w:val="0"/>
      <w:marRight w:val="0"/>
      <w:marTop w:val="0"/>
      <w:marBottom w:val="0"/>
      <w:divBdr>
        <w:top w:val="none" w:sz="0" w:space="0" w:color="auto"/>
        <w:left w:val="none" w:sz="0" w:space="0" w:color="auto"/>
        <w:bottom w:val="none" w:sz="0" w:space="0" w:color="auto"/>
        <w:right w:val="none" w:sz="0" w:space="0" w:color="auto"/>
      </w:divBdr>
    </w:div>
    <w:div w:id="273483466">
      <w:bodyDiv w:val="1"/>
      <w:marLeft w:val="0"/>
      <w:marRight w:val="0"/>
      <w:marTop w:val="0"/>
      <w:marBottom w:val="0"/>
      <w:divBdr>
        <w:top w:val="none" w:sz="0" w:space="0" w:color="auto"/>
        <w:left w:val="none" w:sz="0" w:space="0" w:color="auto"/>
        <w:bottom w:val="none" w:sz="0" w:space="0" w:color="auto"/>
        <w:right w:val="none" w:sz="0" w:space="0" w:color="auto"/>
      </w:divBdr>
    </w:div>
    <w:div w:id="428084877">
      <w:bodyDiv w:val="1"/>
      <w:marLeft w:val="0"/>
      <w:marRight w:val="0"/>
      <w:marTop w:val="0"/>
      <w:marBottom w:val="0"/>
      <w:divBdr>
        <w:top w:val="none" w:sz="0" w:space="0" w:color="auto"/>
        <w:left w:val="none" w:sz="0" w:space="0" w:color="auto"/>
        <w:bottom w:val="none" w:sz="0" w:space="0" w:color="auto"/>
        <w:right w:val="none" w:sz="0" w:space="0" w:color="auto"/>
      </w:divBdr>
    </w:div>
    <w:div w:id="512454224">
      <w:bodyDiv w:val="1"/>
      <w:marLeft w:val="0"/>
      <w:marRight w:val="0"/>
      <w:marTop w:val="0"/>
      <w:marBottom w:val="0"/>
      <w:divBdr>
        <w:top w:val="none" w:sz="0" w:space="0" w:color="auto"/>
        <w:left w:val="none" w:sz="0" w:space="0" w:color="auto"/>
        <w:bottom w:val="none" w:sz="0" w:space="0" w:color="auto"/>
        <w:right w:val="none" w:sz="0" w:space="0" w:color="auto"/>
      </w:divBdr>
    </w:div>
    <w:div w:id="797721069">
      <w:bodyDiv w:val="1"/>
      <w:marLeft w:val="0"/>
      <w:marRight w:val="0"/>
      <w:marTop w:val="0"/>
      <w:marBottom w:val="0"/>
      <w:divBdr>
        <w:top w:val="none" w:sz="0" w:space="0" w:color="auto"/>
        <w:left w:val="none" w:sz="0" w:space="0" w:color="auto"/>
        <w:bottom w:val="none" w:sz="0" w:space="0" w:color="auto"/>
        <w:right w:val="none" w:sz="0" w:space="0" w:color="auto"/>
      </w:divBdr>
    </w:div>
    <w:div w:id="834762766">
      <w:bodyDiv w:val="1"/>
      <w:marLeft w:val="0"/>
      <w:marRight w:val="0"/>
      <w:marTop w:val="0"/>
      <w:marBottom w:val="0"/>
      <w:divBdr>
        <w:top w:val="none" w:sz="0" w:space="0" w:color="auto"/>
        <w:left w:val="none" w:sz="0" w:space="0" w:color="auto"/>
        <w:bottom w:val="none" w:sz="0" w:space="0" w:color="auto"/>
        <w:right w:val="none" w:sz="0" w:space="0" w:color="auto"/>
      </w:divBdr>
    </w:div>
    <w:div w:id="979458127">
      <w:bodyDiv w:val="1"/>
      <w:marLeft w:val="0"/>
      <w:marRight w:val="0"/>
      <w:marTop w:val="0"/>
      <w:marBottom w:val="0"/>
      <w:divBdr>
        <w:top w:val="none" w:sz="0" w:space="0" w:color="auto"/>
        <w:left w:val="none" w:sz="0" w:space="0" w:color="auto"/>
        <w:bottom w:val="none" w:sz="0" w:space="0" w:color="auto"/>
        <w:right w:val="none" w:sz="0" w:space="0" w:color="auto"/>
      </w:divBdr>
    </w:div>
    <w:div w:id="1206529477">
      <w:bodyDiv w:val="1"/>
      <w:marLeft w:val="0"/>
      <w:marRight w:val="0"/>
      <w:marTop w:val="0"/>
      <w:marBottom w:val="0"/>
      <w:divBdr>
        <w:top w:val="none" w:sz="0" w:space="0" w:color="auto"/>
        <w:left w:val="none" w:sz="0" w:space="0" w:color="auto"/>
        <w:bottom w:val="none" w:sz="0" w:space="0" w:color="auto"/>
        <w:right w:val="none" w:sz="0" w:space="0" w:color="auto"/>
      </w:divBdr>
    </w:div>
    <w:div w:id="1344817980">
      <w:bodyDiv w:val="1"/>
      <w:marLeft w:val="0"/>
      <w:marRight w:val="0"/>
      <w:marTop w:val="0"/>
      <w:marBottom w:val="0"/>
      <w:divBdr>
        <w:top w:val="none" w:sz="0" w:space="0" w:color="auto"/>
        <w:left w:val="none" w:sz="0" w:space="0" w:color="auto"/>
        <w:bottom w:val="none" w:sz="0" w:space="0" w:color="auto"/>
        <w:right w:val="none" w:sz="0" w:space="0" w:color="auto"/>
      </w:divBdr>
    </w:div>
    <w:div w:id="1734963980">
      <w:bodyDiv w:val="1"/>
      <w:marLeft w:val="0"/>
      <w:marRight w:val="0"/>
      <w:marTop w:val="0"/>
      <w:marBottom w:val="0"/>
      <w:divBdr>
        <w:top w:val="none" w:sz="0" w:space="0" w:color="auto"/>
        <w:left w:val="none" w:sz="0" w:space="0" w:color="auto"/>
        <w:bottom w:val="none" w:sz="0" w:space="0" w:color="auto"/>
        <w:right w:val="none" w:sz="0" w:space="0" w:color="auto"/>
      </w:divBdr>
    </w:div>
    <w:div w:id="1802646381">
      <w:bodyDiv w:val="1"/>
      <w:marLeft w:val="0"/>
      <w:marRight w:val="0"/>
      <w:marTop w:val="0"/>
      <w:marBottom w:val="0"/>
      <w:divBdr>
        <w:top w:val="none" w:sz="0" w:space="0" w:color="auto"/>
        <w:left w:val="none" w:sz="0" w:space="0" w:color="auto"/>
        <w:bottom w:val="none" w:sz="0" w:space="0" w:color="auto"/>
        <w:right w:val="none" w:sz="0" w:space="0" w:color="auto"/>
      </w:divBdr>
    </w:div>
    <w:div w:id="20666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yessi.marlina@pkr.ac.id"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EC37B-6108-4874-8F64-72C594D3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3829</Words>
  <Characters>21829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Admin</cp:lastModifiedBy>
  <cp:revision>2</cp:revision>
  <dcterms:created xsi:type="dcterms:W3CDTF">2022-02-03T02:02:00Z</dcterms:created>
  <dcterms:modified xsi:type="dcterms:W3CDTF">2022-02-03T02:02:00Z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48cdd28b-2b58-3afc-aa57-f50f385c6b53</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